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4C3528" w:rsidRPr="001B1B2E">
        <w:rPr>
          <w:rFonts w:ascii="Times New Roman" w:hAnsi="Times New Roman" w:cs="Times New Roman"/>
          <w:sz w:val="24"/>
          <w:szCs w:val="24"/>
        </w:rPr>
        <w:t>- КУЗБАСС</w:t>
      </w: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КАЗСКОЕ ГОРОДСКОЕ ПОСЕЛЕНИЕ</w:t>
      </w: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АДМИНИСТРАЦИЯ КАЗСКОГО ГОРОДСКОГО ПОСЕЛЕНИЯ</w:t>
      </w: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4FE5" w:rsidRPr="001B1B2E" w:rsidRDefault="009A4FE5" w:rsidP="00AD1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от «</w:t>
      </w:r>
      <w:r w:rsidR="00797BB4" w:rsidRPr="001B1B2E">
        <w:rPr>
          <w:rFonts w:ascii="Times New Roman" w:hAnsi="Times New Roman" w:cs="Times New Roman"/>
          <w:sz w:val="24"/>
          <w:szCs w:val="24"/>
        </w:rPr>
        <w:t>01</w:t>
      </w:r>
      <w:r w:rsidRPr="001B1B2E">
        <w:rPr>
          <w:rFonts w:ascii="Times New Roman" w:hAnsi="Times New Roman" w:cs="Times New Roman"/>
          <w:sz w:val="24"/>
          <w:szCs w:val="24"/>
        </w:rPr>
        <w:t xml:space="preserve">» </w:t>
      </w:r>
      <w:r w:rsidR="00797BB4" w:rsidRPr="001B1B2E">
        <w:rPr>
          <w:rFonts w:ascii="Times New Roman" w:hAnsi="Times New Roman" w:cs="Times New Roman"/>
          <w:sz w:val="24"/>
          <w:szCs w:val="24"/>
        </w:rPr>
        <w:t>февраля 2023</w:t>
      </w:r>
      <w:r w:rsidRPr="001B1B2E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7BB4" w:rsidRPr="001B1B2E">
        <w:rPr>
          <w:rFonts w:ascii="Times New Roman" w:hAnsi="Times New Roman" w:cs="Times New Roman"/>
          <w:sz w:val="24"/>
          <w:szCs w:val="24"/>
        </w:rPr>
        <w:t>5/1</w:t>
      </w:r>
      <w:r w:rsidRPr="001B1B2E">
        <w:rPr>
          <w:rFonts w:ascii="Times New Roman" w:hAnsi="Times New Roman" w:cs="Times New Roman"/>
          <w:sz w:val="24"/>
          <w:szCs w:val="24"/>
        </w:rPr>
        <w:t>-п</w:t>
      </w:r>
    </w:p>
    <w:p w:rsidR="009A4FE5" w:rsidRPr="001B1B2E" w:rsidRDefault="009A4FE5" w:rsidP="00AD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пгт Каз</w:t>
      </w:r>
    </w:p>
    <w:p w:rsidR="009A4FE5" w:rsidRPr="001B1B2E" w:rsidRDefault="009A4FE5" w:rsidP="00AD1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BB4" w:rsidRPr="001B1B2E" w:rsidRDefault="00797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Казского городского поселения №59-п от 29.11.2019г. «Об утверждении порядка формирования перечня налоговых расходов муниципального образования «Казское городское поселение» и оценки налоговых расходов муниципального образования «Казское городское поселение»</w:t>
      </w:r>
    </w:p>
    <w:p w:rsidR="009A4FE5" w:rsidRPr="001B1B2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FE5" w:rsidRPr="001B1B2E" w:rsidRDefault="009A4FE5" w:rsidP="00DC76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 xml:space="preserve">В </w:t>
      </w:r>
      <w:r w:rsidR="00797BB4" w:rsidRPr="001B1B2E">
        <w:rPr>
          <w:rFonts w:ascii="Times New Roman" w:hAnsi="Times New Roman" w:cs="Times New Roman"/>
          <w:sz w:val="24"/>
          <w:szCs w:val="24"/>
        </w:rPr>
        <w:t>целях приведения постановления администрации Казского городского поселения №59-п от 29.11.2019г. «Об утверждении порядка формирования перечня налоговых расходов муниципального образования «Казское городское поселение» и оценки налоговых расходов муниципального образования «Казское городское поселение»</w:t>
      </w:r>
      <w:r w:rsidR="00DC76D0" w:rsidRPr="001B1B2E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бюджетным законодательством</w:t>
      </w:r>
      <w:r w:rsidR="00797BB4" w:rsidRPr="001B1B2E">
        <w:rPr>
          <w:rFonts w:ascii="Times New Roman" w:hAnsi="Times New Roman" w:cs="Times New Roman"/>
          <w:sz w:val="24"/>
          <w:szCs w:val="24"/>
        </w:rPr>
        <w:t xml:space="preserve">, </w:t>
      </w:r>
      <w:r w:rsidR="00DC76D0" w:rsidRPr="001B1B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97BB4" w:rsidRPr="001B1B2E">
        <w:rPr>
          <w:rFonts w:ascii="Times New Roman" w:hAnsi="Times New Roman" w:cs="Times New Roman"/>
          <w:sz w:val="24"/>
          <w:szCs w:val="24"/>
        </w:rPr>
        <w:t>протеста Прокуратуры г</w:t>
      </w:r>
      <w:proofErr w:type="gramStart"/>
      <w:r w:rsidR="00797BB4" w:rsidRPr="001B1B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97BB4" w:rsidRPr="001B1B2E">
        <w:rPr>
          <w:rFonts w:ascii="Times New Roman" w:hAnsi="Times New Roman" w:cs="Times New Roman"/>
          <w:sz w:val="24"/>
          <w:szCs w:val="24"/>
        </w:rPr>
        <w:t>аштагола от 19.01.2023г. №7-7-2023</w:t>
      </w:r>
      <w:r w:rsidR="00994355" w:rsidRPr="001B1B2E">
        <w:rPr>
          <w:rFonts w:ascii="Times New Roman" w:hAnsi="Times New Roman" w:cs="Times New Roman"/>
          <w:sz w:val="24"/>
          <w:szCs w:val="24"/>
        </w:rPr>
        <w:t xml:space="preserve"> администрация Казского городского поселения постановляет</w:t>
      </w:r>
      <w:r w:rsidR="00E66AE0" w:rsidRPr="001B1B2E">
        <w:rPr>
          <w:rFonts w:ascii="Times New Roman" w:hAnsi="Times New Roman" w:cs="Times New Roman"/>
          <w:sz w:val="24"/>
          <w:szCs w:val="24"/>
        </w:rPr>
        <w:t>:</w:t>
      </w:r>
    </w:p>
    <w:p w:rsidR="009A4FE5" w:rsidRPr="001B1B2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C76D0" w:rsidRPr="001B1B2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1.</w:t>
      </w:r>
      <w:r w:rsidR="00DC76D0" w:rsidRPr="001B1B2E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Казского городского поселения №59-п от 29.11.2019г. «Об утверждении порядка формирования перечня налоговых расходов муниципального образования «Казское городское поселение» и оценки налоговых расходов муниципального образования «Казское городское поселение» (далее – Постановление) следующие изменения:</w:t>
      </w:r>
    </w:p>
    <w:p w:rsidR="00DC76D0" w:rsidRPr="001B1B2E" w:rsidRDefault="00DC76D0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1.1. абзац 5 пункта 2 Постановления изложить в следующей редакции:</w:t>
      </w:r>
    </w:p>
    <w:p w:rsidR="00DC76D0" w:rsidRPr="001B1B2E" w:rsidRDefault="00DC76D0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«</w:t>
      </w:r>
      <w:r w:rsidRPr="001B1B2E">
        <w:rPr>
          <w:rFonts w:ascii="Times New Roman" w:hAnsi="Times New Roman" w:cs="Times New Roman"/>
          <w:bCs/>
          <w:sz w:val="24"/>
          <w:szCs w:val="24"/>
        </w:rPr>
        <w:t>социальные налогов</w:t>
      </w:r>
      <w:r w:rsidR="0008419B" w:rsidRPr="001B1B2E">
        <w:rPr>
          <w:rFonts w:ascii="Times New Roman" w:hAnsi="Times New Roman" w:cs="Times New Roman"/>
          <w:bCs/>
          <w:sz w:val="24"/>
          <w:szCs w:val="24"/>
        </w:rPr>
        <w:t>ые расходы Российской Федерации</w:t>
      </w:r>
      <w:r w:rsidR="0008419B" w:rsidRPr="001B1B2E">
        <w:rPr>
          <w:rFonts w:ascii="Times New Roman" w:hAnsi="Times New Roman" w:cs="Times New Roman"/>
          <w:sz w:val="24"/>
          <w:szCs w:val="24"/>
        </w:rPr>
        <w:t xml:space="preserve"> </w:t>
      </w:r>
      <w:r w:rsidRPr="001B1B2E">
        <w:rPr>
          <w:rFonts w:ascii="Times New Roman" w:hAnsi="Times New Roman" w:cs="Times New Roman"/>
          <w:sz w:val="24"/>
          <w:szCs w:val="24"/>
        </w:rPr>
        <w:t>- целевая категория налоговых расходов Российской Федерации,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(волонтерской) деятельности;».</w:t>
      </w:r>
    </w:p>
    <w:p w:rsidR="00DC76D0" w:rsidRPr="001B1B2E" w:rsidRDefault="00DC76D0" w:rsidP="00DC76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1.2. пункт 10 Постановления изложить в следующей редакции:</w:t>
      </w:r>
    </w:p>
    <w:p w:rsidR="00DC76D0" w:rsidRPr="001B1B2E" w:rsidRDefault="00DC76D0" w:rsidP="00DC7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«10. Перечень налоговых расходов с внесенными в него изменениями формируется в срок до 1 октября текущего финансового года</w:t>
      </w:r>
      <w:proofErr w:type="gramStart"/>
      <w:r w:rsidRPr="001B1B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C76D0" w:rsidRPr="001B1B2E" w:rsidRDefault="00DC76D0" w:rsidP="00DC76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1.3. пункт 13 Постановления изложить в следующей редакции:</w:t>
      </w:r>
    </w:p>
    <w:p w:rsidR="00DC76D0" w:rsidRPr="001B1B2E" w:rsidRDefault="00DC76D0" w:rsidP="000841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«13. Критериями целесообразности налоговых расходов являются:</w:t>
      </w:r>
    </w:p>
    <w:p w:rsidR="00DC76D0" w:rsidRPr="001B1B2E" w:rsidRDefault="00DC76D0" w:rsidP="000841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а) соответствие налоговых расходов Российской Федерации целям государственных программ Российской Федерации и (или) целям социально-экономической политики Российской Федерации, не относящимся к государственным программам Российской Федерации;</w:t>
      </w:r>
    </w:p>
    <w:p w:rsidR="00DC76D0" w:rsidRPr="001B1B2E" w:rsidRDefault="00DC76D0" w:rsidP="000841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B1B2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1B1B2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</w:t>
      </w:r>
      <w:proofErr w:type="gramStart"/>
      <w:r w:rsidRPr="001B1B2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B1B2E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 w:rsidR="0008419B" w:rsidRPr="001B1B2E">
        <w:rPr>
          <w:rFonts w:ascii="Times New Roman" w:hAnsi="Times New Roman" w:cs="Times New Roman"/>
          <w:sz w:val="24"/>
          <w:szCs w:val="24"/>
        </w:rPr>
        <w:t>».</w:t>
      </w:r>
    </w:p>
    <w:p w:rsidR="0046717C" w:rsidRPr="0046717C" w:rsidRDefault="0046717C" w:rsidP="00467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17C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размещению на официальных стендах администрации Казского городского поселения и официальном сайте администрации </w:t>
      </w:r>
      <w:r w:rsidRPr="0046717C">
        <w:rPr>
          <w:rFonts w:ascii="Times New Roman" w:hAnsi="Times New Roman" w:cs="Times New Roman"/>
          <w:sz w:val="24"/>
          <w:szCs w:val="24"/>
        </w:rPr>
        <w:lastRenderedPageBreak/>
        <w:t xml:space="preserve">Казского городского поселения в информационно-телекоммуникационной сети Интернет </w:t>
      </w:r>
      <w:r w:rsidRPr="0046717C">
        <w:rPr>
          <w:rFonts w:ascii="Times New Roman" w:hAnsi="Times New Roman" w:cs="Times New Roman"/>
          <w:sz w:val="24"/>
          <w:szCs w:val="24"/>
          <w:lang w:val="en-US"/>
        </w:rPr>
        <w:t>admkaz</w:t>
      </w:r>
      <w:r w:rsidRPr="0046717C">
        <w:rPr>
          <w:rFonts w:ascii="Times New Roman" w:hAnsi="Times New Roman" w:cs="Times New Roman"/>
          <w:sz w:val="24"/>
          <w:szCs w:val="24"/>
        </w:rPr>
        <w:t>.</w:t>
      </w:r>
      <w:r w:rsidRPr="0046717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6717C">
        <w:rPr>
          <w:rFonts w:ascii="Times New Roman" w:hAnsi="Times New Roman" w:cs="Times New Roman"/>
          <w:sz w:val="24"/>
          <w:szCs w:val="24"/>
        </w:rPr>
        <w:t>.</w:t>
      </w:r>
    </w:p>
    <w:p w:rsidR="0046717C" w:rsidRPr="0046717C" w:rsidRDefault="0046717C" w:rsidP="00467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717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обнародования.</w:t>
      </w: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7C" w:rsidRDefault="0046717C" w:rsidP="00AD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7C" w:rsidRPr="001B1B2E" w:rsidRDefault="0046717C" w:rsidP="00AD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5" w:rsidRPr="001B1B2E" w:rsidRDefault="009A4FE5" w:rsidP="00AD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08419B" w:rsidRPr="001B1B2E" w:rsidRDefault="0008419B" w:rsidP="00AD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2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B1B2E">
        <w:rPr>
          <w:rFonts w:ascii="Times New Roman" w:hAnsi="Times New Roman" w:cs="Times New Roman"/>
          <w:sz w:val="24"/>
          <w:szCs w:val="24"/>
        </w:rPr>
        <w:tab/>
      </w:r>
      <w:r w:rsidRPr="001B1B2E">
        <w:rPr>
          <w:rFonts w:ascii="Times New Roman" w:hAnsi="Times New Roman" w:cs="Times New Roman"/>
          <w:sz w:val="24"/>
          <w:szCs w:val="24"/>
        </w:rPr>
        <w:tab/>
      </w:r>
      <w:r w:rsidRPr="001B1B2E">
        <w:rPr>
          <w:rFonts w:ascii="Times New Roman" w:hAnsi="Times New Roman" w:cs="Times New Roman"/>
          <w:sz w:val="24"/>
          <w:szCs w:val="24"/>
        </w:rPr>
        <w:tab/>
      </w:r>
      <w:r w:rsidRPr="001B1B2E">
        <w:rPr>
          <w:rFonts w:ascii="Times New Roman" w:hAnsi="Times New Roman" w:cs="Times New Roman"/>
          <w:sz w:val="24"/>
          <w:szCs w:val="24"/>
        </w:rPr>
        <w:tab/>
      </w:r>
      <w:r w:rsidRPr="001B1B2E">
        <w:rPr>
          <w:rFonts w:ascii="Times New Roman" w:hAnsi="Times New Roman" w:cs="Times New Roman"/>
          <w:sz w:val="24"/>
          <w:szCs w:val="24"/>
        </w:rPr>
        <w:tab/>
      </w:r>
      <w:r w:rsidRPr="001B1B2E">
        <w:rPr>
          <w:rFonts w:ascii="Times New Roman" w:hAnsi="Times New Roman" w:cs="Times New Roman"/>
          <w:sz w:val="24"/>
          <w:szCs w:val="24"/>
        </w:rPr>
        <w:tab/>
      </w:r>
      <w:r w:rsidR="009A4FE5" w:rsidRPr="001B1B2E">
        <w:rPr>
          <w:rFonts w:ascii="Times New Roman" w:hAnsi="Times New Roman" w:cs="Times New Roman"/>
          <w:sz w:val="24"/>
          <w:szCs w:val="24"/>
        </w:rPr>
        <w:tab/>
      </w:r>
      <w:r w:rsidRPr="001B1B2E">
        <w:rPr>
          <w:rFonts w:ascii="Times New Roman" w:hAnsi="Times New Roman" w:cs="Times New Roman"/>
          <w:sz w:val="24"/>
          <w:szCs w:val="24"/>
        </w:rPr>
        <w:t>Е.А.Симонова</w:t>
      </w:r>
    </w:p>
    <w:sectPr w:rsidR="0008419B" w:rsidRPr="001B1B2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09"/>
    <w:rsid w:val="00003D5B"/>
    <w:rsid w:val="00006BC5"/>
    <w:rsid w:val="00006E9E"/>
    <w:rsid w:val="0002416D"/>
    <w:rsid w:val="000504FD"/>
    <w:rsid w:val="000805DA"/>
    <w:rsid w:val="0008419B"/>
    <w:rsid w:val="0009412D"/>
    <w:rsid w:val="00095E26"/>
    <w:rsid w:val="00121F34"/>
    <w:rsid w:val="001B1B2E"/>
    <w:rsid w:val="001C6304"/>
    <w:rsid w:val="002957BB"/>
    <w:rsid w:val="002E6752"/>
    <w:rsid w:val="004320AD"/>
    <w:rsid w:val="0046717C"/>
    <w:rsid w:val="004B3AB8"/>
    <w:rsid w:val="004C3528"/>
    <w:rsid w:val="004C5594"/>
    <w:rsid w:val="004D09A1"/>
    <w:rsid w:val="004F544B"/>
    <w:rsid w:val="00505DAE"/>
    <w:rsid w:val="005435C4"/>
    <w:rsid w:val="00566582"/>
    <w:rsid w:val="005C0C16"/>
    <w:rsid w:val="00646DA4"/>
    <w:rsid w:val="007101C4"/>
    <w:rsid w:val="00785460"/>
    <w:rsid w:val="00797BB4"/>
    <w:rsid w:val="007B0D00"/>
    <w:rsid w:val="007B6B77"/>
    <w:rsid w:val="007F4045"/>
    <w:rsid w:val="00823898"/>
    <w:rsid w:val="00846A85"/>
    <w:rsid w:val="008701F7"/>
    <w:rsid w:val="00894AB8"/>
    <w:rsid w:val="00896470"/>
    <w:rsid w:val="008C4AB5"/>
    <w:rsid w:val="00966FE6"/>
    <w:rsid w:val="00994355"/>
    <w:rsid w:val="0099712F"/>
    <w:rsid w:val="009A4FE5"/>
    <w:rsid w:val="00A776A9"/>
    <w:rsid w:val="00AD1BB4"/>
    <w:rsid w:val="00AD6709"/>
    <w:rsid w:val="00B1759E"/>
    <w:rsid w:val="00C06FC6"/>
    <w:rsid w:val="00D14817"/>
    <w:rsid w:val="00D71ADE"/>
    <w:rsid w:val="00DC76D0"/>
    <w:rsid w:val="00E51C39"/>
    <w:rsid w:val="00E66AE0"/>
    <w:rsid w:val="00EB1833"/>
    <w:rsid w:val="00F13FFB"/>
    <w:rsid w:val="00F8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BB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E403-09D1-42AF-816F-0BA0A6A1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Пользователь</cp:lastModifiedBy>
  <cp:revision>4</cp:revision>
  <cp:lastPrinted>2019-10-28T07:23:00Z</cp:lastPrinted>
  <dcterms:created xsi:type="dcterms:W3CDTF">2023-03-01T03:52:00Z</dcterms:created>
  <dcterms:modified xsi:type="dcterms:W3CDTF">2023-04-25T03:57:00Z</dcterms:modified>
</cp:coreProperties>
</file>