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465985" w:rsidRPr="0055610A" w:rsidRDefault="00A949E3" w:rsidP="00465985">
      <w:pPr>
        <w:pStyle w:val="a3"/>
        <w:shd w:val="clear" w:color="auto" w:fill="FFFFFF"/>
        <w:spacing w:before="75" w:beforeAutospacing="0" w:after="240" w:afterAutospacing="0" w:line="264" w:lineRule="auto"/>
        <w:jc w:val="center"/>
        <w:rPr>
          <w:rFonts w:ascii="Century Gothic" w:eastAsiaTheme="majorEastAsia" w:hAnsi="Century Gothic" w:cstheme="majorBidi"/>
          <w:caps/>
          <w:color w:val="002060"/>
          <w:sz w:val="30"/>
          <w:szCs w:val="30"/>
        </w:rPr>
      </w:pPr>
      <w:r w:rsidRPr="0055610A">
        <w:rPr>
          <w:rFonts w:ascii="Century Gothic" w:eastAsiaTheme="majorEastAsia" w:hAnsi="Century Gothic" w:cstheme="majorBidi"/>
          <w:caps/>
          <w:color w:val="002060"/>
          <w:sz w:val="30"/>
          <w:szCs w:val="30"/>
        </w:rPr>
        <w:t>Уважаемый Страхователь</w:t>
      </w:r>
      <w:proofErr w:type="gramStart"/>
      <w:r w:rsidR="00750801">
        <w:rPr>
          <w:rFonts w:ascii="Century Gothic" w:eastAsiaTheme="majorEastAsia" w:hAnsi="Century Gothic" w:cstheme="majorBidi"/>
          <w:caps/>
          <w:color w:val="002060"/>
          <w:sz w:val="30"/>
          <w:szCs w:val="30"/>
          <w:lang w:val="en-US"/>
        </w:rPr>
        <w:t xml:space="preserve"> </w:t>
      </w:r>
      <w:r w:rsidRPr="0055610A">
        <w:rPr>
          <w:rFonts w:ascii="Century Gothic" w:eastAsiaTheme="majorEastAsia" w:hAnsi="Century Gothic" w:cstheme="majorBidi"/>
          <w:caps/>
          <w:color w:val="002060"/>
          <w:sz w:val="30"/>
          <w:szCs w:val="30"/>
        </w:rPr>
        <w:t>!</w:t>
      </w:r>
      <w:proofErr w:type="gramEnd"/>
    </w:p>
    <w:p w:rsidR="00656F6D" w:rsidRPr="0055610A" w:rsidRDefault="00656F6D" w:rsidP="00656F6D">
      <w:pPr>
        <w:pStyle w:val="a3"/>
        <w:shd w:val="clear" w:color="auto" w:fill="FFFFFF"/>
        <w:spacing w:before="75" w:after="240" w:line="264" w:lineRule="auto"/>
        <w:ind w:firstLine="851"/>
        <w:jc w:val="both"/>
        <w:rPr>
          <w:color w:val="002060"/>
          <w:sz w:val="28"/>
          <w:szCs w:val="28"/>
        </w:rPr>
      </w:pPr>
      <w:proofErr w:type="gramStart"/>
      <w:r w:rsidRPr="0055610A">
        <w:rPr>
          <w:color w:val="002060"/>
          <w:sz w:val="28"/>
          <w:szCs w:val="28"/>
        </w:rPr>
        <w:t xml:space="preserve">В соответствии с п. 1 ст. 9 Федерального закона от 24.07.1998 № 125-ФЗ «Об обязательном социальном страховании от несчастных случаев на производстве и профессиональных заболеваний», </w:t>
      </w:r>
      <w:r w:rsidRPr="0055610A">
        <w:rPr>
          <w:color w:val="002060"/>
          <w:sz w:val="28"/>
          <w:szCs w:val="28"/>
          <w:u w:val="single"/>
        </w:rPr>
        <w:t>пособие по временной нетрудоспособности  в связи с несчастным случаем</w:t>
      </w:r>
      <w:r w:rsidRPr="0055610A">
        <w:rPr>
          <w:color w:val="002060"/>
          <w:sz w:val="28"/>
          <w:szCs w:val="28"/>
        </w:rPr>
        <w:t xml:space="preserve"> на производстве и профессиональным заболеванием </w:t>
      </w:r>
      <w:r w:rsidRPr="0055610A">
        <w:rPr>
          <w:color w:val="002060"/>
          <w:sz w:val="28"/>
          <w:szCs w:val="28"/>
          <w:u w:val="single"/>
        </w:rPr>
        <w:t xml:space="preserve">выплачивается за весь период временной нетрудоспособности застрахованного </w:t>
      </w:r>
      <w:r w:rsidRPr="0055610A">
        <w:rPr>
          <w:b/>
          <w:color w:val="002060"/>
          <w:sz w:val="28"/>
          <w:szCs w:val="28"/>
          <w:u w:val="single"/>
        </w:rPr>
        <w:t>до его выздоровления или установления стойкой утраты</w:t>
      </w:r>
      <w:r w:rsidRPr="0055610A">
        <w:rPr>
          <w:color w:val="002060"/>
          <w:sz w:val="28"/>
          <w:szCs w:val="28"/>
        </w:rPr>
        <w:t xml:space="preserve"> профессиональной трудоспособности в размере 100 процентов его среднего</w:t>
      </w:r>
      <w:proofErr w:type="gramEnd"/>
      <w:r w:rsidRPr="0055610A">
        <w:rPr>
          <w:color w:val="002060"/>
          <w:sz w:val="28"/>
          <w:szCs w:val="28"/>
        </w:rPr>
        <w:t xml:space="preserve"> заработка, исчисленного в соответствии с Федеральным законом от 29.12.2006 № 255-ФЗ «Об обязательном социальном страховании на случай временной нетрудоспособности и в связи с материнством» (далее </w:t>
      </w:r>
      <w:r w:rsidR="00A70004" w:rsidRPr="0055610A">
        <w:rPr>
          <w:color w:val="002060"/>
          <w:sz w:val="28"/>
          <w:szCs w:val="28"/>
        </w:rPr>
        <w:t xml:space="preserve">– </w:t>
      </w:r>
      <w:r w:rsidRPr="0055610A">
        <w:rPr>
          <w:color w:val="002060"/>
          <w:sz w:val="28"/>
          <w:szCs w:val="28"/>
        </w:rPr>
        <w:t>Федеральный закон № 255-ФЗ).</w:t>
      </w:r>
    </w:p>
    <w:p w:rsidR="00465985" w:rsidRPr="0055610A" w:rsidRDefault="00656F6D" w:rsidP="00656F6D">
      <w:pPr>
        <w:pStyle w:val="a3"/>
        <w:shd w:val="clear" w:color="auto" w:fill="FFFFFF"/>
        <w:spacing w:before="75" w:beforeAutospacing="0" w:after="240" w:afterAutospacing="0" w:line="264" w:lineRule="auto"/>
        <w:jc w:val="both"/>
        <w:rPr>
          <w:b/>
          <w:color w:val="002060"/>
          <w:sz w:val="28"/>
          <w:szCs w:val="28"/>
        </w:rPr>
      </w:pPr>
      <w:r w:rsidRPr="0055610A">
        <w:rPr>
          <w:b/>
          <w:noProof/>
          <w:color w:val="002060"/>
          <w:sz w:val="28"/>
          <w:szCs w:val="28"/>
          <w:shd w:val="clear" w:color="auto" w:fill="FFFFFF"/>
        </w:rPr>
        <w:drawing>
          <wp:anchor distT="0" distB="0" distL="114300" distR="114300" simplePos="0" relativeHeight="251683840" behindDoc="0" locked="0" layoutInCell="1" allowOverlap="1" wp14:anchorId="1269306A" wp14:editId="6872FD97">
            <wp:simplePos x="0" y="0"/>
            <wp:positionH relativeFrom="column">
              <wp:posOffset>51435</wp:posOffset>
            </wp:positionH>
            <wp:positionV relativeFrom="paragraph">
              <wp:posOffset>16510</wp:posOffset>
            </wp:positionV>
            <wp:extent cx="723900" cy="952500"/>
            <wp:effectExtent l="0" t="0" r="0" b="0"/>
            <wp:wrapSquare wrapText="bothSides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10A">
        <w:rPr>
          <w:b/>
          <w:color w:val="002060"/>
          <w:sz w:val="28"/>
          <w:szCs w:val="28"/>
        </w:rPr>
        <w:t>Обращаем Ваше внимание</w:t>
      </w:r>
      <w:r w:rsidRPr="0055610A">
        <w:rPr>
          <w:color w:val="002060"/>
          <w:sz w:val="28"/>
          <w:szCs w:val="28"/>
        </w:rPr>
        <w:t xml:space="preserve">, что пособие по временной нетрудоспособности в связи с несчастным случаем, </w:t>
      </w:r>
      <w:r w:rsidRPr="0055610A">
        <w:rPr>
          <w:color w:val="002060"/>
          <w:sz w:val="28"/>
          <w:szCs w:val="28"/>
          <w:u w:val="single"/>
        </w:rPr>
        <w:t>после выздоровления пострадавшего или установления ему стойкой утраты</w:t>
      </w:r>
      <w:r w:rsidRPr="0055610A">
        <w:rPr>
          <w:color w:val="002060"/>
          <w:sz w:val="28"/>
          <w:szCs w:val="28"/>
        </w:rPr>
        <w:t xml:space="preserve"> профессиональной трудоспособности </w:t>
      </w:r>
      <w:r w:rsidRPr="0055610A">
        <w:rPr>
          <w:b/>
          <w:color w:val="002060"/>
          <w:sz w:val="28"/>
          <w:szCs w:val="28"/>
        </w:rPr>
        <w:t xml:space="preserve">должно оплачиваться страховщиком за счет средств обязательного социального страхования на случай временной нетрудоспособности и в связи с материнством в соответствии с Федеральным законом № 255-ФЗ, </w:t>
      </w:r>
      <w:r w:rsidRPr="0055610A">
        <w:rPr>
          <w:b/>
          <w:color w:val="002060"/>
          <w:sz w:val="28"/>
          <w:szCs w:val="28"/>
          <w:u w:val="single"/>
        </w:rPr>
        <w:t>с учетом всех ограничений, установленных настоящим Законом</w:t>
      </w:r>
      <w:r w:rsidRPr="0055610A">
        <w:rPr>
          <w:b/>
          <w:color w:val="002060"/>
          <w:sz w:val="28"/>
          <w:szCs w:val="28"/>
        </w:rPr>
        <w:t>.</w:t>
      </w:r>
    </w:p>
    <w:p w:rsidR="003138EF" w:rsidRPr="0055610A" w:rsidRDefault="00656F6D" w:rsidP="0055610A">
      <w:pPr>
        <w:pStyle w:val="a3"/>
        <w:shd w:val="clear" w:color="auto" w:fill="FFFFFF"/>
        <w:spacing w:before="75" w:beforeAutospacing="0" w:after="240" w:afterAutospacing="0" w:line="264" w:lineRule="auto"/>
        <w:ind w:firstLine="992"/>
        <w:contextualSpacing/>
        <w:jc w:val="both"/>
        <w:rPr>
          <w:color w:val="002060"/>
          <w:sz w:val="28"/>
          <w:szCs w:val="28"/>
        </w:rPr>
      </w:pPr>
      <w:r w:rsidRPr="0055610A">
        <w:rPr>
          <w:color w:val="002060"/>
          <w:sz w:val="28"/>
          <w:szCs w:val="28"/>
        </w:rPr>
        <w:t xml:space="preserve">Таким образом, </w:t>
      </w:r>
      <w:r w:rsidR="00EA74FA" w:rsidRPr="0055610A">
        <w:rPr>
          <w:b/>
          <w:color w:val="002060"/>
          <w:sz w:val="28"/>
          <w:szCs w:val="28"/>
        </w:rPr>
        <w:t xml:space="preserve">сведения по </w:t>
      </w:r>
      <w:r w:rsidRPr="0055610A">
        <w:rPr>
          <w:b/>
          <w:color w:val="002060"/>
          <w:sz w:val="28"/>
          <w:szCs w:val="28"/>
        </w:rPr>
        <w:t>листк</w:t>
      </w:r>
      <w:r w:rsidR="00EA74FA" w:rsidRPr="0055610A">
        <w:rPr>
          <w:b/>
          <w:color w:val="002060"/>
          <w:sz w:val="28"/>
          <w:szCs w:val="28"/>
        </w:rPr>
        <w:t>ам</w:t>
      </w:r>
      <w:r w:rsidRPr="0055610A">
        <w:rPr>
          <w:b/>
          <w:color w:val="002060"/>
          <w:sz w:val="28"/>
          <w:szCs w:val="28"/>
        </w:rPr>
        <w:t xml:space="preserve"> нетрудоспособности</w:t>
      </w:r>
      <w:r w:rsidR="00EA74FA" w:rsidRPr="0055610A">
        <w:rPr>
          <w:color w:val="002060"/>
          <w:sz w:val="28"/>
          <w:szCs w:val="28"/>
        </w:rPr>
        <w:t xml:space="preserve"> (далее – ЛН), выписанным работнику </w:t>
      </w:r>
      <w:r w:rsidR="00EA74FA" w:rsidRPr="0055610A">
        <w:rPr>
          <w:b/>
          <w:color w:val="002060"/>
          <w:sz w:val="28"/>
          <w:szCs w:val="28"/>
        </w:rPr>
        <w:t>после установления степени утраты</w:t>
      </w:r>
      <w:r w:rsidR="00EA74FA" w:rsidRPr="0055610A">
        <w:rPr>
          <w:color w:val="002060"/>
          <w:sz w:val="28"/>
          <w:szCs w:val="28"/>
        </w:rPr>
        <w:t xml:space="preserve"> профессиональной трудоспособности,</w:t>
      </w:r>
      <w:r w:rsidR="00A70004" w:rsidRPr="0055610A">
        <w:rPr>
          <w:color w:val="002060"/>
          <w:sz w:val="28"/>
          <w:szCs w:val="28"/>
        </w:rPr>
        <w:t xml:space="preserve"> </w:t>
      </w:r>
      <w:r w:rsidR="00EA74FA" w:rsidRPr="0055610A">
        <w:rPr>
          <w:b/>
          <w:color w:val="002060"/>
          <w:sz w:val="28"/>
          <w:szCs w:val="28"/>
        </w:rPr>
        <w:t>предоставляются работодателем</w:t>
      </w:r>
      <w:r w:rsidR="00EA74FA" w:rsidRPr="0055610A">
        <w:rPr>
          <w:color w:val="002060"/>
          <w:sz w:val="28"/>
          <w:szCs w:val="28"/>
        </w:rPr>
        <w:t xml:space="preserve"> в Фонд социального страхования </w:t>
      </w:r>
      <w:r w:rsidRPr="0055610A">
        <w:rPr>
          <w:b/>
          <w:color w:val="002060"/>
          <w:sz w:val="28"/>
          <w:szCs w:val="28"/>
        </w:rPr>
        <w:t xml:space="preserve">в </w:t>
      </w:r>
      <w:r w:rsidR="00A70004" w:rsidRPr="0055610A">
        <w:rPr>
          <w:b/>
          <w:color w:val="002060"/>
          <w:sz w:val="28"/>
          <w:szCs w:val="28"/>
        </w:rPr>
        <w:t>виде электронных реестров сведений</w:t>
      </w:r>
      <w:r w:rsidR="00A70004" w:rsidRPr="0055610A">
        <w:rPr>
          <w:color w:val="002060"/>
          <w:sz w:val="28"/>
          <w:szCs w:val="28"/>
        </w:rPr>
        <w:t xml:space="preserve"> для назначения и выплаты пособий</w:t>
      </w:r>
      <w:r w:rsidR="0055610A" w:rsidRPr="0055610A">
        <w:rPr>
          <w:color w:val="002060"/>
          <w:sz w:val="28"/>
          <w:szCs w:val="28"/>
        </w:rPr>
        <w:t xml:space="preserve"> </w:t>
      </w:r>
      <w:r w:rsidR="0055610A" w:rsidRPr="0055610A">
        <w:rPr>
          <w:b/>
          <w:color w:val="002060"/>
          <w:sz w:val="28"/>
          <w:szCs w:val="28"/>
        </w:rPr>
        <w:t xml:space="preserve">в </w:t>
      </w:r>
      <w:r w:rsidR="00A70004" w:rsidRPr="0055610A">
        <w:rPr>
          <w:b/>
          <w:color w:val="002060"/>
          <w:sz w:val="28"/>
          <w:szCs w:val="28"/>
        </w:rPr>
        <w:t>соответствии с Федеральным законом № 255-ФЗ</w:t>
      </w:r>
      <w:r w:rsidR="003138EF" w:rsidRPr="0055610A">
        <w:rPr>
          <w:color w:val="002060"/>
          <w:sz w:val="28"/>
          <w:szCs w:val="28"/>
        </w:rPr>
        <w:t xml:space="preserve">. </w:t>
      </w:r>
      <w:r w:rsidR="00EA74FA" w:rsidRPr="0055610A">
        <w:rPr>
          <w:color w:val="002060"/>
          <w:sz w:val="28"/>
          <w:szCs w:val="28"/>
        </w:rPr>
        <w:t xml:space="preserve">В реестре </w:t>
      </w:r>
      <w:r w:rsidR="0055610A" w:rsidRPr="0055610A">
        <w:rPr>
          <w:color w:val="002060"/>
          <w:sz w:val="28"/>
          <w:szCs w:val="28"/>
        </w:rPr>
        <w:t xml:space="preserve">по таким ЛН </w:t>
      </w:r>
      <w:r w:rsidR="00EA74FA" w:rsidRPr="0055610A">
        <w:rPr>
          <w:color w:val="002060"/>
          <w:sz w:val="28"/>
          <w:szCs w:val="28"/>
        </w:rPr>
        <w:t>следует</w:t>
      </w:r>
      <w:r w:rsidR="003138EF" w:rsidRPr="0055610A">
        <w:rPr>
          <w:color w:val="002060"/>
          <w:sz w:val="28"/>
          <w:szCs w:val="28"/>
        </w:rPr>
        <w:t xml:space="preserve"> указ</w:t>
      </w:r>
      <w:r w:rsidR="00EA74FA" w:rsidRPr="0055610A">
        <w:rPr>
          <w:color w:val="002060"/>
          <w:sz w:val="28"/>
          <w:szCs w:val="28"/>
        </w:rPr>
        <w:t>ывать</w:t>
      </w:r>
      <w:r w:rsidR="003138EF" w:rsidRPr="0055610A">
        <w:rPr>
          <w:color w:val="002060"/>
          <w:sz w:val="28"/>
          <w:szCs w:val="28"/>
        </w:rPr>
        <w:t xml:space="preserve"> </w:t>
      </w:r>
      <w:r w:rsidR="00896286" w:rsidRPr="0055610A">
        <w:rPr>
          <w:b/>
          <w:color w:val="002060"/>
          <w:sz w:val="28"/>
          <w:szCs w:val="28"/>
        </w:rPr>
        <w:t>вид пособия</w:t>
      </w:r>
      <w:r w:rsidR="0055610A" w:rsidRPr="0055610A">
        <w:rPr>
          <w:b/>
          <w:color w:val="002060"/>
          <w:sz w:val="28"/>
          <w:szCs w:val="28"/>
        </w:rPr>
        <w:t xml:space="preserve"> </w:t>
      </w:r>
      <w:r w:rsidR="00896286" w:rsidRPr="0055610A">
        <w:rPr>
          <w:b/>
          <w:color w:val="002060"/>
          <w:sz w:val="28"/>
          <w:szCs w:val="28"/>
        </w:rPr>
        <w:t xml:space="preserve">«Пособие по временной </w:t>
      </w:r>
      <w:r w:rsidR="0055610A" w:rsidRPr="0055610A">
        <w:rPr>
          <w:b/>
          <w:color w:val="002060"/>
          <w:sz w:val="28"/>
          <w:szCs w:val="28"/>
        </w:rPr>
        <w:t>нетрудоспособности»</w:t>
      </w:r>
      <w:r w:rsidR="0055610A" w:rsidRPr="0055610A">
        <w:rPr>
          <w:color w:val="002060"/>
          <w:sz w:val="28"/>
          <w:szCs w:val="28"/>
        </w:rPr>
        <w:t xml:space="preserve"> независимо</w:t>
      </w:r>
      <w:r w:rsidR="00896286" w:rsidRPr="0055610A">
        <w:rPr>
          <w:color w:val="002060"/>
          <w:sz w:val="28"/>
          <w:szCs w:val="28"/>
        </w:rPr>
        <w:t xml:space="preserve"> от того, </w:t>
      </w:r>
      <w:r w:rsidR="00EA74FA" w:rsidRPr="0055610A">
        <w:rPr>
          <w:color w:val="002060"/>
          <w:sz w:val="28"/>
          <w:szCs w:val="28"/>
        </w:rPr>
        <w:t xml:space="preserve">какой код причины нетрудоспособности указан в ЛН </w:t>
      </w:r>
      <w:r w:rsidR="00896286" w:rsidRPr="0055610A">
        <w:rPr>
          <w:color w:val="002060"/>
          <w:sz w:val="28"/>
          <w:szCs w:val="28"/>
        </w:rPr>
        <w:t>указаны причины нетрудоспособности «Несчастный случай на производстве или его последствия», «Профессиональное заболевание или его обострение».</w:t>
      </w:r>
    </w:p>
    <w:p w:rsidR="00E57049" w:rsidRDefault="00E57049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E0BCD" w:rsidRDefault="004E0BCD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7D4431" w:rsidRDefault="007D4431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4E0BCD" w:rsidRDefault="004E0BCD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4E0BCD" w:rsidRPr="006371B4" w:rsidRDefault="004E0BCD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8645A5" w:rsidRPr="008645A5" w:rsidRDefault="008645A5" w:rsidP="008645A5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64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 дополнительными разъяснениями и консультацией Вы можете обратиться по телефону</w:t>
      </w:r>
      <w:r w:rsidR="00750801" w:rsidRPr="00750801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8 (3842) 780791</w:t>
      </w:r>
      <w:bookmarkStart w:id="0" w:name="_GoBack"/>
      <w:bookmarkEnd w:id="0"/>
      <w:r w:rsidRPr="00864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7EBD832B" wp14:editId="475DF51E">
            <wp:simplePos x="0" y="0"/>
            <wp:positionH relativeFrom="page">
              <wp:posOffset>-3810</wp:posOffset>
            </wp:positionH>
            <wp:positionV relativeFrom="page">
              <wp:posOffset>10304145</wp:posOffset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5A5" w:rsidRPr="008645A5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F06E3"/>
    <w:multiLevelType w:val="multilevel"/>
    <w:tmpl w:val="A5D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B2772"/>
    <w:multiLevelType w:val="hybridMultilevel"/>
    <w:tmpl w:val="19008B88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2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21"/>
  </w:num>
  <w:num w:numId="17">
    <w:abstractNumId w:val="20"/>
  </w:num>
  <w:num w:numId="18">
    <w:abstractNumId w:val="16"/>
  </w:num>
  <w:num w:numId="19">
    <w:abstractNumId w:val="4"/>
  </w:num>
  <w:num w:numId="20">
    <w:abstractNumId w:val="18"/>
  </w:num>
  <w:num w:numId="21">
    <w:abstractNumId w:val="7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8EF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B02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985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BCD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10A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2F5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DE2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6D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01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5A5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286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004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4FA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DF56-188F-461F-9905-5217DCF7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Недопекин Виталий Иванович</cp:lastModifiedBy>
  <cp:revision>3</cp:revision>
  <cp:lastPrinted>2022-06-06T04:19:00Z</cp:lastPrinted>
  <dcterms:created xsi:type="dcterms:W3CDTF">2022-06-06T07:49:00Z</dcterms:created>
  <dcterms:modified xsi:type="dcterms:W3CDTF">2022-06-08T15:56:00Z</dcterms:modified>
</cp:coreProperties>
</file>