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BE2C81" w:rsidRPr="00FB7A9C" w:rsidRDefault="00BE2C81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D57E55">
        <w:rPr>
          <w:rFonts w:ascii="Times New Roman" w:hAnsi="Times New Roman"/>
          <w:sz w:val="24"/>
          <w:szCs w:val="24"/>
        </w:rPr>
        <w:t>07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D57E55">
        <w:rPr>
          <w:rFonts w:ascii="Times New Roman" w:hAnsi="Times New Roman"/>
          <w:sz w:val="24"/>
          <w:szCs w:val="24"/>
        </w:rPr>
        <w:t>февраля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0B3539">
        <w:rPr>
          <w:rFonts w:ascii="Times New Roman" w:hAnsi="Times New Roman"/>
          <w:sz w:val="24"/>
          <w:szCs w:val="24"/>
        </w:rPr>
        <w:t>9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D57E55">
        <w:rPr>
          <w:rFonts w:ascii="Times New Roman" w:hAnsi="Times New Roman"/>
          <w:sz w:val="24"/>
          <w:szCs w:val="24"/>
        </w:rPr>
        <w:t xml:space="preserve"> </w:t>
      </w:r>
      <w:r w:rsidR="0025286C">
        <w:rPr>
          <w:rFonts w:ascii="Times New Roman" w:hAnsi="Times New Roman"/>
          <w:sz w:val="24"/>
          <w:szCs w:val="24"/>
        </w:rPr>
        <w:t>8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D57E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B7A9C">
        <w:rPr>
          <w:b/>
          <w:bCs/>
        </w:rPr>
        <w:t>О НАЗНАЧЕНИИ ПУБЛИЧНЫХ СЛУШАНИЙ ПО ВОПРОСУ ВНЕСЕН</w:t>
      </w:r>
      <w:r w:rsidR="007E5ACF">
        <w:rPr>
          <w:b/>
          <w:bCs/>
        </w:rPr>
        <w:t>И</w:t>
      </w:r>
      <w:r w:rsidRPr="00FB7A9C">
        <w:rPr>
          <w:b/>
          <w:bCs/>
        </w:rPr>
        <w:t xml:space="preserve">Я ИЗМЕНЕНИЯ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D57E55">
        <w:rPr>
          <w:rFonts w:ascii="Times New Roman CYR" w:hAnsi="Times New Roman CYR" w:cs="Times New Roman CYR"/>
          <w:b/>
          <w:bCs/>
        </w:rPr>
        <w:t>-КУЗБАСС</w:t>
      </w:r>
      <w:r w:rsidR="00474FCE" w:rsidRPr="00474FCE">
        <w:rPr>
          <w:rFonts w:ascii="Times New Roman CYR" w:hAnsi="Times New Roman CYR" w:cs="Times New Roman CYR"/>
          <w:b/>
          <w:bCs/>
        </w:rPr>
        <w:t xml:space="preserve"> НА 2016 - 2026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9A72F4" w:rsidP="003C5BA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целях повышения качества и надежности услуг водоотведения существующих потребителей, обеспечения услуг водоотведения вновь вводимых объектов, руководствуясь статьей 6 Федерального закона от 07.12.2011г. № 416-ФЗ «О водоснабжении и водоотведении» </w:t>
      </w:r>
      <w:r w:rsidR="00D1554A"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E45BB" w:rsidRDefault="00D1554A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</w:t>
      </w:r>
      <w:r w:rsidR="009A72F4">
        <w:t>-Кузбасс</w:t>
      </w:r>
      <w:r w:rsidR="004B1208">
        <w:t xml:space="preserve"> на 2016-20</w:t>
      </w:r>
      <w:r w:rsidR="00474FCE">
        <w:t>26</w:t>
      </w:r>
      <w:r w:rsidR="004B1208">
        <w:t xml:space="preserve"> годы на </w:t>
      </w:r>
      <w:r w:rsidR="008C5235">
        <w:t>10</w:t>
      </w:r>
      <w:r w:rsidR="005303FC">
        <w:t>.03.2019</w:t>
      </w:r>
      <w:r w:rsidR="00115080" w:rsidRPr="00FB7A9C">
        <w:t xml:space="preserve"> года в 10:00. </w:t>
      </w:r>
    </w:p>
    <w:p w:rsidR="00730018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3C5BAC">
        <w:t xml:space="preserve"> </w:t>
      </w:r>
      <w:r w:rsidR="00115080" w:rsidRPr="00FB7A9C">
        <w:t>п.Каз, ул. Победы, д.6 (актовый зал администрации Казского городского поселения).</w:t>
      </w:r>
    </w:p>
    <w:p w:rsidR="00CD6962" w:rsidRDefault="00CD6962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4B31CD">
        <w:t>09</w:t>
      </w:r>
      <w:r w:rsidR="004B1208">
        <w:t>.</w:t>
      </w:r>
      <w:r w:rsidR="005303FC">
        <w:t>03.2020г.</w:t>
      </w:r>
      <w:r w:rsidRPr="00FB7A9C">
        <w:t xml:space="preserve"> по адресу: 652930, Кемеровская область</w:t>
      </w:r>
      <w:r w:rsidR="005303FC">
        <w:t>-Кузбасс</w:t>
      </w:r>
      <w:r w:rsidRPr="00FB7A9C">
        <w:t xml:space="preserve">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Pr="00FB7A9C">
        <w:t xml:space="preserve"> Таштагольского муниципал</w:t>
      </w:r>
      <w:r w:rsidR="004B31CD">
        <w:t>ьного района Кемеровской области-Кузбасс</w:t>
      </w:r>
      <w:r w:rsidRPr="00FB7A9C">
        <w:t xml:space="preserve"> на 2016-20</w:t>
      </w:r>
      <w:r w:rsidR="00474FCE">
        <w:t>26</w:t>
      </w:r>
      <w:r w:rsidRPr="00FB7A9C">
        <w:t xml:space="preserve"> годы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</w:t>
      </w:r>
      <w:r w:rsidRPr="00FB7A9C">
        <w:t xml:space="preserve">. Изменения в Схемы </w:t>
      </w:r>
      <w:r w:rsidR="00474FCE">
        <w:t>водоснабжения и водоотведения на территории Казского городского поселения</w:t>
      </w:r>
      <w:r w:rsidR="000B3539">
        <w:t xml:space="preserve"> </w:t>
      </w:r>
      <w:r w:rsidRPr="00FB7A9C">
        <w:t>Таштагольского муниципального района на 2016-20</w:t>
      </w:r>
      <w:r w:rsidR="00474FCE">
        <w:t>26</w:t>
      </w:r>
      <w:r w:rsidRPr="00FB7A9C">
        <w:t xml:space="preserve"> г</w:t>
      </w:r>
      <w:r>
        <w:t>г.</w:t>
      </w:r>
      <w:r w:rsidR="00474FCE">
        <w:t>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</w:t>
      </w:r>
      <w:r w:rsidR="004B31CD">
        <w:t>Мальцева А.О</w:t>
      </w:r>
      <w:r w:rsidRPr="00FB7A9C">
        <w:t xml:space="preserve">.)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6</w:t>
      </w:r>
      <w:r w:rsidR="00D1554A" w:rsidRPr="00FB7A9C">
        <w:t xml:space="preserve">. Настоящее постановление вступает в силу с момента официального </w:t>
      </w:r>
      <w:r w:rsidR="000B3539">
        <w:t>обнародования</w:t>
      </w:r>
      <w:r w:rsidR="00D1554A" w:rsidRPr="00FB7A9C">
        <w:t>.</w:t>
      </w:r>
    </w:p>
    <w:p w:rsidR="00D1554A" w:rsidRPr="00FB7A9C" w:rsidRDefault="004E45BB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4B31CD">
        <w:t xml:space="preserve">                                      </w:t>
      </w:r>
      <w:r w:rsidR="00A8574F" w:rsidRPr="00FB7A9C">
        <w:t>О.Г. Семенцов</w:t>
      </w:r>
    </w:p>
    <w:p w:rsidR="003C5BAC" w:rsidRDefault="003C5BAC" w:rsidP="003C5BAC">
      <w:pPr>
        <w:jc w:val="both"/>
        <w:sectPr w:rsidR="003C5BAC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B7A9C" w:rsidRDefault="00FB7A9C" w:rsidP="003C5BAC">
      <w:pPr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4B31CD">
        <w:t>07.02.2020</w:t>
      </w:r>
      <w:r w:rsidR="000B3539">
        <w:t>г.</w:t>
      </w:r>
      <w:r w:rsidR="00FB7A9C">
        <w:t xml:space="preserve"> № </w:t>
      </w:r>
      <w:r w:rsidR="004B31CD">
        <w:t>8</w:t>
      </w:r>
      <w:r w:rsidR="00FB7A9C"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3C5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 w:rsidR="009F2B57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Пожникова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3C5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3C5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4B31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4B31CD">
        <w:rPr>
          <w:rFonts w:ascii="Times New Roman" w:hAnsi="Times New Roman" w:cs="Times New Roman"/>
          <w:sz w:val="24"/>
          <w:szCs w:val="24"/>
        </w:rPr>
        <w:t>Белая Елена Васильевна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1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4B31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Pr="00D07A36" w:rsidRDefault="00E03E22" w:rsidP="004B3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4B31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="004B31CD">
        <w:rPr>
          <w:rFonts w:ascii="Times New Roman" w:hAnsi="Times New Roman" w:cs="Times New Roman"/>
          <w:sz w:val="24"/>
          <w:szCs w:val="24"/>
        </w:rPr>
        <w:t xml:space="preserve">  </w:t>
      </w:r>
      <w:r w:rsidRPr="00D07A36">
        <w:rPr>
          <w:rFonts w:ascii="Times New Roman" w:hAnsi="Times New Roman" w:cs="Times New Roman"/>
          <w:sz w:val="24"/>
          <w:szCs w:val="24"/>
        </w:rPr>
        <w:t>администрации Казского городского поселения</w:t>
      </w:r>
    </w:p>
    <w:p w:rsidR="00E03E22" w:rsidRPr="00D07A36" w:rsidRDefault="00E03E22" w:rsidP="004B31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Default="00E03E22" w:rsidP="004B31CD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B31CD">
        <w:rPr>
          <w:rFonts w:ascii="Times New Roman" w:hAnsi="Times New Roman" w:cs="Times New Roman"/>
          <w:sz w:val="24"/>
          <w:szCs w:val="24"/>
        </w:rPr>
        <w:t>Мальцева Анастасия Олеговна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="004B3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  <w:r w:rsidR="006A10BE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  <w:sectPr w:rsidR="003C5BAC" w:rsidSect="003C5BA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C5BAC" w:rsidRDefault="003C5BAC" w:rsidP="003C5BA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03E22" w:rsidRDefault="00E03E22" w:rsidP="003C5BAC">
      <w:pPr>
        <w:ind w:firstLine="567"/>
        <w:jc w:val="right"/>
      </w:pPr>
      <w:r>
        <w:t xml:space="preserve">Приложение № </w:t>
      </w:r>
      <w:r w:rsidR="004E45BB">
        <w:t>2</w:t>
      </w:r>
    </w:p>
    <w:p w:rsidR="00E03E22" w:rsidRDefault="00E03E22" w:rsidP="003C5BAC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3C5BAC">
      <w:pPr>
        <w:ind w:firstLine="567"/>
        <w:jc w:val="right"/>
      </w:pPr>
      <w:r>
        <w:t>Казского городского поселения</w:t>
      </w:r>
    </w:p>
    <w:p w:rsidR="00E03E22" w:rsidRDefault="00E03E22" w:rsidP="003C5BAC">
      <w:pPr>
        <w:ind w:firstLine="567"/>
        <w:jc w:val="right"/>
      </w:pPr>
      <w:r>
        <w:t xml:space="preserve">от </w:t>
      </w:r>
      <w:r w:rsidR="004B31CD">
        <w:t>07.02.2020</w:t>
      </w:r>
      <w:r>
        <w:t xml:space="preserve"> № </w:t>
      </w:r>
      <w:r w:rsidR="004B31CD">
        <w:t>8</w:t>
      </w:r>
      <w:r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E03E22" w:rsidRPr="00D00D7A" w:rsidRDefault="00E03E22" w:rsidP="003C5BAC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0B3539" w:rsidRDefault="004E45BB" w:rsidP="003C5BAC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 w:rsidR="00474FCE" w:rsidRPr="000B3539">
        <w:rPr>
          <w:b/>
        </w:rPr>
        <w:t>водоснабжения и водоотведения на территории Казского городского поселения</w:t>
      </w:r>
      <w:r w:rsidR="009F2B57">
        <w:rPr>
          <w:b/>
        </w:rPr>
        <w:t xml:space="preserve"> </w:t>
      </w:r>
      <w:r w:rsidRPr="000B3539">
        <w:rPr>
          <w:b/>
        </w:rPr>
        <w:t>Таштагольского муниципального района Кемеровской области</w:t>
      </w:r>
      <w:r w:rsidR="004B31CD">
        <w:rPr>
          <w:b/>
        </w:rPr>
        <w:t>-Кузбасс</w:t>
      </w:r>
      <w:r w:rsidRPr="000B3539">
        <w:rPr>
          <w:b/>
        </w:rPr>
        <w:t xml:space="preserve"> на 2016-20</w:t>
      </w:r>
      <w:r w:rsidR="00474FCE" w:rsidRPr="000B3539">
        <w:rPr>
          <w:b/>
        </w:rPr>
        <w:t>26</w:t>
      </w:r>
      <w:r w:rsidR="00E03E22" w:rsidRPr="000B3539">
        <w:rPr>
          <w:b/>
        </w:rPr>
        <w:t xml:space="preserve"> годы</w:t>
      </w:r>
    </w:p>
    <w:p w:rsidR="00E03E22" w:rsidRPr="00D00D7A" w:rsidRDefault="00E03E22" w:rsidP="003C5BAC">
      <w:pPr>
        <w:jc w:val="center"/>
        <w:rPr>
          <w:b/>
        </w:rPr>
      </w:pPr>
    </w:p>
    <w:p w:rsidR="004E45BB" w:rsidRPr="004E45BB" w:rsidRDefault="004E45BB" w:rsidP="003C5BAC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9F2B57">
        <w:t xml:space="preserve"> </w:t>
      </w:r>
      <w:r w:rsidR="00E71ECB" w:rsidRPr="00FB7A9C">
        <w:t>Таштагольского муниципального района Кемеровской области</w:t>
      </w:r>
      <w:r w:rsidR="004B31CD">
        <w:t>-Кузбасс</w:t>
      </w:r>
      <w:r w:rsidR="00E71ECB" w:rsidRPr="00FB7A9C">
        <w:t xml:space="preserve"> на 2016-20</w:t>
      </w:r>
      <w:r w:rsidR="00474FCE">
        <w:t>26</w:t>
      </w:r>
      <w:r w:rsidR="00E71ECB"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="004B31CD">
        <w:t>-Кузбасс</w:t>
      </w:r>
      <w:r w:rsidRPr="004E45BB">
        <w:t>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 w:rsidR="00474FCE">
        <w:t>водоснабжения и водоотведения</w:t>
      </w:r>
      <w:r w:rsidRPr="004E45BB">
        <w:t>.</w:t>
      </w:r>
    </w:p>
    <w:p w:rsidR="004E45BB" w:rsidRPr="004E45BB" w:rsidRDefault="007938D3" w:rsidP="003C5BAC">
      <w:pPr>
        <w:ind w:firstLine="567"/>
        <w:jc w:val="both"/>
      </w:pPr>
      <w:r>
        <w:t>3. Предложения по актуализации</w:t>
      </w:r>
      <w:r w:rsidR="004E45BB" w:rsidRPr="004E45BB">
        <w:t xml:space="preserve"> схем </w:t>
      </w:r>
      <w:r w:rsidR="00474FCE">
        <w:t>водоснабжения и водоотведения</w:t>
      </w:r>
      <w:r w:rsidR="004E45BB"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8A42D1">
        <w:t>09</w:t>
      </w:r>
      <w:r w:rsidR="004B1208">
        <w:t>.</w:t>
      </w:r>
      <w:r w:rsidR="008A42D1">
        <w:t>03.2020</w:t>
      </w:r>
      <w:r w:rsidR="000B3539">
        <w:t xml:space="preserve"> </w:t>
      </w:r>
      <w:r w:rsidR="00567E2C">
        <w:t>года: 652930, Кемеровская область</w:t>
      </w:r>
      <w:r w:rsidR="008A42D1">
        <w:t>-Кузбасс</w:t>
      </w:r>
      <w:r w:rsidR="00567E2C">
        <w:t>, Таштагольский район, пгт.Каз, ул. Победы, д.6, т</w:t>
      </w:r>
      <w:r>
        <w:t>е</w:t>
      </w:r>
      <w:r w:rsidR="00567E2C">
        <w:t xml:space="preserve">л/факс </w:t>
      </w:r>
      <w:r w:rsidR="004E45BB" w:rsidRPr="004E45BB">
        <w:t>8</w:t>
      </w:r>
      <w:r w:rsidR="00567E2C">
        <w:t>(38473) 61-380</w:t>
      </w:r>
      <w:r w:rsidR="004E45BB" w:rsidRPr="004E45BB">
        <w:t xml:space="preserve"> электронная почта</w:t>
      </w:r>
      <w:r>
        <w:t xml:space="preserve"> </w:t>
      </w:r>
      <w:hyperlink r:id="rId7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@mail.ru</w:t>
        </w:r>
      </w:hyperlink>
      <w:r w:rsidR="004E45BB" w:rsidRPr="004E45BB">
        <w:t>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7938D3" w:rsidP="003C5BAC">
      <w:pPr>
        <w:ind w:firstLine="567"/>
        <w:jc w:val="both"/>
      </w:pPr>
      <w:r>
        <w:t>Желающим принять</w:t>
      </w:r>
      <w:r w:rsidR="004E45BB" w:rsidRPr="004E45BB">
        <w:t xml:space="preserve"> участие в публичных слушаниях необходимо:</w:t>
      </w:r>
    </w:p>
    <w:p w:rsidR="004E45BB" w:rsidRPr="004E45BB" w:rsidRDefault="007938D3" w:rsidP="003C5BAC">
      <w:pPr>
        <w:ind w:firstLine="567"/>
        <w:jc w:val="both"/>
      </w:pPr>
      <w:r>
        <w:t xml:space="preserve">- написать заявление с </w:t>
      </w:r>
      <w:r w:rsidR="004E45BB" w:rsidRPr="004E45BB">
        <w:t xml:space="preserve">предложениями и замечаниями к схеме </w:t>
      </w:r>
      <w:r w:rsidR="00C96554">
        <w:t>водоснабжения и водоотведения</w:t>
      </w:r>
      <w:r w:rsidR="004E45BB" w:rsidRPr="004E45BB">
        <w:t>;</w:t>
      </w:r>
    </w:p>
    <w:p w:rsidR="004E45BB" w:rsidRPr="004E45BB" w:rsidRDefault="004E45BB" w:rsidP="003C5BAC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- документ о праве собственности, относительно которой делаются замечания в схеме </w:t>
      </w:r>
      <w:r w:rsidR="00C96554">
        <w:t>водоснабжения и водоотведения</w:t>
      </w:r>
      <w:r w:rsidRPr="004E45BB">
        <w:t>;</w:t>
      </w:r>
    </w:p>
    <w:p w:rsidR="004E45BB" w:rsidRPr="004E45BB" w:rsidRDefault="004E45BB" w:rsidP="003C5BAC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изменения).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4. Право участвовать в обсуждении предложений к схеме </w:t>
      </w:r>
      <w:r w:rsidR="00C96554">
        <w:t>водоснабжения и водоотведения</w:t>
      </w:r>
      <w:r w:rsidR="00C96554" w:rsidRPr="004E45BB">
        <w:t xml:space="preserve"> </w:t>
      </w:r>
      <w:r w:rsidRPr="004E45BB">
        <w:t>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 w:rsidR="00474FCE">
        <w:t>водоснабжения и водоотведения</w:t>
      </w:r>
      <w:r w:rsidR="007938D3">
        <w:t xml:space="preserve"> </w:t>
      </w:r>
      <w:r w:rsidRPr="004E45BB">
        <w:t>посредством:</w:t>
      </w:r>
    </w:p>
    <w:p w:rsidR="004E45BB" w:rsidRPr="004E45BB" w:rsidRDefault="004E45BB" w:rsidP="003C5BAC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3C5BAC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567E2C" w:rsidRPr="00FB7A9C">
        <w:t xml:space="preserve"> Таштагольского муниципального района Кемеровской области</w:t>
      </w:r>
      <w:r w:rsidR="008A42D1">
        <w:t>-Кузбасс</w:t>
      </w:r>
      <w:r w:rsidR="00567E2C" w:rsidRPr="00FB7A9C">
        <w:t xml:space="preserve"> на 2016-20</w:t>
      </w:r>
      <w:r w:rsidR="00474FCE">
        <w:t>26</w:t>
      </w:r>
      <w:r w:rsidR="00567E2C" w:rsidRPr="00FB7A9C">
        <w:t xml:space="preserve"> годы</w:t>
      </w:r>
      <w:r w:rsidR="00804CB2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8A42D1" w:rsidP="003C5BAC">
      <w:pPr>
        <w:ind w:firstLine="567"/>
        <w:jc w:val="both"/>
      </w:pPr>
      <w:r>
        <w:t>7. Все</w:t>
      </w:r>
      <w:r w:rsidR="004E45BB" w:rsidRPr="004E45BB">
        <w:t xml:space="preserve">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3C5BAC">
      <w:pPr>
        <w:ind w:firstLine="567"/>
        <w:jc w:val="both"/>
      </w:pPr>
      <w:r w:rsidRPr="004E45BB">
        <w:t xml:space="preserve">По каждому зарегистрированному предложению принимается решение, после выступления </w:t>
      </w:r>
      <w:r w:rsidR="007938D3">
        <w:t>присутствующих заинтересованных</w:t>
      </w:r>
      <w:r w:rsidRPr="004E45BB">
        <w:t xml:space="preserve"> лиц и его обсуждения.</w:t>
      </w:r>
    </w:p>
    <w:p w:rsidR="003C5BAC" w:rsidRDefault="008A42D1" w:rsidP="00475C53">
      <w:pPr>
        <w:ind w:firstLine="567"/>
        <w:jc w:val="both"/>
        <w:sectPr w:rsidR="003C5BAC" w:rsidSect="003C5BA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t>8.   В случае</w:t>
      </w:r>
      <w:r w:rsidR="004E45BB" w:rsidRPr="004E45BB">
        <w:t xml:space="preserve">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292477" w:rsidRDefault="00292477" w:rsidP="00475C53"/>
    <w:p w:rsidR="00567E2C" w:rsidRDefault="00567E2C" w:rsidP="003C5BAC">
      <w:pPr>
        <w:ind w:firstLine="567"/>
        <w:jc w:val="right"/>
      </w:pPr>
      <w:r>
        <w:t>Приложение № 3</w:t>
      </w:r>
    </w:p>
    <w:p w:rsidR="00567E2C" w:rsidRDefault="00567E2C" w:rsidP="003C5BA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3C5BAC">
      <w:pPr>
        <w:ind w:firstLine="567"/>
        <w:jc w:val="right"/>
      </w:pPr>
      <w:r>
        <w:t>Казского городского поселения</w:t>
      </w:r>
    </w:p>
    <w:p w:rsidR="00567E2C" w:rsidRDefault="00567E2C" w:rsidP="003C5BAC">
      <w:pPr>
        <w:ind w:firstLine="567"/>
        <w:jc w:val="right"/>
      </w:pPr>
      <w:r>
        <w:t xml:space="preserve">от </w:t>
      </w:r>
      <w:r w:rsidR="008A42D1">
        <w:t>07.02.2020</w:t>
      </w:r>
      <w:r>
        <w:t xml:space="preserve"> № </w:t>
      </w:r>
      <w:r w:rsidR="008A42D1">
        <w:t>8</w:t>
      </w:r>
      <w:r>
        <w:t>-п</w:t>
      </w:r>
    </w:p>
    <w:p w:rsidR="00567E2C" w:rsidRPr="00FB7A9C" w:rsidRDefault="00567E2C" w:rsidP="003C5BAC">
      <w:pPr>
        <w:ind w:firstLine="567"/>
        <w:jc w:val="both"/>
      </w:pPr>
    </w:p>
    <w:p w:rsidR="00567E2C" w:rsidRPr="00474FCE" w:rsidRDefault="00567E2C" w:rsidP="003C5BAC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Pr="00474FCE">
        <w:rPr>
          <w:b/>
        </w:rPr>
        <w:t xml:space="preserve"> гг.</w:t>
      </w:r>
    </w:p>
    <w:p w:rsidR="00804CB2" w:rsidRPr="00C13B79" w:rsidRDefault="00804CB2" w:rsidP="003C5BAC">
      <w:pPr>
        <w:ind w:firstLine="540"/>
        <w:jc w:val="both"/>
        <w:rPr>
          <w:b/>
          <w:bCs/>
        </w:rPr>
      </w:pPr>
    </w:p>
    <w:p w:rsidR="00804CB2" w:rsidRDefault="00804CB2" w:rsidP="003C5BAC">
      <w:pPr>
        <w:rPr>
          <w:rFonts w:eastAsiaTheme="minorEastAsia"/>
          <w:b/>
          <w:bCs/>
          <w:i/>
        </w:rPr>
      </w:pPr>
    </w:p>
    <w:p w:rsid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="00C96554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804CB2" w:rsidRDefault="00804CB2" w:rsidP="003C5BAC">
      <w:pPr>
        <w:pStyle w:val="a4"/>
        <w:ind w:left="0"/>
        <w:jc w:val="both"/>
        <w:rPr>
          <w:b/>
          <w:bCs/>
          <w:i/>
        </w:rPr>
      </w:pPr>
    </w:p>
    <w:p w:rsidR="00804CB2" w:rsidRPr="003D0622" w:rsidRDefault="00804CB2" w:rsidP="003C5BAC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621D89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Покупатели Водоканал</w:t>
            </w:r>
          </w:p>
        </w:tc>
      </w:tr>
      <w:tr w:rsidR="00621D89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89" w:rsidRPr="003D0622" w:rsidRDefault="00621D89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621D89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89" w:rsidRPr="003D0622" w:rsidRDefault="00621D89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КО Таштагольская РБ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621D89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(оплата физ.лица</w:t>
            </w:r>
            <w:r w:rsidR="00804CB2"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621D89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89" w:rsidRPr="00621D89" w:rsidRDefault="00621D89" w:rsidP="00621D89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Бондаренко Андрей Викторович</w:t>
            </w:r>
          </w:p>
        </w:tc>
      </w:tr>
      <w:tr w:rsidR="00621D89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89" w:rsidRDefault="00621D89" w:rsidP="00621D89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Горохова Галина Серафимовна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621D89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Барсук Надежда Георгиевна</w:t>
            </w:r>
          </w:p>
        </w:tc>
      </w:tr>
      <w:tr w:rsidR="00621D89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89" w:rsidRDefault="00621D89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Игорь Альбертович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Pr="00CF5F1C" w:rsidRDefault="00CF5F1C" w:rsidP="00CF5F1C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физ.лица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P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Анастасия Александровна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Халикова Наталья Ивановна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Рязанова Федосья Поликарповна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Саранских Елена Викторовна</w:t>
            </w:r>
          </w:p>
        </w:tc>
      </w:tr>
      <w:tr w:rsidR="00CF5F1C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C" w:rsidRDefault="00CF5F1C" w:rsidP="00CF5F1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CF5F1C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804CB2" w:rsidRPr="003D0622" w:rsidTr="00621D89">
        <w:trPr>
          <w:trHeight w:val="43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</w:t>
            </w:r>
            <w:r w:rsidR="00131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622">
              <w:rPr>
                <w:rFonts w:ascii="Arial" w:hAnsi="Arial" w:cs="Arial"/>
                <w:sz w:val="20"/>
                <w:szCs w:val="20"/>
              </w:rPr>
              <w:t>Таштаго</w:t>
            </w:r>
            <w:r w:rsidR="00131EFD"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Тысяча мелочей  </w:t>
            </w:r>
          </w:p>
        </w:tc>
      </w:tr>
      <w:tr w:rsidR="00131EFD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D" w:rsidRPr="003D0622" w:rsidRDefault="00131EFD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СБЕРБНК ПАО</w:t>
            </w:r>
          </w:p>
        </w:tc>
      </w:tr>
      <w:tr w:rsidR="00131EFD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D" w:rsidRPr="00131EFD" w:rsidRDefault="00131EFD" w:rsidP="00131EFD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Управляющие компании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Шахтостроитель 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804CB2" w:rsidRPr="003D0622" w:rsidTr="00621D89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3C5BAC" w:rsidRDefault="003C5BAC" w:rsidP="003C5BAC">
      <w:pPr>
        <w:pStyle w:val="a4"/>
        <w:ind w:left="0"/>
        <w:jc w:val="both"/>
        <w:rPr>
          <w:b/>
          <w:bCs/>
          <w:i/>
        </w:rPr>
      </w:pPr>
    </w:p>
    <w:p w:rsidR="00804CB2" w:rsidRPr="00204539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="003C5BAC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09"/>
        <w:gridCol w:w="2792"/>
        <w:gridCol w:w="927"/>
        <w:gridCol w:w="1762"/>
        <w:gridCol w:w="1422"/>
        <w:gridCol w:w="1604"/>
      </w:tblGrid>
      <w:tr w:rsidR="001D0D1E" w:rsidRPr="001A0439" w:rsidTr="00804CB2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</w:t>
            </w:r>
            <w:r w:rsidR="00804CB2"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</w:t>
            </w:r>
            <w:r w:rsidR="00804CB2"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2020</w:t>
            </w:r>
            <w:r w:rsidR="00804CB2"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 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1 210 063,91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1 232 76</w:t>
            </w:r>
            <w:r w:rsidR="00804CB2" w:rsidRPr="001A0439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31EFD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795,09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120 611</w:t>
            </w:r>
            <w:r w:rsidR="00804CB2" w:rsidRPr="001A0439">
              <w:rPr>
                <w:rFonts w:ascii="Tahoma" w:hAnsi="Tahoma" w:cs="Tahoma"/>
                <w:sz w:val="18"/>
                <w:szCs w:val="18"/>
              </w:rPr>
              <w:t>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118 574,60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111 867,58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2 778,66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2 731,73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4 043,56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3 975,28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1 090 694,22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1 111 340,65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318 097,93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324 064,39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772 596,3</w:t>
            </w:r>
            <w:r w:rsidR="00804CB2" w:rsidRPr="001A043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787 276,26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81 601,73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69 648,33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8,85</w:t>
            </w:r>
          </w:p>
        </w:tc>
      </w:tr>
      <w:tr w:rsidR="001D0D1E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1D0D1E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134 761,20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143 672,15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6 002,72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13 205,00</w:t>
            </w:r>
          </w:p>
        </w:tc>
      </w:tr>
      <w:tr w:rsidR="001D0D1E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550 230,65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DF144A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560 750,7</w:t>
            </w:r>
            <w:r w:rsidR="00804CB2" w:rsidRPr="001A04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804CB2" w:rsidRPr="000E52B0" w:rsidRDefault="00804CB2" w:rsidP="003C5BAC">
      <w:pPr>
        <w:pStyle w:val="a4"/>
        <w:ind w:left="0"/>
        <w:rPr>
          <w:b/>
          <w:bCs/>
          <w:i/>
          <w:u w:val="single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804CB2" w:rsidRPr="009974EA" w:rsidRDefault="00804CB2" w:rsidP="003C5BAC">
      <w:pPr>
        <w:jc w:val="both"/>
        <w:rPr>
          <w:b/>
          <w:bCs/>
          <w:i/>
        </w:rPr>
      </w:pPr>
    </w:p>
    <w:p w:rsidR="00804CB2" w:rsidRDefault="00804CB2" w:rsidP="003C5BAC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 рисунке 1</w:t>
      </w:r>
    </w:p>
    <w:p w:rsidR="00804CB2" w:rsidRDefault="00804CB2" w:rsidP="003C5BAC">
      <w:pPr>
        <w:shd w:val="clear" w:color="auto" w:fill="FFFFFF"/>
      </w:pPr>
    </w:p>
    <w:p w:rsidR="00292477" w:rsidRDefault="00292477" w:rsidP="003C5BAC">
      <w:pPr>
        <w:shd w:val="clear" w:color="auto" w:fill="FFFFFF"/>
      </w:pPr>
    </w:p>
    <w:p w:rsidR="00292477" w:rsidRDefault="00292477" w:rsidP="00292477">
      <w:pPr>
        <w:ind w:firstLine="567"/>
      </w:pPr>
    </w:p>
    <w:p w:rsidR="00292477" w:rsidRDefault="00292477" w:rsidP="00292477">
      <w:pPr>
        <w:ind w:firstLine="567"/>
        <w:jc w:val="right"/>
      </w:pPr>
    </w:p>
    <w:p w:rsidR="00292477" w:rsidRDefault="00292477" w:rsidP="00292477">
      <w:pPr>
        <w:ind w:firstLine="567"/>
        <w:jc w:val="right"/>
      </w:pPr>
    </w:p>
    <w:p w:rsidR="00292477" w:rsidRDefault="00292477" w:rsidP="00292477">
      <w:pPr>
        <w:ind w:firstLine="567"/>
        <w:jc w:val="right"/>
      </w:pPr>
    </w:p>
    <w:p w:rsidR="00292477" w:rsidRDefault="00292477" w:rsidP="00292477">
      <w:pPr>
        <w:ind w:firstLine="567"/>
        <w:jc w:val="right"/>
      </w:pPr>
    </w:p>
    <w:p w:rsidR="00292477" w:rsidRDefault="00292477" w:rsidP="00292477">
      <w:pPr>
        <w:ind w:firstLine="567"/>
        <w:jc w:val="right"/>
      </w:pPr>
    </w:p>
    <w:p w:rsidR="00292477" w:rsidRDefault="00292477" w:rsidP="003C5BAC">
      <w:pPr>
        <w:shd w:val="clear" w:color="auto" w:fill="FFFFFF"/>
        <w:sectPr w:rsidR="00292477" w:rsidSect="003C5BAC">
          <w:footerReference w:type="default" r:id="rId8"/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804CB2" w:rsidRDefault="00240186" w:rsidP="003C5BAC">
      <w:pPr>
        <w:rPr>
          <w:sz w:val="28"/>
          <w:szCs w:val="28"/>
        </w:rPr>
      </w:pPr>
      <w:r w:rsidRPr="00240186">
        <w:rPr>
          <w:noProof/>
          <w:sz w:val="28"/>
          <w:szCs w:val="28"/>
        </w:rPr>
        <w:drawing>
          <wp:inline distT="0" distB="0" distL="0" distR="0">
            <wp:extent cx="9251315" cy="544578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53" t="8349" r="32870" b="26955"/>
                    <a:stretch/>
                  </pic:blipFill>
                  <pic:spPr bwMode="auto">
                    <a:xfrm>
                      <a:off x="0" y="0"/>
                      <a:ext cx="9251315" cy="54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186" w:rsidRDefault="00240186" w:rsidP="003C5BAC">
      <w:pPr>
        <w:rPr>
          <w:sz w:val="28"/>
          <w:szCs w:val="28"/>
        </w:rPr>
      </w:pPr>
    </w:p>
    <w:p w:rsidR="00240186" w:rsidRDefault="00240186" w:rsidP="003C5BAC">
      <w:pPr>
        <w:rPr>
          <w:sz w:val="28"/>
          <w:szCs w:val="28"/>
        </w:rPr>
        <w:sectPr w:rsidR="00240186" w:rsidSect="003C5BAC">
          <w:type w:val="continuous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  <w:r w:rsidRPr="00DD7E72"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  <w:r>
        <w:rPr>
          <w:sz w:val="28"/>
          <w:szCs w:val="28"/>
        </w:rPr>
        <w:t>-Кузбасс</w:t>
      </w:r>
    </w:p>
    <w:p w:rsidR="00804CB2" w:rsidRDefault="00804CB2" w:rsidP="003C5BAC">
      <w:pPr>
        <w:rPr>
          <w:sz w:val="28"/>
          <w:szCs w:val="28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804CB2" w:rsidRDefault="00804CB2" w:rsidP="003C5BAC">
      <w:pPr>
        <w:tabs>
          <w:tab w:val="left" w:pos="1335"/>
        </w:tabs>
      </w:pPr>
    </w:p>
    <w:p w:rsidR="00804CB2" w:rsidRPr="009302D0" w:rsidRDefault="00804CB2" w:rsidP="003C5BAC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804CB2" w:rsidRPr="009302D0" w:rsidRDefault="00804CB2" w:rsidP="003C5BAC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804CB2" w:rsidRPr="009302D0" w:rsidRDefault="00804CB2" w:rsidP="003C5BAC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4612"/>
        <w:gridCol w:w="898"/>
        <w:gridCol w:w="898"/>
        <w:gridCol w:w="1087"/>
        <w:gridCol w:w="745"/>
        <w:gridCol w:w="715"/>
        <w:gridCol w:w="898"/>
      </w:tblGrid>
      <w:tr w:rsidR="00804CB2" w:rsidRPr="009302D0" w:rsidTr="009F781D">
        <w:trPr>
          <w:trHeight w:val="375"/>
          <w:jc w:val="center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804CB2" w:rsidRPr="009302D0" w:rsidTr="009F781D">
        <w:trPr>
          <w:trHeight w:val="510"/>
          <w:jc w:val="center"/>
        </w:trPr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804CB2" w:rsidRPr="009302D0" w:rsidTr="009F781D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9F781D">
        <w:trPr>
          <w:trHeight w:val="600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9F781D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04CB2" w:rsidRPr="009302D0" w:rsidTr="009F781D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4CB2" w:rsidRPr="009302D0" w:rsidTr="009F781D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B2" w:rsidRPr="009302D0" w:rsidRDefault="00795CEF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BE2C81" w:rsidRDefault="00BE2C81" w:rsidP="003C5BAC">
      <w:pPr>
        <w:sectPr w:rsidR="00BE2C81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04CB2" w:rsidRDefault="00804CB2" w:rsidP="003C5BAC"/>
    <w:p w:rsidR="00014A55" w:rsidRPr="009974EA" w:rsidRDefault="00014A55" w:rsidP="00014A55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  <w:i/>
          <w:u w:val="single"/>
        </w:rPr>
        <w:t>изованной системы водоотведения, пгт.Каз, Таштагольский район, Кемеровская область-Кузбасс</w:t>
      </w:r>
      <w:r w:rsidRPr="001D3B16">
        <w:rPr>
          <w:b/>
          <w:bCs/>
          <w:i/>
          <w:u w:val="single"/>
        </w:rPr>
        <w:t>:</w:t>
      </w:r>
    </w:p>
    <w:p w:rsidR="00014A55" w:rsidRDefault="00014A55" w:rsidP="00014A55">
      <w:pPr>
        <w:tabs>
          <w:tab w:val="left" w:pos="1335"/>
        </w:tabs>
      </w:pPr>
    </w:p>
    <w:p w:rsidR="00014A55" w:rsidRDefault="00014A55" w:rsidP="00014A55">
      <w:pPr>
        <w:tabs>
          <w:tab w:val="left" w:pos="1335"/>
        </w:tabs>
        <w:rPr>
          <w:b/>
        </w:rPr>
      </w:pPr>
      <w:r>
        <w:rPr>
          <w:b/>
        </w:rPr>
        <w:t>Перечень мероприятий и объемы инвестиций, планируемых к освоению в период 2021-2035г.г. приведен в таблице (тыс.руб.)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31"/>
        <w:gridCol w:w="841"/>
        <w:gridCol w:w="675"/>
        <w:gridCol w:w="675"/>
        <w:gridCol w:w="8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41"/>
        <w:gridCol w:w="675"/>
      </w:tblGrid>
      <w:tr w:rsidR="00CE07A3" w:rsidRPr="007C5D33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2035 </w:t>
            </w:r>
          </w:p>
        </w:tc>
      </w:tr>
      <w:tr w:rsidR="00CE07A3" w:rsidRPr="00DD3385" w:rsidTr="00BE2C81">
        <w:trPr>
          <w:trHeight w:val="71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E07A3" w:rsidRPr="00D90E25" w:rsidRDefault="00CE07A3" w:rsidP="00C23B3C"/>
          <w:p w:rsidR="00CE07A3" w:rsidRPr="00D90E25" w:rsidRDefault="00CE07A3" w:rsidP="00C23B3C">
            <w:r w:rsidRPr="00D90E2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в т.ч.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4 520</w:t>
            </w:r>
            <w:r w:rsidRPr="00D90E2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720,0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</w:tr>
      <w:tr w:rsidR="00CE07A3" w:rsidRPr="00AF3BA8" w:rsidTr="00BE2C81">
        <w:trPr>
          <w:trHeight w:val="3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канализационных колодцев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A3" w:rsidRPr="00D90E25" w:rsidRDefault="00CE07A3" w:rsidP="00C23B3C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</w:tr>
      <w:tr w:rsidR="00CE07A3" w:rsidRPr="00AF3BA8" w:rsidTr="00BE2C81">
        <w:trPr>
          <w:trHeight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придомовых сетей канализации ул.Победы, Школьная, Ленина (трубы пэ д.250мм – 900м)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</w:p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Очистных сооружений пгт Каз (замена окон, дверей)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станции перекачки фекальных вод (кровля, окна, двери, фасады)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Установка приборов учета на приемных к</w:t>
            </w:r>
            <w:r>
              <w:rPr>
                <w:sz w:val="22"/>
                <w:szCs w:val="22"/>
              </w:rPr>
              <w:t>олодцах очистных сооружений пгт.Каз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Реконструкция котельной ОС (монтаж котла длительного горения КСВм </w:t>
            </w:r>
            <w:r>
              <w:rPr>
                <w:sz w:val="22"/>
                <w:szCs w:val="22"/>
              </w:rPr>
              <w:t>6</w:t>
            </w:r>
            <w:r w:rsidRPr="00D90E25">
              <w:rPr>
                <w:sz w:val="22"/>
                <w:szCs w:val="22"/>
              </w:rPr>
              <w:t>0 – 1шт.)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FC4D2D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отопления </w:t>
            </w:r>
            <w:r>
              <w:rPr>
                <w:sz w:val="22"/>
                <w:szCs w:val="22"/>
              </w:rPr>
              <w:t xml:space="preserve">здания </w:t>
            </w:r>
            <w:r w:rsidRPr="00D90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90E25">
              <w:rPr>
                <w:sz w:val="22"/>
                <w:szCs w:val="22"/>
              </w:rPr>
              <w:t xml:space="preserve">чистных сооружений </w:t>
            </w:r>
            <w:r>
              <w:rPr>
                <w:sz w:val="22"/>
                <w:szCs w:val="22"/>
              </w:rPr>
              <w:t>на территории Казского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9E485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Строительство ограждения территории Очистных сооружений пгт </w:t>
            </w:r>
            <w:r>
              <w:rPr>
                <w:sz w:val="22"/>
                <w:szCs w:val="22"/>
              </w:rPr>
              <w:t>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D90E25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D90E25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реконструкции (капитальных ремонтов) Очистных сооружений пгт Темиртау (инвестиционная программа)</w:t>
            </w:r>
          </w:p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 w:rsidRPr="009A3DA7">
              <w:rPr>
                <w:rStyle w:val="29"/>
                <w:b/>
                <w:color w:val="FF0000"/>
                <w:sz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9A3DA7" w:rsidRDefault="00CE07A3" w:rsidP="00C23B3C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канализационного коллектора от НС до ОС  и канализационных сетей (трубы пэ д.300мм-2,0км)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</w:tr>
      <w:tr w:rsidR="00CE07A3" w:rsidRPr="00AF3BA8" w:rsidTr="00BE2C8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</w:pPr>
            <w:r>
              <w:t>Демонтаж и монтаж обвязки насосной группы на Очистных сооружениях пгт Ках (приобретение и монтаж задвижек и обратных клапанов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color w:val="FF0000"/>
              </w:rPr>
            </w:pPr>
          </w:p>
        </w:tc>
      </w:tr>
      <w:tr w:rsidR="00CE07A3" w:rsidRPr="00AF3BA8" w:rsidTr="00BE2C81">
        <w:trPr>
          <w:trHeight w:val="2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D90E25" w:rsidRDefault="00CE07A3" w:rsidP="00C23B3C">
            <w:pPr>
              <w:autoSpaceDE w:val="0"/>
              <w:autoSpaceDN w:val="0"/>
              <w:adjustRightInd w:val="0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пгт Каз</w:t>
            </w:r>
            <w:r w:rsidRPr="00D90E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20520,0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720,0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6B77F0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50</w:t>
            </w:r>
            <w:r w:rsidRPr="00D90E25">
              <w:rPr>
                <w:rStyle w:val="29"/>
                <w:b/>
                <w:color w:val="FF0000"/>
                <w:sz w:val="22"/>
              </w:rPr>
              <w:t>0</w:t>
            </w:r>
            <w:r>
              <w:rPr>
                <w:rStyle w:val="29"/>
                <w:b/>
                <w:color w:val="FF0000"/>
                <w:sz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7A3" w:rsidRPr="00D90E25" w:rsidRDefault="00CE07A3" w:rsidP="00C23B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</w:tbl>
    <w:p w:rsidR="00CE07A3" w:rsidRDefault="00CE07A3" w:rsidP="00CE07A3">
      <w:pPr>
        <w:jc w:val="center"/>
        <w:rPr>
          <w:sz w:val="28"/>
          <w:szCs w:val="28"/>
        </w:rPr>
      </w:pPr>
    </w:p>
    <w:p w:rsidR="00CE07A3" w:rsidRPr="00014A55" w:rsidRDefault="00CE07A3" w:rsidP="00014A55">
      <w:pPr>
        <w:tabs>
          <w:tab w:val="left" w:pos="1335"/>
        </w:tabs>
        <w:rPr>
          <w:b/>
        </w:rPr>
      </w:pPr>
    </w:p>
    <w:p w:rsidR="00BE2C81" w:rsidRDefault="00BE2C81" w:rsidP="003C5BAC">
      <w:pPr>
        <w:sectPr w:rsidR="00BE2C81" w:rsidSect="00BE2C81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014A55" w:rsidRDefault="00014A55" w:rsidP="003C5BAC"/>
    <w:p w:rsidR="00292477" w:rsidRPr="00292477" w:rsidRDefault="00292477" w:rsidP="003C5BAC">
      <w:pPr>
        <w:pStyle w:val="a4"/>
        <w:numPr>
          <w:ilvl w:val="0"/>
          <w:numId w:val="2"/>
        </w:numPr>
        <w:ind w:left="0"/>
        <w:jc w:val="both"/>
      </w:pPr>
      <w:r w:rsidRPr="00292477">
        <w:rPr>
          <w:b/>
          <w:bCs/>
          <w:i/>
        </w:rPr>
        <w:t xml:space="preserve">Изложить в следующей редакции  раздел </w:t>
      </w:r>
      <w:r>
        <w:rPr>
          <w:b/>
          <w:bCs/>
          <w:i/>
          <w:u w:val="single"/>
        </w:rPr>
        <w:t>баланс сточных вод в системе водоотведения пгт.Каз, Таштагольский район, Кемеровская область-Кузбасс:</w:t>
      </w:r>
    </w:p>
    <w:p w:rsidR="00292477" w:rsidRDefault="00292477" w:rsidP="00292477">
      <w:pPr>
        <w:pStyle w:val="a4"/>
        <w:ind w:left="0"/>
        <w:jc w:val="both"/>
        <w:rPr>
          <w:bCs/>
        </w:rPr>
      </w:pPr>
    </w:p>
    <w:p w:rsidR="00292477" w:rsidRDefault="00292477" w:rsidP="002924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осуществляется через централизованную систему водоотведения.</w:t>
      </w:r>
    </w:p>
    <w:p w:rsidR="00292477" w:rsidRDefault="00292477" w:rsidP="002924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</w:t>
      </w:r>
    </w:p>
    <w:p w:rsidR="00292477" w:rsidRDefault="00292477" w:rsidP="00292477">
      <w:pPr>
        <w:ind w:firstLine="567"/>
        <w:rPr>
          <w:sz w:val="28"/>
          <w:szCs w:val="28"/>
        </w:rPr>
      </w:pPr>
    </w:p>
    <w:p w:rsidR="00292477" w:rsidRPr="00CD5318" w:rsidRDefault="00292477" w:rsidP="002924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Баланс стоков</w:t>
      </w:r>
    </w:p>
    <w:p w:rsidR="00292477" w:rsidRDefault="00292477" w:rsidP="00292477">
      <w:pPr>
        <w:ind w:firstLine="567"/>
        <w:jc w:val="right"/>
      </w:pPr>
    </w:p>
    <w:tbl>
      <w:tblPr>
        <w:tblStyle w:val="a6"/>
        <w:tblW w:w="0" w:type="auto"/>
        <w:tblLook w:val="04A0"/>
      </w:tblPr>
      <w:tblGrid>
        <w:gridCol w:w="960"/>
        <w:gridCol w:w="3117"/>
        <w:gridCol w:w="1835"/>
        <w:gridCol w:w="1970"/>
        <w:gridCol w:w="1971"/>
      </w:tblGrid>
      <w:tr w:rsidR="00292477" w:rsidTr="00292477">
        <w:tc>
          <w:tcPr>
            <w:tcW w:w="959" w:type="dxa"/>
          </w:tcPr>
          <w:p w:rsidR="00292477" w:rsidRPr="00465210" w:rsidRDefault="00292477" w:rsidP="00292477">
            <w:pPr>
              <w:rPr>
                <w:b/>
              </w:rPr>
            </w:pPr>
            <w:r w:rsidRPr="00465210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292477" w:rsidRPr="00465210" w:rsidRDefault="00292477" w:rsidP="00292477">
            <w:pPr>
              <w:rPr>
                <w:b/>
              </w:rPr>
            </w:pPr>
            <w:r w:rsidRPr="00465210">
              <w:rPr>
                <w:b/>
              </w:rPr>
              <w:t>Наименование показателей</w:t>
            </w:r>
          </w:p>
        </w:tc>
        <w:tc>
          <w:tcPr>
            <w:tcW w:w="1836" w:type="dxa"/>
          </w:tcPr>
          <w:p w:rsidR="00292477" w:rsidRPr="00465210" w:rsidRDefault="00292477" w:rsidP="00292477">
            <w:pPr>
              <w:rPr>
                <w:b/>
              </w:rPr>
            </w:pPr>
            <w:r w:rsidRPr="00465210">
              <w:rPr>
                <w:b/>
              </w:rPr>
              <w:t>Ед.изм.</w:t>
            </w:r>
          </w:p>
        </w:tc>
        <w:tc>
          <w:tcPr>
            <w:tcW w:w="1971" w:type="dxa"/>
          </w:tcPr>
          <w:p w:rsidR="00292477" w:rsidRPr="00465210" w:rsidRDefault="00292477" w:rsidP="00292477">
            <w:pPr>
              <w:rPr>
                <w:b/>
              </w:rPr>
            </w:pPr>
            <w:r w:rsidRPr="00465210">
              <w:rPr>
                <w:b/>
              </w:rPr>
              <w:t>Факт.2019 год</w:t>
            </w:r>
          </w:p>
        </w:tc>
        <w:tc>
          <w:tcPr>
            <w:tcW w:w="1972" w:type="dxa"/>
          </w:tcPr>
          <w:p w:rsidR="00292477" w:rsidRPr="00465210" w:rsidRDefault="00292477" w:rsidP="00292477">
            <w:pPr>
              <w:rPr>
                <w:b/>
              </w:rPr>
            </w:pPr>
            <w:r w:rsidRPr="00465210">
              <w:rPr>
                <w:b/>
              </w:rPr>
              <w:t>План.2020 год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1</w:t>
            </w:r>
          </w:p>
        </w:tc>
        <w:tc>
          <w:tcPr>
            <w:tcW w:w="3118" w:type="dxa"/>
          </w:tcPr>
          <w:p w:rsidR="00292477" w:rsidRDefault="00292477" w:rsidP="00292477">
            <w:r>
              <w:t>Суммарная протяженность  сети</w:t>
            </w:r>
          </w:p>
        </w:tc>
        <w:tc>
          <w:tcPr>
            <w:tcW w:w="1836" w:type="dxa"/>
          </w:tcPr>
          <w:p w:rsidR="00292477" w:rsidRDefault="00292477" w:rsidP="00292477">
            <w:r>
              <w:t>км</w:t>
            </w:r>
          </w:p>
        </w:tc>
        <w:tc>
          <w:tcPr>
            <w:tcW w:w="1971" w:type="dxa"/>
          </w:tcPr>
          <w:p w:rsidR="00292477" w:rsidRDefault="00292477" w:rsidP="00292477">
            <w:r>
              <w:t>10,40</w:t>
            </w:r>
          </w:p>
        </w:tc>
        <w:tc>
          <w:tcPr>
            <w:tcW w:w="1972" w:type="dxa"/>
          </w:tcPr>
          <w:p w:rsidR="00292477" w:rsidRDefault="00292477" w:rsidP="00292477">
            <w:r>
              <w:t>10,40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2</w:t>
            </w:r>
          </w:p>
        </w:tc>
        <w:tc>
          <w:tcPr>
            <w:tcW w:w="3118" w:type="dxa"/>
          </w:tcPr>
          <w:p w:rsidR="00292477" w:rsidRDefault="00292477" w:rsidP="00292477">
            <w:r>
              <w:t>Количество отдельно стоящих насосных станций</w:t>
            </w:r>
          </w:p>
        </w:tc>
        <w:tc>
          <w:tcPr>
            <w:tcW w:w="1836" w:type="dxa"/>
          </w:tcPr>
          <w:p w:rsidR="00292477" w:rsidRDefault="00292477" w:rsidP="00292477">
            <w:r>
              <w:t>шт.</w:t>
            </w:r>
          </w:p>
        </w:tc>
        <w:tc>
          <w:tcPr>
            <w:tcW w:w="1971" w:type="dxa"/>
          </w:tcPr>
          <w:p w:rsidR="00292477" w:rsidRDefault="00292477" w:rsidP="00292477">
            <w:r>
              <w:t>1</w:t>
            </w:r>
          </w:p>
        </w:tc>
        <w:tc>
          <w:tcPr>
            <w:tcW w:w="1972" w:type="dxa"/>
          </w:tcPr>
          <w:p w:rsidR="00292477" w:rsidRDefault="00292477" w:rsidP="00292477">
            <w:r>
              <w:t>1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3</w:t>
            </w:r>
          </w:p>
        </w:tc>
        <w:tc>
          <w:tcPr>
            <w:tcW w:w="3118" w:type="dxa"/>
          </w:tcPr>
          <w:p w:rsidR="00292477" w:rsidRDefault="00292477" w:rsidP="00292477">
            <w:r>
              <w:t>Пропускная способность очистных сооружений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/>
        </w:tc>
        <w:tc>
          <w:tcPr>
            <w:tcW w:w="1972" w:type="dxa"/>
          </w:tcPr>
          <w:p w:rsidR="00292477" w:rsidRDefault="00292477" w:rsidP="00292477"/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3.1</w:t>
            </w:r>
          </w:p>
        </w:tc>
        <w:tc>
          <w:tcPr>
            <w:tcW w:w="3118" w:type="dxa"/>
          </w:tcPr>
          <w:p w:rsidR="00292477" w:rsidRDefault="00292477" w:rsidP="00292477">
            <w:r>
              <w:t>в сутки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2,7</w:t>
            </w:r>
          </w:p>
        </w:tc>
        <w:tc>
          <w:tcPr>
            <w:tcW w:w="1972" w:type="dxa"/>
          </w:tcPr>
          <w:p w:rsidR="00292477" w:rsidRDefault="00292477" w:rsidP="00292477">
            <w:r>
              <w:t>2,7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3.2</w:t>
            </w:r>
          </w:p>
        </w:tc>
        <w:tc>
          <w:tcPr>
            <w:tcW w:w="3118" w:type="dxa"/>
          </w:tcPr>
          <w:p w:rsidR="00292477" w:rsidRDefault="00292477" w:rsidP="00292477">
            <w:r>
              <w:t>в год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985,50</w:t>
            </w:r>
          </w:p>
        </w:tc>
        <w:tc>
          <w:tcPr>
            <w:tcW w:w="1972" w:type="dxa"/>
          </w:tcPr>
          <w:p w:rsidR="00292477" w:rsidRDefault="00292477" w:rsidP="00292477">
            <w:r>
              <w:t>985,50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4</w:t>
            </w:r>
          </w:p>
        </w:tc>
        <w:tc>
          <w:tcPr>
            <w:tcW w:w="3118" w:type="dxa"/>
          </w:tcPr>
          <w:p w:rsidR="00292477" w:rsidRDefault="00292477" w:rsidP="00292477">
            <w:r>
              <w:t>Производственная мощность сети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/>
        </w:tc>
        <w:tc>
          <w:tcPr>
            <w:tcW w:w="1972" w:type="dxa"/>
          </w:tcPr>
          <w:p w:rsidR="00292477" w:rsidRDefault="00292477" w:rsidP="00292477"/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4.1</w:t>
            </w:r>
          </w:p>
        </w:tc>
        <w:tc>
          <w:tcPr>
            <w:tcW w:w="3118" w:type="dxa"/>
          </w:tcPr>
          <w:p w:rsidR="00292477" w:rsidRDefault="00292477" w:rsidP="00292477">
            <w:r>
              <w:t>в сутки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2,7</w:t>
            </w:r>
          </w:p>
        </w:tc>
        <w:tc>
          <w:tcPr>
            <w:tcW w:w="1972" w:type="dxa"/>
          </w:tcPr>
          <w:p w:rsidR="00292477" w:rsidRDefault="00292477" w:rsidP="00292477">
            <w:r>
              <w:t>2,7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4.2</w:t>
            </w:r>
          </w:p>
        </w:tc>
        <w:tc>
          <w:tcPr>
            <w:tcW w:w="3118" w:type="dxa"/>
          </w:tcPr>
          <w:p w:rsidR="00292477" w:rsidRDefault="00292477" w:rsidP="00292477">
            <w:r>
              <w:t>в год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985,50</w:t>
            </w:r>
          </w:p>
        </w:tc>
        <w:tc>
          <w:tcPr>
            <w:tcW w:w="1972" w:type="dxa"/>
          </w:tcPr>
          <w:p w:rsidR="00292477" w:rsidRDefault="00292477" w:rsidP="00292477">
            <w:r>
              <w:t>985,50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5</w:t>
            </w:r>
          </w:p>
        </w:tc>
        <w:tc>
          <w:tcPr>
            <w:tcW w:w="3118" w:type="dxa"/>
          </w:tcPr>
          <w:p w:rsidR="00292477" w:rsidRDefault="00292477" w:rsidP="00292477">
            <w:r>
              <w:t>Пропущено очистными сооружениями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387,370</w:t>
            </w:r>
          </w:p>
        </w:tc>
        <w:tc>
          <w:tcPr>
            <w:tcW w:w="1972" w:type="dxa"/>
          </w:tcPr>
          <w:p w:rsidR="00292477" w:rsidRDefault="00292477" w:rsidP="00292477">
            <w:r>
              <w:t>265,939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>
            <w:r>
              <w:t>6</w:t>
            </w:r>
          </w:p>
        </w:tc>
        <w:tc>
          <w:tcPr>
            <w:tcW w:w="3118" w:type="dxa"/>
          </w:tcPr>
          <w:p w:rsidR="00292477" w:rsidRDefault="00292477" w:rsidP="00292477">
            <w:r>
              <w:t>Объем стоков, принятых в сеть,</w:t>
            </w:r>
          </w:p>
        </w:tc>
        <w:tc>
          <w:tcPr>
            <w:tcW w:w="1836" w:type="dxa"/>
          </w:tcPr>
          <w:p w:rsidR="00292477" w:rsidRDefault="00292477" w:rsidP="00292477">
            <w:r>
              <w:t>т.м3</w:t>
            </w:r>
          </w:p>
        </w:tc>
        <w:tc>
          <w:tcPr>
            <w:tcW w:w="1971" w:type="dxa"/>
          </w:tcPr>
          <w:p w:rsidR="00292477" w:rsidRDefault="00292477" w:rsidP="00292477">
            <w:r>
              <w:t>387,369</w:t>
            </w:r>
          </w:p>
        </w:tc>
        <w:tc>
          <w:tcPr>
            <w:tcW w:w="1972" w:type="dxa"/>
          </w:tcPr>
          <w:p w:rsidR="00292477" w:rsidRDefault="00292477" w:rsidP="00292477">
            <w:r>
              <w:t>265,939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/>
        </w:tc>
        <w:tc>
          <w:tcPr>
            <w:tcW w:w="3118" w:type="dxa"/>
          </w:tcPr>
          <w:p w:rsidR="00292477" w:rsidRDefault="00292477" w:rsidP="00292477">
            <w:r>
              <w:t>т.ч. населения</w:t>
            </w:r>
          </w:p>
        </w:tc>
        <w:tc>
          <w:tcPr>
            <w:tcW w:w="1836" w:type="dxa"/>
          </w:tcPr>
          <w:p w:rsidR="00292477" w:rsidRDefault="00292477" w:rsidP="00292477"/>
        </w:tc>
        <w:tc>
          <w:tcPr>
            <w:tcW w:w="1971" w:type="dxa"/>
          </w:tcPr>
          <w:p w:rsidR="00292477" w:rsidRDefault="00292477" w:rsidP="00292477">
            <w:r>
              <w:t>154,957</w:t>
            </w:r>
          </w:p>
        </w:tc>
        <w:tc>
          <w:tcPr>
            <w:tcW w:w="1972" w:type="dxa"/>
          </w:tcPr>
          <w:p w:rsidR="00292477" w:rsidRDefault="00292477" w:rsidP="00292477">
            <w:r>
              <w:t>168,686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/>
        </w:tc>
        <w:tc>
          <w:tcPr>
            <w:tcW w:w="3118" w:type="dxa"/>
          </w:tcPr>
          <w:p w:rsidR="00292477" w:rsidRDefault="00292477" w:rsidP="00292477">
            <w:r>
              <w:t>бюджет</w:t>
            </w:r>
          </w:p>
        </w:tc>
        <w:tc>
          <w:tcPr>
            <w:tcW w:w="1836" w:type="dxa"/>
          </w:tcPr>
          <w:p w:rsidR="00292477" w:rsidRDefault="00292477" w:rsidP="00292477"/>
        </w:tc>
        <w:tc>
          <w:tcPr>
            <w:tcW w:w="1971" w:type="dxa"/>
          </w:tcPr>
          <w:p w:rsidR="00292477" w:rsidRDefault="00292477" w:rsidP="00292477">
            <w:r>
              <w:t>12,763</w:t>
            </w:r>
          </w:p>
        </w:tc>
        <w:tc>
          <w:tcPr>
            <w:tcW w:w="1972" w:type="dxa"/>
          </w:tcPr>
          <w:p w:rsidR="00292477" w:rsidRDefault="00292477" w:rsidP="00292477">
            <w:r>
              <w:t>14,553</w:t>
            </w:r>
          </w:p>
        </w:tc>
      </w:tr>
      <w:tr w:rsidR="00292477" w:rsidTr="00292477">
        <w:tc>
          <w:tcPr>
            <w:tcW w:w="959" w:type="dxa"/>
          </w:tcPr>
          <w:p w:rsidR="00292477" w:rsidRDefault="00292477" w:rsidP="00292477"/>
        </w:tc>
        <w:tc>
          <w:tcPr>
            <w:tcW w:w="3118" w:type="dxa"/>
          </w:tcPr>
          <w:p w:rsidR="00292477" w:rsidRDefault="00292477" w:rsidP="00292477">
            <w:r>
              <w:t>прочие</w:t>
            </w:r>
          </w:p>
        </w:tc>
        <w:tc>
          <w:tcPr>
            <w:tcW w:w="1836" w:type="dxa"/>
          </w:tcPr>
          <w:p w:rsidR="00292477" w:rsidRDefault="00292477" w:rsidP="00292477"/>
        </w:tc>
        <w:tc>
          <w:tcPr>
            <w:tcW w:w="1971" w:type="dxa"/>
          </w:tcPr>
          <w:p w:rsidR="00292477" w:rsidRDefault="00292477" w:rsidP="00292477">
            <w:r>
              <w:t>219,649</w:t>
            </w:r>
          </w:p>
        </w:tc>
        <w:tc>
          <w:tcPr>
            <w:tcW w:w="1972" w:type="dxa"/>
          </w:tcPr>
          <w:p w:rsidR="00292477" w:rsidRDefault="00292477" w:rsidP="00292477">
            <w:r>
              <w:t>82,700</w:t>
            </w:r>
          </w:p>
        </w:tc>
      </w:tr>
    </w:tbl>
    <w:p w:rsidR="00292477" w:rsidRDefault="00292477" w:rsidP="00292477">
      <w:pPr>
        <w:ind w:firstLine="567"/>
      </w:pPr>
    </w:p>
    <w:p w:rsidR="00292477" w:rsidRPr="00CE07A3" w:rsidRDefault="00CE07A3" w:rsidP="00292477">
      <w:pPr>
        <w:pStyle w:val="a4"/>
        <w:numPr>
          <w:ilvl w:val="0"/>
          <w:numId w:val="2"/>
        </w:numPr>
        <w:ind w:left="0"/>
        <w:jc w:val="both"/>
      </w:pPr>
      <w:r w:rsidRPr="00CE07A3">
        <w:rPr>
          <w:b/>
          <w:bCs/>
          <w:i/>
        </w:rPr>
        <w:t xml:space="preserve">Изложить в следующей редакции таблицу «ОСНОВНЫЕ ПРОИЗВОДСТВЕННЫЕ ПОКАЗАТЕЛИ»: </w:t>
      </w:r>
    </w:p>
    <w:p w:rsidR="00CE07A3" w:rsidRDefault="00CE07A3" w:rsidP="00CE07A3">
      <w:pPr>
        <w:pStyle w:val="a4"/>
        <w:ind w:left="0"/>
        <w:jc w:val="center"/>
        <w:rPr>
          <w:b/>
          <w:bCs/>
          <w:u w:val="single"/>
        </w:rPr>
      </w:pPr>
    </w:p>
    <w:p w:rsidR="00CE07A3" w:rsidRDefault="00CE07A3" w:rsidP="00CE07A3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ОСНОВНЕ ПРОИЗВОДСТВЕННЫЕ ПОКАЗАТЕЛИ</w:t>
      </w:r>
    </w:p>
    <w:p w:rsidR="00CE07A3" w:rsidRDefault="00CE07A3" w:rsidP="00CE07A3">
      <w:pPr>
        <w:pStyle w:val="a4"/>
        <w:ind w:left="0"/>
        <w:jc w:val="center"/>
        <w:rPr>
          <w:bCs/>
        </w:rPr>
      </w:pPr>
      <w:r>
        <w:rPr>
          <w:bCs/>
        </w:rPr>
        <w:t>системы водоснабжения хозпитьевой водой по ООО «Водоканал»</w:t>
      </w:r>
    </w:p>
    <w:p w:rsidR="00CE07A3" w:rsidRDefault="00CE07A3" w:rsidP="00CE07A3">
      <w:pPr>
        <w:pStyle w:val="a4"/>
        <w:ind w:left="0"/>
        <w:jc w:val="center"/>
        <w:rPr>
          <w:bCs/>
        </w:rPr>
      </w:pPr>
      <w:r>
        <w:rPr>
          <w:bCs/>
        </w:rPr>
        <w:t>пгт.Каз</w:t>
      </w:r>
    </w:p>
    <w:p w:rsidR="00CE07A3" w:rsidRDefault="00CE07A3" w:rsidP="00CE07A3">
      <w:pPr>
        <w:pStyle w:val="a4"/>
        <w:ind w:left="0"/>
        <w:rPr>
          <w:bCs/>
        </w:rPr>
      </w:pPr>
    </w:p>
    <w:tbl>
      <w:tblPr>
        <w:tblStyle w:val="a6"/>
        <w:tblW w:w="10173" w:type="dxa"/>
        <w:jc w:val="center"/>
        <w:tblLook w:val="04A0"/>
      </w:tblPr>
      <w:tblGrid>
        <w:gridCol w:w="1210"/>
        <w:gridCol w:w="2808"/>
        <w:gridCol w:w="3752"/>
        <w:gridCol w:w="2403"/>
      </w:tblGrid>
      <w:tr w:rsidR="00CE07A3" w:rsidRPr="00DD7E72" w:rsidTr="00C23B3C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  <w:r w:rsidRPr="00DD7E72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CE07A3" w:rsidRPr="00DD7E72" w:rsidRDefault="00CE07A3" w:rsidP="00C23B3C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CE07A3" w:rsidRPr="00DD7E72" w:rsidRDefault="00CE07A3" w:rsidP="00C23B3C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CE07A3" w:rsidRPr="00DD7E72" w:rsidRDefault="00CE07A3" w:rsidP="00C23B3C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CE07A3" w:rsidRPr="00DD7E72" w:rsidTr="00C23B3C">
        <w:trPr>
          <w:trHeight w:val="152"/>
          <w:jc w:val="center"/>
        </w:trPr>
        <w:tc>
          <w:tcPr>
            <w:tcW w:w="1210" w:type="dxa"/>
            <w:vMerge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78,87</w:t>
            </w:r>
          </w:p>
        </w:tc>
        <w:tc>
          <w:tcPr>
            <w:tcW w:w="2397" w:type="dxa"/>
          </w:tcPr>
          <w:p w:rsidR="00CE07A3" w:rsidRPr="00DD7E72" w:rsidRDefault="00CE07A3" w:rsidP="00C23B3C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CE07A3" w:rsidRPr="00DD7E72" w:rsidRDefault="00CE07A3" w:rsidP="00CE07A3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CE07A3" w:rsidRPr="00CE07A3" w:rsidRDefault="00CE07A3" w:rsidP="00CE07A3">
      <w:pPr>
        <w:pStyle w:val="a4"/>
        <w:ind w:left="0"/>
      </w:pPr>
    </w:p>
    <w:sectPr w:rsidR="00CE07A3" w:rsidRPr="00CE07A3" w:rsidSect="00BE2C8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06" w:rsidRDefault="00103106" w:rsidP="00804CB2">
      <w:r>
        <w:separator/>
      </w:r>
    </w:p>
  </w:endnote>
  <w:endnote w:type="continuationSeparator" w:id="1">
    <w:p w:rsidR="00103106" w:rsidRDefault="00103106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7" w:rsidRDefault="00292477" w:rsidP="00804CB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06" w:rsidRDefault="00103106" w:rsidP="00804CB2">
      <w:r>
        <w:separator/>
      </w:r>
    </w:p>
  </w:footnote>
  <w:footnote w:type="continuationSeparator" w:id="1">
    <w:p w:rsidR="00103106" w:rsidRDefault="00103106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14A55"/>
    <w:rsid w:val="00054F26"/>
    <w:rsid w:val="00055D41"/>
    <w:rsid w:val="000B3539"/>
    <w:rsid w:val="000D631D"/>
    <w:rsid w:val="000E535D"/>
    <w:rsid w:val="000F1E5C"/>
    <w:rsid w:val="00103106"/>
    <w:rsid w:val="001038A5"/>
    <w:rsid w:val="00115080"/>
    <w:rsid w:val="00131EFD"/>
    <w:rsid w:val="001D0D1E"/>
    <w:rsid w:val="0022305C"/>
    <w:rsid w:val="00240186"/>
    <w:rsid w:val="002412E1"/>
    <w:rsid w:val="0025286C"/>
    <w:rsid w:val="00292477"/>
    <w:rsid w:val="002972EB"/>
    <w:rsid w:val="002B720E"/>
    <w:rsid w:val="002D248A"/>
    <w:rsid w:val="002E0E31"/>
    <w:rsid w:val="00306633"/>
    <w:rsid w:val="00326F61"/>
    <w:rsid w:val="0033138E"/>
    <w:rsid w:val="00370812"/>
    <w:rsid w:val="003C5BAC"/>
    <w:rsid w:val="003D1826"/>
    <w:rsid w:val="003F761D"/>
    <w:rsid w:val="00406027"/>
    <w:rsid w:val="00446E0F"/>
    <w:rsid w:val="004510BD"/>
    <w:rsid w:val="00463AA6"/>
    <w:rsid w:val="00465210"/>
    <w:rsid w:val="00474FCE"/>
    <w:rsid w:val="00475C53"/>
    <w:rsid w:val="00497E3B"/>
    <w:rsid w:val="004B1208"/>
    <w:rsid w:val="004B31CD"/>
    <w:rsid w:val="004D772C"/>
    <w:rsid w:val="004E45BB"/>
    <w:rsid w:val="004F147C"/>
    <w:rsid w:val="00520799"/>
    <w:rsid w:val="005303FC"/>
    <w:rsid w:val="00531E9B"/>
    <w:rsid w:val="005434E8"/>
    <w:rsid w:val="00567E2C"/>
    <w:rsid w:val="005A5FC9"/>
    <w:rsid w:val="00621D89"/>
    <w:rsid w:val="0062349E"/>
    <w:rsid w:val="006A10BE"/>
    <w:rsid w:val="006F20E9"/>
    <w:rsid w:val="00730018"/>
    <w:rsid w:val="007372CC"/>
    <w:rsid w:val="007457DB"/>
    <w:rsid w:val="007468BA"/>
    <w:rsid w:val="007938D3"/>
    <w:rsid w:val="00795CEF"/>
    <w:rsid w:val="007E5ACF"/>
    <w:rsid w:val="007F5642"/>
    <w:rsid w:val="00804CB2"/>
    <w:rsid w:val="008322F8"/>
    <w:rsid w:val="00852DF0"/>
    <w:rsid w:val="0086021B"/>
    <w:rsid w:val="0087058A"/>
    <w:rsid w:val="008A42D1"/>
    <w:rsid w:val="008A6799"/>
    <w:rsid w:val="008B21CF"/>
    <w:rsid w:val="008C5235"/>
    <w:rsid w:val="008E173E"/>
    <w:rsid w:val="008E4D29"/>
    <w:rsid w:val="0090196C"/>
    <w:rsid w:val="00910E8A"/>
    <w:rsid w:val="00927F3C"/>
    <w:rsid w:val="009706AF"/>
    <w:rsid w:val="00987C5D"/>
    <w:rsid w:val="009A04E7"/>
    <w:rsid w:val="009A725D"/>
    <w:rsid w:val="009A72F4"/>
    <w:rsid w:val="009C1F09"/>
    <w:rsid w:val="009D4210"/>
    <w:rsid w:val="009F2B57"/>
    <w:rsid w:val="009F781D"/>
    <w:rsid w:val="00A11C7C"/>
    <w:rsid w:val="00A26931"/>
    <w:rsid w:val="00A8574F"/>
    <w:rsid w:val="00AC6127"/>
    <w:rsid w:val="00AF204E"/>
    <w:rsid w:val="00AF7EDC"/>
    <w:rsid w:val="00B052A1"/>
    <w:rsid w:val="00B0779A"/>
    <w:rsid w:val="00B123C2"/>
    <w:rsid w:val="00B20074"/>
    <w:rsid w:val="00B2275C"/>
    <w:rsid w:val="00B22E48"/>
    <w:rsid w:val="00B3711E"/>
    <w:rsid w:val="00B444E2"/>
    <w:rsid w:val="00B55795"/>
    <w:rsid w:val="00BE2C81"/>
    <w:rsid w:val="00C748A4"/>
    <w:rsid w:val="00C86C52"/>
    <w:rsid w:val="00C96554"/>
    <w:rsid w:val="00CD5318"/>
    <w:rsid w:val="00CD6962"/>
    <w:rsid w:val="00CE07A3"/>
    <w:rsid w:val="00CF4E63"/>
    <w:rsid w:val="00CF5F1C"/>
    <w:rsid w:val="00D14BDC"/>
    <w:rsid w:val="00D1554A"/>
    <w:rsid w:val="00D40B75"/>
    <w:rsid w:val="00D46692"/>
    <w:rsid w:val="00D46FD5"/>
    <w:rsid w:val="00D57E55"/>
    <w:rsid w:val="00D73100"/>
    <w:rsid w:val="00D8580A"/>
    <w:rsid w:val="00DC7235"/>
    <w:rsid w:val="00DD17FF"/>
    <w:rsid w:val="00DE4CCB"/>
    <w:rsid w:val="00DF144A"/>
    <w:rsid w:val="00E03E22"/>
    <w:rsid w:val="00E14945"/>
    <w:rsid w:val="00E37038"/>
    <w:rsid w:val="00E71ECB"/>
    <w:rsid w:val="00E73CD7"/>
    <w:rsid w:val="00EE371D"/>
    <w:rsid w:val="00F02D03"/>
    <w:rsid w:val="00F03FEF"/>
    <w:rsid w:val="00F42C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CE07A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7A3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CE07A3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z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2</cp:revision>
  <cp:lastPrinted>2017-04-21T03:33:00Z</cp:lastPrinted>
  <dcterms:created xsi:type="dcterms:W3CDTF">2020-02-17T07:31:00Z</dcterms:created>
  <dcterms:modified xsi:type="dcterms:W3CDTF">2020-02-17T07:31:00Z</dcterms:modified>
</cp:coreProperties>
</file>