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87" w:rsidRPr="00004C87" w:rsidRDefault="00004C87" w:rsidP="0000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8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4C87" w:rsidRPr="00004C87" w:rsidRDefault="00004C87" w:rsidP="0000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8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004C87" w:rsidRPr="00004C87" w:rsidRDefault="00004C87" w:rsidP="0000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87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04C87" w:rsidRPr="00004C87" w:rsidRDefault="00004C87" w:rsidP="0000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87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004C87" w:rsidRPr="00004C87" w:rsidRDefault="00004C87" w:rsidP="0000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87">
        <w:rPr>
          <w:rFonts w:ascii="Times New Roman" w:hAnsi="Times New Roman" w:cs="Times New Roman"/>
          <w:b/>
          <w:sz w:val="28"/>
          <w:szCs w:val="28"/>
        </w:rPr>
        <w:t>СОВЕТ НАРОДНЫХ ДЕПУТАТОВ КАЗСКОГО ГОРОДСКОГО ПОСЕЛЕНИЯ</w:t>
      </w: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87" w:rsidRPr="00004C87" w:rsidRDefault="00004C87" w:rsidP="00004C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C87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004C87">
        <w:rPr>
          <w:rFonts w:ascii="Times New Roman" w:hAnsi="Times New Roman" w:cs="Times New Roman"/>
          <w:b/>
          <w:sz w:val="28"/>
          <w:szCs w:val="28"/>
        </w:rPr>
        <w:t>» августа2019 г. №</w:t>
      </w:r>
      <w:r w:rsidR="00D66608" w:rsidRPr="00D66608">
        <w:rPr>
          <w:rFonts w:ascii="Times New Roman" w:hAnsi="Times New Roman" w:cs="Times New Roman"/>
          <w:b/>
          <w:sz w:val="28"/>
          <w:szCs w:val="28"/>
        </w:rPr>
        <w:t>155</w:t>
      </w:r>
    </w:p>
    <w:p w:rsidR="00004C87" w:rsidRPr="00004C87" w:rsidRDefault="00004C87" w:rsidP="00004C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C87">
        <w:rPr>
          <w:rFonts w:ascii="Times New Roman" w:hAnsi="Times New Roman" w:cs="Times New Roman"/>
          <w:b/>
          <w:sz w:val="28"/>
          <w:szCs w:val="28"/>
        </w:rPr>
        <w:t>принято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87">
        <w:rPr>
          <w:rFonts w:ascii="Times New Roman" w:hAnsi="Times New Roman" w:cs="Times New Roman"/>
          <w:b/>
          <w:sz w:val="28"/>
          <w:szCs w:val="28"/>
        </w:rPr>
        <w:t>Советом народных депутатов</w:t>
      </w:r>
    </w:p>
    <w:p w:rsidR="00004C87" w:rsidRPr="00004C87" w:rsidRDefault="00004C87" w:rsidP="00004C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C87">
        <w:rPr>
          <w:rFonts w:ascii="Times New Roman" w:hAnsi="Times New Roman" w:cs="Times New Roman"/>
          <w:b/>
          <w:sz w:val="28"/>
          <w:szCs w:val="28"/>
        </w:rPr>
        <w:t>Казского городского поселения</w:t>
      </w: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Pr="00004C87" w:rsidRDefault="008C3843" w:rsidP="0000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87">
        <w:rPr>
          <w:rFonts w:ascii="Times New Roman" w:hAnsi="Times New Roman" w:cs="Times New Roman"/>
          <w:b/>
          <w:sz w:val="28"/>
          <w:szCs w:val="28"/>
        </w:rPr>
        <w:t>Об утверждении Порядка включения поручений Совета народных депутатов</w:t>
      </w:r>
      <w:r w:rsidR="00A833F7" w:rsidRPr="00004C87">
        <w:rPr>
          <w:rFonts w:ascii="Times New Roman" w:hAnsi="Times New Roman" w:cs="Times New Roman"/>
          <w:b/>
          <w:sz w:val="28"/>
          <w:szCs w:val="28"/>
        </w:rPr>
        <w:t xml:space="preserve"> Казского городского поселения</w:t>
      </w:r>
      <w:r w:rsidRPr="00004C87">
        <w:rPr>
          <w:rFonts w:ascii="Times New Roman" w:hAnsi="Times New Roman" w:cs="Times New Roman"/>
          <w:b/>
          <w:sz w:val="28"/>
          <w:szCs w:val="28"/>
        </w:rPr>
        <w:t>, предложений и запросов Главы</w:t>
      </w:r>
      <w:r w:rsidR="00A833F7" w:rsidRPr="00004C87">
        <w:rPr>
          <w:rFonts w:ascii="Times New Roman" w:hAnsi="Times New Roman" w:cs="Times New Roman"/>
          <w:b/>
          <w:sz w:val="28"/>
          <w:szCs w:val="28"/>
        </w:rPr>
        <w:t xml:space="preserve"> Казского городского </w:t>
      </w:r>
      <w:r w:rsidRPr="00004C87">
        <w:rPr>
          <w:rFonts w:ascii="Times New Roman" w:hAnsi="Times New Roman" w:cs="Times New Roman"/>
          <w:b/>
          <w:sz w:val="28"/>
          <w:szCs w:val="28"/>
        </w:rPr>
        <w:t>поселения в план деятельности Контрольно-счетной комиссии</w:t>
      </w:r>
      <w:r w:rsidR="00A833F7" w:rsidRPr="0000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87">
        <w:rPr>
          <w:rFonts w:ascii="Times New Roman" w:hAnsi="Times New Roman" w:cs="Times New Roman"/>
          <w:b/>
          <w:sz w:val="28"/>
          <w:szCs w:val="28"/>
        </w:rPr>
        <w:t xml:space="preserve">Таштагольского муниципального </w:t>
      </w:r>
      <w:r w:rsidRPr="00004C8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Pr="00A833F7" w:rsidRDefault="008C3843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 xml:space="preserve">В соответствии со статьей 38 Федерального закона от 06.10.2003 </w:t>
      </w:r>
      <w:r w:rsidRPr="00A833F7">
        <w:rPr>
          <w:rFonts w:ascii="Times New Roman" w:hAnsi="Times New Roman" w:cs="Times New Roman"/>
          <w:sz w:val="28"/>
          <w:szCs w:val="28"/>
        </w:rPr>
        <w:t>N</w:t>
      </w:r>
      <w:r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>131-ФЗ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004C87">
        <w:rPr>
          <w:rFonts w:ascii="Times New Roman" w:hAnsi="Times New Roman" w:cs="Times New Roman"/>
          <w:sz w:val="28"/>
          <w:szCs w:val="28"/>
        </w:rPr>
        <w:t>«</w:t>
      </w:r>
      <w:r w:rsidRPr="00A833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004C87">
        <w:rPr>
          <w:rFonts w:ascii="Times New Roman" w:hAnsi="Times New Roman" w:cs="Times New Roman"/>
          <w:sz w:val="28"/>
          <w:szCs w:val="28"/>
        </w:rPr>
        <w:t>Федерации»</w:t>
      </w:r>
      <w:r w:rsidRPr="00A833F7">
        <w:rPr>
          <w:rFonts w:ascii="Times New Roman" w:hAnsi="Times New Roman" w:cs="Times New Roman"/>
          <w:sz w:val="28"/>
          <w:szCs w:val="28"/>
        </w:rPr>
        <w:t xml:space="preserve">, статьями 3,12 Федерального закона от 07.02.2011 </w:t>
      </w:r>
      <w:r w:rsidRPr="00A833F7">
        <w:rPr>
          <w:rFonts w:ascii="Times New Roman" w:hAnsi="Times New Roman" w:cs="Times New Roman"/>
          <w:sz w:val="28"/>
          <w:szCs w:val="28"/>
        </w:rPr>
        <w:t>N</w:t>
      </w:r>
      <w:r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004C87">
        <w:rPr>
          <w:rFonts w:ascii="Times New Roman" w:hAnsi="Times New Roman" w:cs="Times New Roman"/>
          <w:sz w:val="28"/>
          <w:szCs w:val="28"/>
        </w:rPr>
        <w:t>6-ФЗ «</w:t>
      </w:r>
      <w:r w:rsidRPr="00A833F7">
        <w:rPr>
          <w:rFonts w:ascii="Times New Roman" w:hAnsi="Times New Roman" w:cs="Times New Roman"/>
          <w:sz w:val="28"/>
          <w:szCs w:val="28"/>
        </w:rPr>
        <w:t>Об общих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>принципах организации и деятель</w:t>
      </w:r>
      <w:r w:rsidRPr="00A833F7">
        <w:rPr>
          <w:rFonts w:ascii="Times New Roman" w:hAnsi="Times New Roman" w:cs="Times New Roman"/>
          <w:sz w:val="28"/>
          <w:szCs w:val="28"/>
        </w:rPr>
        <w:t>ности контрольно-счетных органов субъектов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>Российской Федера</w:t>
      </w:r>
      <w:r w:rsidR="00004C87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A833F7">
        <w:rPr>
          <w:rFonts w:ascii="Times New Roman" w:hAnsi="Times New Roman" w:cs="Times New Roman"/>
          <w:sz w:val="28"/>
          <w:szCs w:val="28"/>
        </w:rPr>
        <w:t>, Совет народных</w:t>
      </w:r>
      <w:r w:rsidR="00A833F7">
        <w:rPr>
          <w:rFonts w:ascii="Times New Roman" w:hAnsi="Times New Roman" w:cs="Times New Roman"/>
          <w:sz w:val="28"/>
          <w:szCs w:val="28"/>
        </w:rPr>
        <w:t xml:space="preserve"> депутатов Казского городского поселения решил:</w:t>
      </w: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Pr="00A833F7" w:rsidRDefault="008C3843" w:rsidP="00A833F7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>Утвердить Порядок включения поручений Совета народных депутатов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A833F7"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 w:rsidR="00A833F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833F7">
        <w:rPr>
          <w:rFonts w:ascii="Times New Roman" w:hAnsi="Times New Roman" w:cs="Times New Roman"/>
          <w:sz w:val="28"/>
          <w:szCs w:val="28"/>
        </w:rPr>
        <w:t>поселени</w:t>
      </w:r>
      <w:r w:rsidR="00A833F7" w:rsidRPr="00A833F7">
        <w:rPr>
          <w:rFonts w:ascii="Times New Roman" w:hAnsi="Times New Roman" w:cs="Times New Roman"/>
          <w:sz w:val="28"/>
          <w:szCs w:val="28"/>
        </w:rPr>
        <w:t xml:space="preserve">я, предложений и запросов Главы Казского </w:t>
      </w:r>
      <w:r w:rsidRPr="00A833F7">
        <w:rPr>
          <w:rFonts w:ascii="Times New Roman" w:hAnsi="Times New Roman" w:cs="Times New Roman"/>
          <w:sz w:val="28"/>
          <w:szCs w:val="28"/>
        </w:rPr>
        <w:t>поселения в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>план деятельности Контрольно-счетной комиссии Таштагольского</w:t>
      </w:r>
      <w:r w:rsidR="00A833F7"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>муниципального района согласно приложению</w:t>
      </w:r>
      <w:r w:rsidR="0040444C">
        <w:rPr>
          <w:rFonts w:ascii="Times New Roman" w:hAnsi="Times New Roman" w:cs="Times New Roman"/>
          <w:sz w:val="28"/>
          <w:szCs w:val="28"/>
        </w:rPr>
        <w:t xml:space="preserve"> №1</w:t>
      </w:r>
      <w:r w:rsidRPr="00A833F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B5AA7" w:rsidRDefault="00DB5AA7" w:rsidP="00A833F7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A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B5AA7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стендах администрации Казского городского поселения, а также размещению в информационно-телекоммуникационной сети Интернет на официальном сайте администрации Казского городского поселения </w:t>
      </w:r>
      <w:r w:rsidRPr="00DB5AA7">
        <w:rPr>
          <w:rFonts w:ascii="Times New Roman" w:hAnsi="Times New Roman" w:cs="Times New Roman"/>
          <w:sz w:val="28"/>
          <w:szCs w:val="28"/>
          <w:lang w:val="en-US"/>
        </w:rPr>
        <w:t>admkaz</w:t>
      </w:r>
      <w:r w:rsidRPr="00DB5AA7">
        <w:rPr>
          <w:rFonts w:ascii="Times New Roman" w:hAnsi="Times New Roman" w:cs="Times New Roman"/>
          <w:sz w:val="28"/>
          <w:szCs w:val="28"/>
        </w:rPr>
        <w:t>.</w:t>
      </w:r>
      <w:r w:rsidRPr="00DB5AA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B5AA7">
        <w:rPr>
          <w:rFonts w:ascii="Times New Roman" w:hAnsi="Times New Roman" w:cs="Times New Roman"/>
          <w:sz w:val="28"/>
          <w:szCs w:val="28"/>
        </w:rPr>
        <w:t>.</w:t>
      </w:r>
    </w:p>
    <w:p w:rsidR="00BC0392" w:rsidRPr="00A833F7" w:rsidRDefault="008C3843" w:rsidP="00A833F7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B5AA7">
        <w:rPr>
          <w:rFonts w:ascii="Times New Roman" w:hAnsi="Times New Roman" w:cs="Times New Roman"/>
          <w:sz w:val="28"/>
          <w:szCs w:val="28"/>
        </w:rPr>
        <w:t>обнародования</w:t>
      </w:r>
      <w:r w:rsidRPr="00A833F7">
        <w:rPr>
          <w:rFonts w:ascii="Times New Roman" w:hAnsi="Times New Roman" w:cs="Times New Roman"/>
          <w:sz w:val="28"/>
          <w:szCs w:val="28"/>
        </w:rPr>
        <w:t>.</w:t>
      </w: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Pr="00A833F7" w:rsidRDefault="008C3843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BC0392" w:rsidRP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Казского городского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Н.И.Пожникова</w:t>
      </w: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Default="008C3843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>Глава</w:t>
      </w:r>
      <w:r w:rsidRPr="00A833F7">
        <w:rPr>
          <w:rFonts w:ascii="Times New Roman" w:hAnsi="Times New Roman" w:cs="Times New Roman"/>
          <w:sz w:val="28"/>
          <w:szCs w:val="28"/>
        </w:rPr>
        <w:tab/>
      </w:r>
      <w:r w:rsidR="00A833F7">
        <w:rPr>
          <w:rFonts w:ascii="Times New Roman" w:hAnsi="Times New Roman" w:cs="Times New Roman"/>
          <w:sz w:val="28"/>
          <w:szCs w:val="28"/>
        </w:rPr>
        <w:t xml:space="preserve"> Казского городского поселения </w:t>
      </w:r>
      <w:r w:rsidR="00A833F7">
        <w:rPr>
          <w:rFonts w:ascii="Times New Roman" w:hAnsi="Times New Roman" w:cs="Times New Roman"/>
          <w:sz w:val="28"/>
          <w:szCs w:val="28"/>
        </w:rPr>
        <w:tab/>
      </w:r>
      <w:r w:rsidR="00A833F7">
        <w:rPr>
          <w:rFonts w:ascii="Times New Roman" w:hAnsi="Times New Roman" w:cs="Times New Roman"/>
          <w:sz w:val="28"/>
          <w:szCs w:val="28"/>
        </w:rPr>
        <w:tab/>
      </w:r>
      <w:r w:rsidR="00A833F7">
        <w:rPr>
          <w:rFonts w:ascii="Times New Roman" w:hAnsi="Times New Roman" w:cs="Times New Roman"/>
          <w:sz w:val="28"/>
          <w:szCs w:val="28"/>
        </w:rPr>
        <w:tab/>
      </w:r>
      <w:r w:rsidR="00A833F7">
        <w:rPr>
          <w:rFonts w:ascii="Times New Roman" w:hAnsi="Times New Roman" w:cs="Times New Roman"/>
          <w:sz w:val="28"/>
          <w:szCs w:val="28"/>
        </w:rPr>
        <w:tab/>
        <w:t>О.Г.Семенцов</w:t>
      </w: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7" w:rsidRP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Pr="00A833F7" w:rsidRDefault="00BC0392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C0392" w:rsidRPr="00A833F7" w:rsidSect="00A833F7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A833F7" w:rsidRDefault="00A833F7" w:rsidP="00A833F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3F7" w:rsidRDefault="008C3843" w:rsidP="00A833F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33F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833F7" w:rsidRDefault="00A833F7" w:rsidP="00A833F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C0392" w:rsidRPr="00A833F7" w:rsidRDefault="00A833F7" w:rsidP="00A833F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C3843" w:rsidRPr="00A833F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BC0392" w:rsidRPr="00A833F7" w:rsidRDefault="00A833F7" w:rsidP="00A833F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Казского городского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поселения</w:t>
      </w:r>
    </w:p>
    <w:p w:rsidR="00BC0392" w:rsidRPr="00A833F7" w:rsidRDefault="00004C87" w:rsidP="00A833F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07.08.2019Г. </w:t>
      </w:r>
      <w:r w:rsidR="008C3843" w:rsidRPr="00A833F7">
        <w:rPr>
          <w:rFonts w:ascii="Times New Roman" w:hAnsi="Times New Roman" w:cs="Times New Roman"/>
          <w:sz w:val="28"/>
          <w:szCs w:val="28"/>
        </w:rPr>
        <w:t>N</w:t>
      </w:r>
      <w:r w:rsidR="008C3843" w:rsidRPr="00A833F7">
        <w:rPr>
          <w:rFonts w:ascii="Times New Roman" w:hAnsi="Times New Roman" w:cs="Times New Roman"/>
          <w:sz w:val="28"/>
          <w:szCs w:val="28"/>
        </w:rPr>
        <w:tab/>
      </w:r>
      <w:r w:rsidR="00D66608"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A833F7" w:rsidRDefault="00A833F7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3F7" w:rsidRDefault="00A833F7" w:rsidP="00404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>Порядок включения поручений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833F7">
        <w:rPr>
          <w:rFonts w:ascii="Times New Roman" w:hAnsi="Times New Roman" w:cs="Times New Roman"/>
          <w:sz w:val="28"/>
          <w:szCs w:val="28"/>
        </w:rPr>
        <w:t>поселения, предложений и запросов Главы Казского поселения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>план деятельности Контрольно-счетной комиссии Таштагольского муниципального района</w:t>
      </w:r>
    </w:p>
    <w:p w:rsidR="00A833F7" w:rsidRDefault="00A833F7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Default="008C3843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27DF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Pr="00A833F7" w:rsidRDefault="00A833F7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727DF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Целью настоящего Порядка является обеспечение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органов местного самоуправления при реализации полномочий Контрольно-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счетной комиссии Таштагольского муниципального района (далее</w:t>
      </w:r>
      <w:r w:rsidR="008C3843" w:rsidRPr="00A833F7">
        <w:rPr>
          <w:rFonts w:ascii="Times New Roman" w:hAnsi="Times New Roman" w:cs="Times New Roman"/>
          <w:sz w:val="28"/>
          <w:szCs w:val="28"/>
        </w:rPr>
        <w:t xml:space="preserve"> - Контрольно-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счетная комиссия), а также повышение 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работы Контрольно-счетной комиссии при осуществлении 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BC0392" w:rsidRPr="00A833F7" w:rsidRDefault="00A833F7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727DF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Контрольно-счетная комиссия осуществляет свою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основе год</w:t>
      </w:r>
      <w:r w:rsidR="008C3843" w:rsidRPr="00A833F7">
        <w:rPr>
          <w:rFonts w:ascii="Times New Roman" w:hAnsi="Times New Roman" w:cs="Times New Roman"/>
          <w:sz w:val="28"/>
          <w:szCs w:val="28"/>
        </w:rPr>
        <w:t>овых планов, которые разрабатываются и утверждаются 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C0392" w:rsidRPr="00A833F7" w:rsidRDefault="00A833F7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727DF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Задачами планирования являются:</w:t>
      </w:r>
    </w:p>
    <w:p w:rsidR="00BC0392" w:rsidRPr="00A833F7" w:rsidRDefault="008C3843" w:rsidP="007727D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Контрольно-счетной</w:t>
      </w:r>
      <w:r w:rsidR="00A833F7"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>комиссии;</w:t>
      </w:r>
    </w:p>
    <w:p w:rsidR="00BC0392" w:rsidRPr="00A833F7" w:rsidRDefault="008C3843" w:rsidP="007727D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>формирование и утверждение планов деятельности Контрольно-счетной</w:t>
      </w:r>
      <w:r w:rsidR="00A833F7"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>комиссии</w:t>
      </w:r>
      <w:r w:rsidRPr="00A833F7">
        <w:rPr>
          <w:rFonts w:ascii="Times New Roman" w:hAnsi="Times New Roman" w:cs="Times New Roman"/>
          <w:sz w:val="28"/>
          <w:szCs w:val="28"/>
        </w:rPr>
        <w:t>.</w:t>
      </w:r>
    </w:p>
    <w:p w:rsidR="00BC0392" w:rsidRPr="00A833F7" w:rsidRDefault="00A833F7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727DF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План деятельности Контрольно-счетной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председателем Контрольно-счетной комиссии в срок до 30 декабря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предшествующего планируемому.</w:t>
      </w:r>
    </w:p>
    <w:p w:rsidR="00BC0392" w:rsidRPr="00A833F7" w:rsidRDefault="00A833F7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727DF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Планирование деятельности Контрольно-счетной комиссии</w:t>
      </w:r>
      <w:r w:rsidR="007727DF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 xml:space="preserve">осуществляется с учетом результатов </w:t>
      </w:r>
      <w:r w:rsidR="008C3843" w:rsidRPr="00A833F7">
        <w:rPr>
          <w:rFonts w:ascii="Times New Roman" w:hAnsi="Times New Roman" w:cs="Times New Roman"/>
          <w:sz w:val="28"/>
          <w:szCs w:val="28"/>
        </w:rPr>
        <w:t>контрольных и экспертно-аналитических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мероприятий, а также на основании поручений Совета народных депутато</w:t>
      </w:r>
      <w:r w:rsidR="007727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7DF"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 w:rsidR="007727DF">
        <w:rPr>
          <w:rFonts w:ascii="Times New Roman" w:hAnsi="Times New Roman" w:cs="Times New Roman"/>
          <w:sz w:val="28"/>
          <w:szCs w:val="28"/>
        </w:rPr>
        <w:t>городского</w:t>
      </w:r>
      <w:r w:rsidR="007727DF"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поселения, предложений и запросов Главы</w:t>
      </w:r>
      <w:r w:rsidR="007727DF">
        <w:rPr>
          <w:rFonts w:ascii="Times New Roman" w:hAnsi="Times New Roman" w:cs="Times New Roman"/>
          <w:sz w:val="28"/>
          <w:szCs w:val="28"/>
        </w:rPr>
        <w:t xml:space="preserve"> </w:t>
      </w:r>
      <w:r w:rsidR="007727DF"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 w:rsidR="007727D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поселения.</w:t>
      </w: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8C3843" w:rsidRPr="00A833F7">
        <w:rPr>
          <w:rFonts w:ascii="Times New Roman" w:hAnsi="Times New Roman" w:cs="Times New Roman"/>
          <w:sz w:val="28"/>
          <w:szCs w:val="28"/>
        </w:rPr>
        <w:t>В целях настоящего Порядка применяются следующие термины:</w:t>
      </w:r>
    </w:p>
    <w:p w:rsidR="00BC0392" w:rsidRPr="007727DF" w:rsidRDefault="008C3843" w:rsidP="007727DF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 xml:space="preserve">поручение - документально оформленное </w:t>
      </w:r>
      <w:r w:rsidR="007727DF">
        <w:rPr>
          <w:rFonts w:ascii="Times New Roman" w:hAnsi="Times New Roman" w:cs="Times New Roman"/>
          <w:sz w:val="28"/>
          <w:szCs w:val="28"/>
        </w:rPr>
        <w:t>задание Совета народных</w:t>
      </w:r>
    </w:p>
    <w:p w:rsidR="00BC0392" w:rsidRPr="00A833F7" w:rsidRDefault="008C3843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>депутатов</w:t>
      </w:r>
      <w:r w:rsidR="007727DF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="007727DF"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 w:rsidR="007727DF">
        <w:rPr>
          <w:rFonts w:ascii="Times New Roman" w:hAnsi="Times New Roman" w:cs="Times New Roman"/>
          <w:sz w:val="28"/>
          <w:szCs w:val="28"/>
        </w:rPr>
        <w:t>городского</w:t>
      </w:r>
      <w:r w:rsidR="007727DF"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>поселения на проведение мероприятия;</w:t>
      </w:r>
    </w:p>
    <w:p w:rsidR="00BC0392" w:rsidRPr="007727DF" w:rsidRDefault="008C3843" w:rsidP="007727DF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предложение - обращение Главы</w:t>
      </w:r>
      <w:r w:rsidR="007727DF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="007727DF"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 w:rsidR="007727DF">
        <w:rPr>
          <w:rFonts w:ascii="Times New Roman" w:hAnsi="Times New Roman" w:cs="Times New Roman"/>
          <w:sz w:val="28"/>
          <w:szCs w:val="28"/>
        </w:rPr>
        <w:t>городского</w:t>
      </w:r>
      <w:r w:rsidR="007727DF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="007727DF">
        <w:rPr>
          <w:rFonts w:ascii="Times New Roman" w:hAnsi="Times New Roman" w:cs="Times New Roman"/>
          <w:sz w:val="28"/>
          <w:szCs w:val="28"/>
        </w:rPr>
        <w:t xml:space="preserve">поселения, направленное для </w:t>
      </w:r>
      <w:r w:rsidRPr="007727DF">
        <w:rPr>
          <w:rFonts w:ascii="Times New Roman" w:hAnsi="Times New Roman" w:cs="Times New Roman"/>
          <w:sz w:val="28"/>
          <w:szCs w:val="28"/>
        </w:rPr>
        <w:t>рассмотрения о проведении мероприятия;</w:t>
      </w:r>
    </w:p>
    <w:p w:rsidR="00BC0392" w:rsidRPr="007727DF" w:rsidRDefault="008C3843" w:rsidP="007727DF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 xml:space="preserve">запрос - обращение </w:t>
      </w:r>
      <w:r w:rsidR="007727D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727DF"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 w:rsidR="007727DF">
        <w:rPr>
          <w:rFonts w:ascii="Times New Roman" w:hAnsi="Times New Roman" w:cs="Times New Roman"/>
          <w:sz w:val="28"/>
          <w:szCs w:val="28"/>
        </w:rPr>
        <w:t xml:space="preserve">городского поселения о предоставлении </w:t>
      </w:r>
      <w:r w:rsidRPr="007727DF">
        <w:rPr>
          <w:rFonts w:ascii="Times New Roman" w:hAnsi="Times New Roman" w:cs="Times New Roman"/>
          <w:sz w:val="28"/>
          <w:szCs w:val="28"/>
        </w:rPr>
        <w:t xml:space="preserve">информации, сведений, документов и </w:t>
      </w:r>
      <w:r w:rsidRPr="007727DF">
        <w:rPr>
          <w:rFonts w:ascii="Times New Roman" w:hAnsi="Times New Roman" w:cs="Times New Roman"/>
          <w:sz w:val="28"/>
          <w:szCs w:val="28"/>
        </w:rPr>
        <w:t>разъяснений.</w:t>
      </w:r>
    </w:p>
    <w:p w:rsidR="007727DF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Default="008C3843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lastRenderedPageBreak/>
        <w:t>2. Порядок направления поручений, предложений и запросов</w:t>
      </w:r>
    </w:p>
    <w:p w:rsidR="007727DF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C3843" w:rsidRPr="00A833F7">
        <w:rPr>
          <w:rFonts w:ascii="Times New Roman" w:hAnsi="Times New Roman" w:cs="Times New Roman"/>
          <w:sz w:val="28"/>
          <w:szCs w:val="28"/>
        </w:rPr>
        <w:t xml:space="preserve">Поручения Совета народных депутатов </w:t>
      </w:r>
      <w:r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оформляются решениями Совета, принятыми большинством голосов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присутствующих на заседании депутатов. Копии решений</w:t>
      </w:r>
      <w:r w:rsidR="008C3843" w:rsidRPr="00A833F7">
        <w:rPr>
          <w:rFonts w:ascii="Times New Roman" w:hAnsi="Times New Roman" w:cs="Times New Roman"/>
          <w:sz w:val="28"/>
          <w:szCs w:val="28"/>
        </w:rPr>
        <w:t xml:space="preserve"> Совета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поселения направляются в Контрольно-счетную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комиссию с сопроводительным письмом за подписью председателя Совета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народных депутатов.</w:t>
      </w: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8C3843" w:rsidRPr="00A833F7">
        <w:rPr>
          <w:rFonts w:ascii="Times New Roman" w:hAnsi="Times New Roman" w:cs="Times New Roman"/>
          <w:sz w:val="28"/>
          <w:szCs w:val="28"/>
        </w:rPr>
        <w:t xml:space="preserve">Предложения и запросы Главы </w:t>
      </w:r>
      <w:r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поселения оформляются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 xml:space="preserve">официальном бланке Администрации </w:t>
      </w:r>
      <w:r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поселения и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Контрольно-счетную комиссию в письменном виде за подписью Главы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поселения.</w:t>
      </w: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C3843" w:rsidRPr="00A833F7">
        <w:rPr>
          <w:rFonts w:ascii="Times New Roman" w:hAnsi="Times New Roman" w:cs="Times New Roman"/>
          <w:sz w:val="28"/>
          <w:szCs w:val="28"/>
        </w:rPr>
        <w:t>При направлении поручений, предложений и запросов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(изменения) мероприятий в план деятельности Контрольно-счетной комиссии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следует учитывать</w:t>
      </w:r>
      <w:r w:rsidR="008C3843" w:rsidRPr="00A833F7"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  <w:r w:rsidR="008C3843" w:rsidRPr="00A833F7">
        <w:rPr>
          <w:rFonts w:ascii="Times New Roman" w:hAnsi="Times New Roman" w:cs="Times New Roman"/>
          <w:sz w:val="28"/>
          <w:szCs w:val="28"/>
        </w:rPr>
        <w:tab/>
      </w:r>
    </w:p>
    <w:p w:rsidR="007727DF" w:rsidRDefault="008C3843" w:rsidP="007727D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законность, своевременность и период</w:t>
      </w:r>
      <w:r w:rsidR="007727DF">
        <w:rPr>
          <w:rFonts w:ascii="Times New Roman" w:hAnsi="Times New Roman" w:cs="Times New Roman"/>
          <w:sz w:val="28"/>
          <w:szCs w:val="28"/>
        </w:rPr>
        <w:t>ичность проведения мероприятий;</w:t>
      </w:r>
    </w:p>
    <w:p w:rsidR="007727DF" w:rsidRDefault="008C3843" w:rsidP="007727D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конкретность, актуальность и обоснованность планируемых мероприятий;</w:t>
      </w:r>
    </w:p>
    <w:p w:rsidR="007727DF" w:rsidRDefault="008C3843" w:rsidP="007727D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степень обеспеченности ресурсами (трудовыми, техническими,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материальными и финансовыми);</w:t>
      </w:r>
    </w:p>
    <w:p w:rsidR="007727DF" w:rsidRDefault="008C3843" w:rsidP="007727D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реальность сроков выполнения мероприятий, определяемая с учетом всех</w:t>
      </w:r>
      <w:r w:rsidR="007727DF">
        <w:rPr>
          <w:rFonts w:ascii="Times New Roman" w:hAnsi="Times New Roman" w:cs="Times New Roman"/>
          <w:sz w:val="28"/>
          <w:szCs w:val="28"/>
        </w:rPr>
        <w:t xml:space="preserve"> возможных затрат;</w:t>
      </w:r>
    </w:p>
    <w:p w:rsidR="00BC0392" w:rsidRPr="007727DF" w:rsidRDefault="008C3843" w:rsidP="007727D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реальность, оптимальность планируемых мероприятий, равномерность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распределения нагрузки (по повременным и трудовым ресурсам).</w:t>
      </w: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8C3843" w:rsidRPr="00A833F7">
        <w:rPr>
          <w:rFonts w:ascii="Times New Roman" w:hAnsi="Times New Roman" w:cs="Times New Roman"/>
          <w:sz w:val="28"/>
          <w:szCs w:val="28"/>
        </w:rPr>
        <w:t>Наименование предлагаемого к проведению м</w:t>
      </w:r>
      <w:r w:rsidR="008C3843" w:rsidRPr="00A833F7">
        <w:rPr>
          <w:rFonts w:ascii="Times New Roman" w:hAnsi="Times New Roman" w:cs="Times New Roman"/>
          <w:sz w:val="28"/>
          <w:szCs w:val="28"/>
        </w:rPr>
        <w:t>ероприятия должно иметь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четкую, однозначную формулировку и содержать следующие сведения:</w:t>
      </w:r>
    </w:p>
    <w:p w:rsidR="007727DF" w:rsidRDefault="008C3843" w:rsidP="007727DF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название мероприятия (проверку, экспертизу, анализ и др.);</w:t>
      </w:r>
    </w:p>
    <w:p w:rsidR="007727DF" w:rsidRDefault="008C3843" w:rsidP="007727DF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предмет мероприятия (процесс или документы, которые подлежат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контролю, проверке, экспертизе, анализу);</w:t>
      </w:r>
    </w:p>
    <w:p w:rsidR="007727DF" w:rsidRDefault="008C3843" w:rsidP="007727DF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наименование объекта (объектов), подлежащего контролю;</w:t>
      </w:r>
    </w:p>
    <w:p w:rsidR="007727DF" w:rsidRDefault="008C3843" w:rsidP="007727DF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контролируемый (проверяемый, анализируемый и др.) период;</w:t>
      </w:r>
    </w:p>
    <w:p w:rsidR="00BC0392" w:rsidRPr="007727DF" w:rsidRDefault="008C3843" w:rsidP="007727DF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срок проведения мероприятия (при необходимости).</w:t>
      </w: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Поступившие в адрес Контрольно-счетной комиссии поручения,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предложения, запросы рассматриваютс</w:t>
      </w:r>
      <w:r w:rsidR="008C3843" w:rsidRPr="00A833F7">
        <w:rPr>
          <w:rFonts w:ascii="Times New Roman" w:hAnsi="Times New Roman" w:cs="Times New Roman"/>
          <w:sz w:val="28"/>
          <w:szCs w:val="28"/>
        </w:rPr>
        <w:t>я в десятидневный срок со дня их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8C3843" w:rsidRPr="00A833F7">
        <w:rPr>
          <w:rFonts w:ascii="Times New Roman" w:hAnsi="Times New Roman" w:cs="Times New Roman"/>
          <w:sz w:val="28"/>
          <w:szCs w:val="28"/>
        </w:rPr>
        <w:t>При выборе объекта либо предмета мероприятия для включения в план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деятельности Контрольно-счетной комиссии приоритет отдается объектам и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предметам контроля, в которых не проводились мероприятия в течение послед</w:t>
      </w:r>
      <w:r w:rsidR="008C3843" w:rsidRPr="00A833F7">
        <w:rPr>
          <w:rFonts w:ascii="Times New Roman" w:hAnsi="Times New Roman" w:cs="Times New Roman"/>
          <w:sz w:val="28"/>
          <w:szCs w:val="28"/>
        </w:rPr>
        <w:t>них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двух лет.</w:t>
      </w: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8C3843" w:rsidRPr="00A833F7">
        <w:rPr>
          <w:rFonts w:ascii="Times New Roman" w:hAnsi="Times New Roman" w:cs="Times New Roman"/>
          <w:sz w:val="28"/>
          <w:szCs w:val="28"/>
        </w:rPr>
        <w:t>По итогам рассмотрения поступивших в соответствии с пунктами 2.1 и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2.2 настоящего Порядка поручений, предложений и запросов Контрольно-счетная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7727DF" w:rsidRDefault="008C3843" w:rsidP="007727DF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о включении в план деятельности Контрольно-счетной ко</w:t>
      </w:r>
      <w:r w:rsidRPr="007727DF">
        <w:rPr>
          <w:rFonts w:ascii="Times New Roman" w:hAnsi="Times New Roman" w:cs="Times New Roman"/>
          <w:sz w:val="28"/>
          <w:szCs w:val="28"/>
        </w:rPr>
        <w:t>миссии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lastRenderedPageBreak/>
        <w:t>поручения, предложения, запроса;</w:t>
      </w:r>
    </w:p>
    <w:p w:rsidR="00BC0392" w:rsidRPr="007727DF" w:rsidRDefault="008C3843" w:rsidP="007727DF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об отказе во включении в план деятельности поручения, предложения,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запроса с мотивированным обоснованием.</w:t>
      </w:r>
    </w:p>
    <w:p w:rsidR="00BC0392" w:rsidRPr="00A833F7" w:rsidRDefault="008C3843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F7">
        <w:rPr>
          <w:rFonts w:ascii="Times New Roman" w:hAnsi="Times New Roman" w:cs="Times New Roman"/>
          <w:sz w:val="28"/>
          <w:szCs w:val="28"/>
        </w:rPr>
        <w:t>Вышеуказанное решение в течение пяти рабочих дней со дня его принятия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Pr="00A833F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A833F7">
        <w:rPr>
          <w:rFonts w:ascii="Times New Roman" w:hAnsi="Times New Roman" w:cs="Times New Roman"/>
          <w:sz w:val="28"/>
          <w:szCs w:val="28"/>
        </w:rPr>
        <w:t>инициатору поручения, предложения, запроса.</w:t>
      </w: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8C3843" w:rsidRPr="00A833F7">
        <w:rPr>
          <w:rFonts w:ascii="Times New Roman" w:hAnsi="Times New Roman" w:cs="Times New Roman"/>
          <w:sz w:val="28"/>
          <w:szCs w:val="28"/>
        </w:rPr>
        <w:t>Решение об отказе во включении в план деятельности Контрольно-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счетной комиссии поручения, предложения, запроса принимается в случаях, если:</w:t>
      </w:r>
    </w:p>
    <w:p w:rsidR="007727DF" w:rsidRDefault="008C3843" w:rsidP="007727DF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по предложенному мероприятию в течение предшествующего года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проводились</w:t>
      </w:r>
      <w:r w:rsidRPr="007727DF">
        <w:rPr>
          <w:rFonts w:ascii="Times New Roman" w:hAnsi="Times New Roman" w:cs="Times New Roman"/>
          <w:sz w:val="28"/>
          <w:szCs w:val="28"/>
        </w:rPr>
        <w:t xml:space="preserve"> мероприятия и уже имеются заключение, справка и (или) акт;</w:t>
      </w:r>
    </w:p>
    <w:p w:rsidR="007727DF" w:rsidRDefault="008C3843" w:rsidP="007727DF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предложенное мероприятие не входит в полномочия Контрольно-счетной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комиссии или предлагаемый объект контроля не относится к объектам внешнего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муниципального финансового контроля;</w:t>
      </w:r>
    </w:p>
    <w:p w:rsidR="007727DF" w:rsidRDefault="008C3843" w:rsidP="007727DF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предлагается пров</w:t>
      </w:r>
      <w:r w:rsidRPr="007727DF">
        <w:rPr>
          <w:rFonts w:ascii="Times New Roman" w:hAnsi="Times New Roman" w:cs="Times New Roman"/>
          <w:sz w:val="28"/>
          <w:szCs w:val="28"/>
        </w:rPr>
        <w:t>едение повторных мероприятий в отношении объекта</w:t>
      </w:r>
      <w:r w:rsid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контроля по одному и тому же предмету мероприятия за один и тот же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контролируемый период, за исключением случаев поступления оформленной в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письменном виде информации, подтверждающей наличие нарушений в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деятельности объекта контроля (по вновь установленным фактам), а также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проверки ус</w:t>
      </w:r>
      <w:r w:rsidR="007727DF">
        <w:rPr>
          <w:rFonts w:ascii="Times New Roman" w:hAnsi="Times New Roman" w:cs="Times New Roman"/>
          <w:sz w:val="28"/>
          <w:szCs w:val="28"/>
        </w:rPr>
        <w:t>транения выявленных нарушений;</w:t>
      </w:r>
    </w:p>
    <w:p w:rsidR="00BC0392" w:rsidRPr="007727DF" w:rsidRDefault="008C3843" w:rsidP="007727DF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на объекте контроля в аналогичные сроки проводятся плановые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мероприятия другими контрольными или правоохранительными органами.</w:t>
      </w:r>
    </w:p>
    <w:p w:rsidR="007727DF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3843" w:rsidRPr="00A833F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C3843" w:rsidRPr="00A833F7">
        <w:rPr>
          <w:rFonts w:ascii="Times New Roman" w:hAnsi="Times New Roman" w:cs="Times New Roman"/>
          <w:sz w:val="28"/>
          <w:szCs w:val="28"/>
        </w:rPr>
        <w:t>плана деятельности Контрольно-счетной комиссии</w:t>
      </w:r>
    </w:p>
    <w:p w:rsidR="007727DF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8C3843" w:rsidRPr="00A833F7">
        <w:rPr>
          <w:rFonts w:ascii="Times New Roman" w:hAnsi="Times New Roman" w:cs="Times New Roman"/>
          <w:sz w:val="28"/>
          <w:szCs w:val="28"/>
        </w:rPr>
        <w:t>Изменение плана деятельности Контрольно-счетной комиссии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принимается и утверждается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комиссии.</w:t>
      </w: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8C3843" w:rsidRPr="00A833F7">
        <w:rPr>
          <w:rFonts w:ascii="Times New Roman" w:hAnsi="Times New Roman" w:cs="Times New Roman"/>
          <w:sz w:val="28"/>
          <w:szCs w:val="28"/>
        </w:rPr>
        <w:t>Изменение плана деятельности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может </w:t>
      </w:r>
      <w:r w:rsidR="008C3843" w:rsidRPr="00A833F7">
        <w:rPr>
          <w:rFonts w:ascii="Times New Roman" w:hAnsi="Times New Roman" w:cs="Times New Roman"/>
          <w:sz w:val="28"/>
          <w:szCs w:val="28"/>
        </w:rPr>
        <w:t>осущес</w:t>
      </w:r>
      <w:r w:rsidR="008C3843" w:rsidRPr="00A833F7">
        <w:rPr>
          <w:rFonts w:ascii="Times New Roman" w:hAnsi="Times New Roman" w:cs="Times New Roman"/>
          <w:sz w:val="28"/>
          <w:szCs w:val="28"/>
        </w:rPr>
        <w:t>твляться в виде:</w:t>
      </w:r>
    </w:p>
    <w:p w:rsidR="007727DF" w:rsidRDefault="008C3843" w:rsidP="007727DF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изменения наименования мероприятий;</w:t>
      </w:r>
    </w:p>
    <w:p w:rsidR="007727DF" w:rsidRDefault="008C3843" w:rsidP="007727DF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изменения сроков проведения мероприятий;</w:t>
      </w:r>
    </w:p>
    <w:p w:rsidR="007727DF" w:rsidRDefault="008C3843" w:rsidP="007727DF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изменения состава лиц, ответственных за проведение мероприятий;</w:t>
      </w:r>
    </w:p>
    <w:p w:rsidR="00BC0392" w:rsidRPr="007727DF" w:rsidRDefault="008C3843" w:rsidP="007727DF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 xml:space="preserve">исключения мероприятий из плана и в связи с этим </w:t>
      </w:r>
      <w:r w:rsidR="007727DF" w:rsidRPr="007727DF">
        <w:rPr>
          <w:rFonts w:ascii="Times New Roman" w:hAnsi="Times New Roman" w:cs="Times New Roman"/>
          <w:sz w:val="28"/>
          <w:szCs w:val="28"/>
        </w:rPr>
        <w:t>включении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дополнительных мероприятий в план.</w:t>
      </w: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8C3843" w:rsidRPr="00A833F7">
        <w:rPr>
          <w:rFonts w:ascii="Times New Roman" w:hAnsi="Times New Roman" w:cs="Times New Roman"/>
          <w:sz w:val="28"/>
          <w:szCs w:val="28"/>
        </w:rPr>
        <w:t>Основаниями для изменения плана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комиссии являются:</w:t>
      </w:r>
    </w:p>
    <w:p w:rsidR="007727DF" w:rsidRDefault="008C3843" w:rsidP="007727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внесение изменений в законодательные и иные нормативные правовые акт)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Российской Федерации, Кемеровской области, муниципальные правовые акт)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Таштагольского муниципального рай</w:t>
      </w:r>
      <w:r w:rsidRPr="007727DF">
        <w:rPr>
          <w:rFonts w:ascii="Times New Roman" w:hAnsi="Times New Roman" w:cs="Times New Roman"/>
          <w:sz w:val="28"/>
          <w:szCs w:val="28"/>
        </w:rPr>
        <w:t>она;</w:t>
      </w:r>
    </w:p>
    <w:p w:rsidR="007727DF" w:rsidRDefault="008C3843" w:rsidP="007727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реорганизация, ликвидация, изменение организационно-правовой форм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объектов контроля;</w:t>
      </w:r>
    </w:p>
    <w:p w:rsidR="007727DF" w:rsidRDefault="008C3843" w:rsidP="007727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поступление поручений Совета народных депутатов</w:t>
      </w:r>
      <w:r w:rsidR="007727DF" w:rsidRPr="007727DF">
        <w:rPr>
          <w:rFonts w:ascii="Times New Roman" w:hAnsi="Times New Roman" w:cs="Times New Roman"/>
          <w:sz w:val="28"/>
          <w:szCs w:val="28"/>
        </w:rPr>
        <w:t xml:space="preserve"> Казского городского </w:t>
      </w:r>
      <w:r w:rsidRPr="007727DF">
        <w:rPr>
          <w:rFonts w:ascii="Times New Roman" w:hAnsi="Times New Roman" w:cs="Times New Roman"/>
          <w:sz w:val="28"/>
          <w:szCs w:val="28"/>
        </w:rPr>
        <w:t>поселени</w:t>
      </w:r>
      <w:r w:rsidR="007727DF" w:rsidRPr="007727DF">
        <w:rPr>
          <w:rFonts w:ascii="Times New Roman" w:hAnsi="Times New Roman" w:cs="Times New Roman"/>
          <w:sz w:val="28"/>
          <w:szCs w:val="28"/>
        </w:rPr>
        <w:t>я</w:t>
      </w:r>
      <w:r w:rsid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предложений и запросов Главы</w:t>
      </w:r>
      <w:r w:rsidR="007727DF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="007727DF" w:rsidRPr="00A833F7">
        <w:rPr>
          <w:rFonts w:ascii="Times New Roman" w:hAnsi="Times New Roman" w:cs="Times New Roman"/>
          <w:sz w:val="28"/>
          <w:szCs w:val="28"/>
        </w:rPr>
        <w:t xml:space="preserve">Казского </w:t>
      </w:r>
      <w:r w:rsidR="007727DF">
        <w:rPr>
          <w:rFonts w:ascii="Times New Roman" w:hAnsi="Times New Roman" w:cs="Times New Roman"/>
          <w:sz w:val="28"/>
          <w:szCs w:val="28"/>
        </w:rPr>
        <w:t>городского</w:t>
      </w:r>
      <w:r w:rsidR="007727DF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поселения;</w:t>
      </w:r>
    </w:p>
    <w:p w:rsidR="007727DF" w:rsidRDefault="008C3843" w:rsidP="007727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выявление в ходе подготовки или пр</w:t>
      </w:r>
      <w:r w:rsidR="007727DF">
        <w:rPr>
          <w:rFonts w:ascii="Times New Roman" w:hAnsi="Times New Roman" w:cs="Times New Roman"/>
          <w:sz w:val="28"/>
          <w:szCs w:val="28"/>
        </w:rPr>
        <w:t xml:space="preserve">оведения мероприятия </w:t>
      </w:r>
      <w:r w:rsidR="007727DF">
        <w:rPr>
          <w:rFonts w:ascii="Times New Roman" w:hAnsi="Times New Roman" w:cs="Times New Roman"/>
          <w:sz w:val="28"/>
          <w:szCs w:val="28"/>
        </w:rPr>
        <w:lastRenderedPageBreak/>
        <w:t>существенных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обстоятельств, требующих изменения наименования,</w:t>
      </w:r>
      <w:r w:rsidR="007727DF">
        <w:rPr>
          <w:rFonts w:ascii="Times New Roman" w:hAnsi="Times New Roman" w:cs="Times New Roman"/>
          <w:sz w:val="28"/>
          <w:szCs w:val="28"/>
        </w:rPr>
        <w:t xml:space="preserve"> сроков проведения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7727DF" w:rsidRDefault="008C3843" w:rsidP="007727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возникновение проблем с форми</w:t>
      </w:r>
      <w:r w:rsidR="007727DF">
        <w:rPr>
          <w:rFonts w:ascii="Times New Roman" w:hAnsi="Times New Roman" w:cs="Times New Roman"/>
          <w:sz w:val="28"/>
          <w:szCs w:val="28"/>
        </w:rPr>
        <w:t>рованием состава непосредственных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исполнителей мероприятия вследствие организационно-штатных мероприяти</w:t>
      </w:r>
      <w:r w:rsidR="007727DF">
        <w:rPr>
          <w:rFonts w:ascii="Times New Roman" w:hAnsi="Times New Roman" w:cs="Times New Roman"/>
          <w:sz w:val="28"/>
          <w:szCs w:val="28"/>
        </w:rPr>
        <w:t>й;</w:t>
      </w:r>
    </w:p>
    <w:p w:rsidR="00BC0392" w:rsidRPr="007727DF" w:rsidRDefault="008C3843" w:rsidP="007727DF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DF">
        <w:rPr>
          <w:rFonts w:ascii="Times New Roman" w:hAnsi="Times New Roman" w:cs="Times New Roman"/>
          <w:sz w:val="28"/>
          <w:szCs w:val="28"/>
        </w:rPr>
        <w:t>продолжительной болезни</w:t>
      </w:r>
      <w:r w:rsidRPr="007727DF">
        <w:rPr>
          <w:rFonts w:ascii="Times New Roman" w:hAnsi="Times New Roman" w:cs="Times New Roman"/>
          <w:sz w:val="28"/>
          <w:szCs w:val="28"/>
        </w:rPr>
        <w:t>, увольнения сотрудников Контрольно-счетной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комиссии, участвующих в проведении мероприятия, и невозможности их замены</w:t>
      </w:r>
      <w:r w:rsidR="00A833F7" w:rsidRPr="007727DF">
        <w:rPr>
          <w:rFonts w:ascii="Times New Roman" w:hAnsi="Times New Roman" w:cs="Times New Roman"/>
          <w:sz w:val="28"/>
          <w:szCs w:val="28"/>
        </w:rPr>
        <w:t xml:space="preserve"> </w:t>
      </w:r>
      <w:r w:rsidRPr="007727DF">
        <w:rPr>
          <w:rFonts w:ascii="Times New Roman" w:hAnsi="Times New Roman" w:cs="Times New Roman"/>
          <w:sz w:val="28"/>
          <w:szCs w:val="28"/>
        </w:rPr>
        <w:t>другими сотрудниками.</w:t>
      </w:r>
    </w:p>
    <w:p w:rsidR="007727DF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8C3843" w:rsidRPr="00A833F7">
        <w:rPr>
          <w:rFonts w:ascii="Times New Roman" w:hAnsi="Times New Roman" w:cs="Times New Roman"/>
          <w:sz w:val="28"/>
          <w:szCs w:val="28"/>
        </w:rPr>
        <w:t>Контроль за исполнением плана деятельности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7727DF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8C3843" w:rsidRPr="00A833F7">
        <w:rPr>
          <w:rFonts w:ascii="Times New Roman" w:hAnsi="Times New Roman" w:cs="Times New Roman"/>
          <w:sz w:val="28"/>
          <w:szCs w:val="28"/>
        </w:rPr>
        <w:t xml:space="preserve">Основной задачей контроля за исполнением </w:t>
      </w:r>
      <w:r w:rsidR="008C3843" w:rsidRPr="00A833F7">
        <w:rPr>
          <w:rFonts w:ascii="Times New Roman" w:hAnsi="Times New Roman" w:cs="Times New Roman"/>
          <w:sz w:val="28"/>
          <w:szCs w:val="28"/>
        </w:rPr>
        <w:t>плана деятельности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Контрольно-счетной комиссии является обеспечение своевременного, полного и</w:t>
      </w:r>
      <w:r w:rsidR="00A833F7"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качественного выполнения предусмотренных планом деятельности мероприятий.</w:t>
      </w:r>
    </w:p>
    <w:p w:rsidR="00BC0392" w:rsidRPr="00A833F7" w:rsidRDefault="007727DF" w:rsidP="0077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8C3843" w:rsidRPr="00A833F7">
        <w:rPr>
          <w:rFonts w:ascii="Times New Roman" w:hAnsi="Times New Roman" w:cs="Times New Roman"/>
          <w:sz w:val="28"/>
          <w:szCs w:val="28"/>
        </w:rPr>
        <w:t>Контроль исполнения плана деятельности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43" w:rsidRPr="00A833F7">
        <w:rPr>
          <w:rFonts w:ascii="Times New Roman" w:hAnsi="Times New Roman" w:cs="Times New Roman"/>
          <w:sz w:val="28"/>
          <w:szCs w:val="28"/>
        </w:rPr>
        <w:t>осуществляет председа</w:t>
      </w:r>
      <w:r w:rsidR="008C3843" w:rsidRPr="00A833F7">
        <w:rPr>
          <w:rFonts w:ascii="Times New Roman" w:hAnsi="Times New Roman" w:cs="Times New Roman"/>
          <w:sz w:val="28"/>
          <w:szCs w:val="28"/>
        </w:rPr>
        <w:t>тель Контрольно-счетной комиссии.</w:t>
      </w:r>
    </w:p>
    <w:p w:rsidR="00BC0392" w:rsidRPr="00A833F7" w:rsidRDefault="00BC0392" w:rsidP="00A83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0392" w:rsidRPr="00A833F7" w:rsidSect="00A833F7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43" w:rsidRDefault="008C3843" w:rsidP="00BC0392">
      <w:r>
        <w:separator/>
      </w:r>
    </w:p>
  </w:endnote>
  <w:endnote w:type="continuationSeparator" w:id="1">
    <w:p w:rsidR="008C3843" w:rsidRDefault="008C3843" w:rsidP="00BC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43" w:rsidRDefault="008C3843"/>
  </w:footnote>
  <w:footnote w:type="continuationSeparator" w:id="1">
    <w:p w:rsidR="008C3843" w:rsidRDefault="008C38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21B"/>
    <w:multiLevelType w:val="hybridMultilevel"/>
    <w:tmpl w:val="F6A00E38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C6240"/>
    <w:multiLevelType w:val="hybridMultilevel"/>
    <w:tmpl w:val="E858F956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0E0C3E"/>
    <w:multiLevelType w:val="multilevel"/>
    <w:tmpl w:val="C6681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A0CC4"/>
    <w:multiLevelType w:val="hybridMultilevel"/>
    <w:tmpl w:val="D0D03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4A3FD7"/>
    <w:multiLevelType w:val="multilevel"/>
    <w:tmpl w:val="C360AD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D270D"/>
    <w:multiLevelType w:val="multilevel"/>
    <w:tmpl w:val="D4A8D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222F34"/>
    <w:multiLevelType w:val="hybridMultilevel"/>
    <w:tmpl w:val="1D664E52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47228E"/>
    <w:multiLevelType w:val="multilevel"/>
    <w:tmpl w:val="D80E3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7D5988"/>
    <w:multiLevelType w:val="hybridMultilevel"/>
    <w:tmpl w:val="FFD67BF0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6452A9"/>
    <w:multiLevelType w:val="hybridMultilevel"/>
    <w:tmpl w:val="B7E2F1D4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DC22EC"/>
    <w:multiLevelType w:val="hybridMultilevel"/>
    <w:tmpl w:val="D6783272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AE436C"/>
    <w:multiLevelType w:val="hybridMultilevel"/>
    <w:tmpl w:val="91FE5F72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DB723B"/>
    <w:multiLevelType w:val="multilevel"/>
    <w:tmpl w:val="4F029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60286"/>
    <w:multiLevelType w:val="hybridMultilevel"/>
    <w:tmpl w:val="F6DE3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BC0392"/>
    <w:rsid w:val="00004C87"/>
    <w:rsid w:val="0040444C"/>
    <w:rsid w:val="007727DF"/>
    <w:rsid w:val="008C3843"/>
    <w:rsid w:val="00A833F7"/>
    <w:rsid w:val="00BC0392"/>
    <w:rsid w:val="00D66608"/>
    <w:rsid w:val="00DB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39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39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C0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C0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C039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85pt">
    <w:name w:val="Основной текст (2) + 8;5 pt;Полужирный;Курсив"/>
    <w:basedOn w:val="2"/>
    <w:rsid w:val="00BC0392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C039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BC039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BC0392"/>
    <w:pPr>
      <w:shd w:val="clear" w:color="auto" w:fill="FFFFFF"/>
      <w:spacing w:line="638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C0392"/>
    <w:pPr>
      <w:shd w:val="clear" w:color="auto" w:fill="FFFFFF"/>
      <w:spacing w:before="90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C039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rsid w:val="00BC0392"/>
    <w:pPr>
      <w:shd w:val="clear" w:color="auto" w:fill="FFFFFF"/>
      <w:spacing w:before="780" w:after="420" w:line="0" w:lineRule="atLeast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60">
    <w:name w:val="Основной текст (6)"/>
    <w:basedOn w:val="a"/>
    <w:link w:val="6"/>
    <w:rsid w:val="00BC0392"/>
    <w:pPr>
      <w:shd w:val="clear" w:color="auto" w:fill="FFFFFF"/>
      <w:spacing w:before="420" w:line="0" w:lineRule="atLeast"/>
    </w:pPr>
    <w:rPr>
      <w:rFonts w:ascii="Lucida Sans Unicode" w:eastAsia="Lucida Sans Unicode" w:hAnsi="Lucida Sans Unicode" w:cs="Lucida Sans Unicode"/>
      <w:i/>
      <w:iCs/>
      <w:sz w:val="17"/>
      <w:szCs w:val="17"/>
    </w:rPr>
  </w:style>
  <w:style w:type="paragraph" w:styleId="a4">
    <w:name w:val="List Paragraph"/>
    <w:basedOn w:val="a"/>
    <w:uiPriority w:val="34"/>
    <w:qFormat/>
    <w:rsid w:val="00A83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2019-08-12T05:23:00Z</dcterms:created>
  <dcterms:modified xsi:type="dcterms:W3CDTF">2019-08-12T06:39:00Z</dcterms:modified>
</cp:coreProperties>
</file>