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РОССИЙСКАЯ ФЕДЕРАЦИЯ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КЕМЕРОВСКАЯ ОБЛАСТЬ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ТАШТАГОЛЬСКИЙ МУНИЦИПАЛЬНЫЙ РАЙОН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 xml:space="preserve">СОВЕТ НАРОДНЫХ ДЕПУТАТОВ КАЗСКОГО </w:t>
      </w:r>
      <w:r w:rsidRPr="00E65A67">
        <w:rPr>
          <w:b/>
          <w:caps/>
        </w:rPr>
        <w:t>ГОРОДСКОГО</w:t>
      </w:r>
      <w:r w:rsidRPr="00E65A67">
        <w:rPr>
          <w:b/>
        </w:rPr>
        <w:t xml:space="preserve"> ПОСЕЛЕНИЯ</w:t>
      </w:r>
    </w:p>
    <w:p w:rsidR="00B47536" w:rsidRPr="005D676B" w:rsidRDefault="00B47536" w:rsidP="006E3C1F">
      <w:pPr>
        <w:jc w:val="center"/>
        <w:rPr>
          <w:b/>
        </w:rPr>
      </w:pPr>
    </w:p>
    <w:p w:rsidR="00B47536" w:rsidRDefault="00CF14AB" w:rsidP="006E3C1F">
      <w:pPr>
        <w:jc w:val="center"/>
        <w:rPr>
          <w:b/>
        </w:rPr>
      </w:pPr>
      <w:r>
        <w:rPr>
          <w:b/>
        </w:rPr>
        <w:t xml:space="preserve"> </w:t>
      </w:r>
      <w:r w:rsidR="00E65A67">
        <w:rPr>
          <w:b/>
        </w:rPr>
        <w:t>РЕШЕНИ</w:t>
      </w:r>
      <w:r w:rsidR="00D30E5F">
        <w:rPr>
          <w:b/>
        </w:rPr>
        <w:t>Е</w:t>
      </w:r>
    </w:p>
    <w:p w:rsidR="00E65A67" w:rsidRPr="005D676B" w:rsidRDefault="00E65A67" w:rsidP="006E3C1F">
      <w:pPr>
        <w:jc w:val="center"/>
        <w:rPr>
          <w:b/>
        </w:rPr>
      </w:pPr>
    </w:p>
    <w:p w:rsidR="00D30E5F" w:rsidRDefault="00E65A67" w:rsidP="006E3C1F">
      <w:pPr>
        <w:rPr>
          <w:b/>
        </w:rPr>
      </w:pPr>
      <w:r>
        <w:rPr>
          <w:b/>
        </w:rPr>
        <w:t>о</w:t>
      </w:r>
      <w:r w:rsidR="00B47536" w:rsidRPr="005D676B">
        <w:rPr>
          <w:b/>
        </w:rPr>
        <w:t xml:space="preserve">т </w:t>
      </w:r>
      <w:r w:rsidR="00191E94">
        <w:rPr>
          <w:b/>
        </w:rPr>
        <w:t>«</w:t>
      </w:r>
      <w:r w:rsidR="00D30E5F">
        <w:rPr>
          <w:b/>
        </w:rPr>
        <w:t>12</w:t>
      </w:r>
      <w:r w:rsidR="00191E94">
        <w:rPr>
          <w:b/>
        </w:rPr>
        <w:t>»</w:t>
      </w:r>
      <w:bookmarkStart w:id="0" w:name="_GoBack"/>
      <w:bookmarkEnd w:id="0"/>
      <w:r w:rsidR="00D30E5F">
        <w:rPr>
          <w:b/>
        </w:rPr>
        <w:t xml:space="preserve"> мая </w:t>
      </w:r>
      <w:r w:rsidR="00CF14AB">
        <w:rPr>
          <w:b/>
        </w:rPr>
        <w:t>2017</w:t>
      </w:r>
      <w:r w:rsidR="00B47536">
        <w:rPr>
          <w:b/>
        </w:rPr>
        <w:t xml:space="preserve"> года №</w:t>
      </w:r>
      <w:r w:rsidR="002106A8">
        <w:rPr>
          <w:b/>
        </w:rPr>
        <w:t xml:space="preserve"> </w:t>
      </w:r>
      <w:r w:rsidR="00D30E5F">
        <w:rPr>
          <w:b/>
        </w:rPr>
        <w:t>73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CF14AB" w:rsidRPr="00CF14AB" w:rsidRDefault="00CF14AB" w:rsidP="00CF14AB">
      <w:pPr>
        <w:ind w:firstLine="567"/>
        <w:jc w:val="center"/>
        <w:rPr>
          <w:b/>
        </w:rPr>
      </w:pPr>
      <w:r w:rsidRPr="00CF14AB">
        <w:rPr>
          <w:b/>
        </w:rPr>
        <w:t xml:space="preserve">Об установлении дополнительных оснований признания </w:t>
      </w:r>
      <w:proofErr w:type="gramStart"/>
      <w:r w:rsidRPr="00CF14AB">
        <w:rPr>
          <w:b/>
        </w:rPr>
        <w:t>безнадежными</w:t>
      </w:r>
      <w:proofErr w:type="gramEnd"/>
      <w:r w:rsidRPr="00CF14AB">
        <w:rPr>
          <w:b/>
        </w:rPr>
        <w:t xml:space="preserve"> к взысканию недо</w:t>
      </w:r>
      <w:r>
        <w:rPr>
          <w:b/>
        </w:rPr>
        <w:t>имк</w:t>
      </w:r>
      <w:r w:rsidRPr="00CF14AB">
        <w:rPr>
          <w:b/>
        </w:rPr>
        <w:t xml:space="preserve">и и задолженности по пеням и штрафам по местным налогам </w:t>
      </w:r>
    </w:p>
    <w:p w:rsidR="00CF14AB" w:rsidRPr="00CF14AB" w:rsidRDefault="00CF14AB" w:rsidP="00CF14AB">
      <w:pPr>
        <w:ind w:firstLine="567"/>
        <w:jc w:val="center"/>
      </w:pPr>
    </w:p>
    <w:p w:rsidR="006F0D5D" w:rsidRDefault="00CF14AB" w:rsidP="00CF14AB">
      <w:pPr>
        <w:ind w:firstLine="567"/>
        <w:jc w:val="both"/>
      </w:pPr>
      <w:proofErr w:type="gramStart"/>
      <w:r w:rsidRPr="00CF14AB">
        <w:t>В соответствии с пунктом 3 статьи 59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приказом Министерства финансов Российской Федерации от 19.08.2010 г. № ЯК-7-8/393 «Об утверждении Порядка списания недоимки и задолженности по пеням, штрафам и процентам, признанным безнадежными к взысканию и перечень документов, подтверждающих обстоятельства признания безнадежными к</w:t>
      </w:r>
      <w:proofErr w:type="gramEnd"/>
      <w:r w:rsidRPr="00CF14AB">
        <w:t xml:space="preserve"> взысканию недоимки и задолженности по пеням, штрафам и процентам» в целях урегулирования налоговой недоимки, задолженности по местным налогам и сборам, руководствуясь Уставом муниципального образования </w:t>
      </w:r>
      <w:r w:rsidR="006F0D5D">
        <w:t>«Каз</w:t>
      </w:r>
      <w:r w:rsidRPr="00CF14AB">
        <w:t xml:space="preserve">ское </w:t>
      </w:r>
      <w:r w:rsidR="006F0D5D">
        <w:t>городское</w:t>
      </w:r>
      <w:r w:rsidRPr="00CF14AB">
        <w:t xml:space="preserve"> поселение</w:t>
      </w:r>
      <w:r w:rsidR="006F0D5D">
        <w:t>»</w:t>
      </w:r>
      <w:r w:rsidRPr="00CF14AB">
        <w:t xml:space="preserve">, Совет депутатов </w:t>
      </w:r>
      <w:r w:rsidR="006F0D5D">
        <w:t>Казского городского</w:t>
      </w:r>
      <w:r w:rsidRPr="00CF14AB">
        <w:t xml:space="preserve"> полселен</w:t>
      </w:r>
      <w:r w:rsidR="006F0D5D">
        <w:t>ия</w:t>
      </w:r>
    </w:p>
    <w:p w:rsidR="006F0D5D" w:rsidRPr="006F0D5D" w:rsidRDefault="00CF14AB" w:rsidP="006F0D5D">
      <w:pPr>
        <w:ind w:firstLine="567"/>
        <w:jc w:val="center"/>
        <w:rPr>
          <w:b/>
        </w:rPr>
      </w:pPr>
      <w:r w:rsidRPr="006F0D5D">
        <w:rPr>
          <w:b/>
        </w:rPr>
        <w:t>РЕШИЛ:</w:t>
      </w:r>
    </w:p>
    <w:p w:rsidR="00C70F3F" w:rsidRDefault="00CF14AB" w:rsidP="00CF14AB">
      <w:pPr>
        <w:ind w:firstLine="567"/>
        <w:jc w:val="both"/>
      </w:pPr>
      <w:r w:rsidRPr="00CF14AB">
        <w:t>1. Установить следующие дополнительные основания для признания безнадежными к взысканию недоимки по местным налогам, задолженности по пеням и штрафам по этим налогам (далее - задолженность), а также перечень документов к ним:</w:t>
      </w:r>
    </w:p>
    <w:p w:rsidR="00C70F3F" w:rsidRDefault="00CF14AB" w:rsidP="00CF14AB">
      <w:pPr>
        <w:ind w:firstLine="567"/>
        <w:jc w:val="both"/>
      </w:pPr>
      <w:r w:rsidRPr="00CF14AB">
        <w:t>1.1. Имеется непогашенная задолженность по отмененным местным налогам, с момента отмены которых прошло более трех лет, по юридическим лицам, не находящимся в процедуре банкротства и не воспользовавшимся правом реструктуризации задолженности.</w:t>
      </w:r>
    </w:p>
    <w:p w:rsidR="00C70F3F" w:rsidRDefault="00CF14AB" w:rsidP="00CF14AB">
      <w:pPr>
        <w:ind w:firstLine="567"/>
        <w:jc w:val="both"/>
      </w:pPr>
      <w:r w:rsidRPr="00CF14AB">
        <w:t>Решение о признании задолженности безнадежной к взысканию принимается на основании следующих документов:</w:t>
      </w:r>
    </w:p>
    <w:p w:rsidR="00C70F3F" w:rsidRDefault="00CF14AB" w:rsidP="00CF14AB">
      <w:pPr>
        <w:ind w:firstLine="567"/>
        <w:jc w:val="both"/>
      </w:pPr>
      <w:proofErr w:type="gramStart"/>
      <w:r w:rsidRPr="00CF14AB">
        <w:t>- справки налогового органа о суммах недоимки и задолженности по пеням, штрафам и процентам на дату принятия решения о списании задолженности по форме согласно приложению N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19.08.2010 N ЯК-7-8/393@;</w:t>
      </w:r>
      <w:proofErr w:type="gramEnd"/>
    </w:p>
    <w:p w:rsidR="00C70F3F" w:rsidRDefault="00CF14AB" w:rsidP="00CF14AB">
      <w:pPr>
        <w:ind w:firstLine="567"/>
        <w:jc w:val="both"/>
      </w:pPr>
      <w:r w:rsidRPr="00CF14AB">
        <w:t>-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</w:p>
    <w:p w:rsidR="00481240" w:rsidRDefault="00CF14AB" w:rsidP="00CF14AB">
      <w:pPr>
        <w:ind w:firstLine="567"/>
        <w:jc w:val="both"/>
      </w:pPr>
      <w:r w:rsidRPr="00CF14AB">
        <w:t>1.2. Имеется непогашенная задолженность по местным налогам у физических лиц, принудительное взыскание с которых по исполнительным листам и судебным приказам невозможно по основаниям, предусмотренным пунктами 3 и 4 части 1 статьи 46 Федерального Закона от 02.10.2007 N 229-ФЗ "Об исполнительном производстве".</w:t>
      </w:r>
    </w:p>
    <w:p w:rsidR="00481240" w:rsidRDefault="00CF14AB" w:rsidP="00CF14AB">
      <w:pPr>
        <w:ind w:firstLine="567"/>
        <w:jc w:val="both"/>
      </w:pPr>
      <w:r w:rsidRPr="00CF14AB">
        <w:t>Решение о признании задолженности безнадежной к взысканию принимается на основании следующих документов:</w:t>
      </w:r>
    </w:p>
    <w:p w:rsidR="00481240" w:rsidRDefault="00CF14AB" w:rsidP="00CF14AB">
      <w:pPr>
        <w:ind w:firstLine="567"/>
        <w:jc w:val="both"/>
      </w:pPr>
      <w:proofErr w:type="gramStart"/>
      <w:r w:rsidRPr="00CF14AB">
        <w:t xml:space="preserve">- справки налогового органа о суммах недоимки и задолженности по пеням, штрафам и процентам на дату принятия решения о списании задолженности, по форме согласно приложению N 2 к Порядку списания недоимки и задолженности по пеням, штрафам и </w:t>
      </w:r>
      <w:r w:rsidRPr="00CF14AB">
        <w:lastRenderedPageBreak/>
        <w:t>процентам, признанным безнадежными к взысканию, утвержденному Приказом Федеральной налоговой службы России от 19.08.2010 N ЯК-7-8/393@.</w:t>
      </w:r>
      <w:proofErr w:type="gramEnd"/>
    </w:p>
    <w:p w:rsidR="00481240" w:rsidRDefault="00CF14AB" w:rsidP="00CF14AB">
      <w:pPr>
        <w:ind w:firstLine="567"/>
        <w:jc w:val="both"/>
      </w:pPr>
      <w:r w:rsidRPr="00CF14AB">
        <w:t>1.3. Имеется наличие задолженности у умерших физических лиц, либо у лиц, объявленных умершим в порядке, установленном гражданским процессуальным законодательством Российской Федерации, в случае не наследовании имущества более трех лет на основании следующих документов:</w:t>
      </w:r>
    </w:p>
    <w:p w:rsidR="00481240" w:rsidRDefault="00CF14AB" w:rsidP="00CF14AB">
      <w:pPr>
        <w:ind w:firstLine="567"/>
        <w:jc w:val="both"/>
      </w:pPr>
      <w:proofErr w:type="gramStart"/>
      <w:r w:rsidRPr="00CF14AB">
        <w:t>- копии свидетельства о смерти физического лица или копии судебного решения об объявления физического лица умершим;</w:t>
      </w:r>
      <w:proofErr w:type="gramEnd"/>
    </w:p>
    <w:p w:rsidR="00481240" w:rsidRDefault="00CF14AB" w:rsidP="00CF14AB">
      <w:pPr>
        <w:ind w:firstLine="567"/>
        <w:jc w:val="both"/>
      </w:pPr>
      <w:r w:rsidRPr="00CF14AB">
        <w:t>- справки налогового органа. </w:t>
      </w:r>
    </w:p>
    <w:p w:rsidR="00481240" w:rsidRDefault="00CF14AB" w:rsidP="00CF14AB">
      <w:pPr>
        <w:ind w:firstLine="567"/>
        <w:jc w:val="both"/>
      </w:pPr>
      <w:r w:rsidRPr="00CF14AB">
        <w:t>2. Списание задолженности производится в соответствии с Порядком списания недоимки и задолженности по пеням, штрафам и процентам, признанным безнадежными к взысканию, и перечнем документов, подтверждающих обстоятельства признания безнадежными к взысканию недоимки, задолженности по пеням, штрафам и процентам, утвержденным Приказом Федеральной налоговой службы России от 19.08.2010 N ЯК-7-8/393@.</w:t>
      </w:r>
    </w:p>
    <w:p w:rsidR="00481240" w:rsidRDefault="00CF14AB" w:rsidP="00CF14AB">
      <w:pPr>
        <w:ind w:firstLine="567"/>
        <w:jc w:val="both"/>
      </w:pPr>
      <w:r w:rsidRPr="00CF14AB">
        <w:t xml:space="preserve">3. Рекомендовать Межрайонной инспекции Федеральной налоговой службы России N </w:t>
      </w:r>
      <w:r w:rsidR="00481240">
        <w:t>13</w:t>
      </w:r>
      <w:r w:rsidRPr="00CF14AB">
        <w:t xml:space="preserve"> по К</w:t>
      </w:r>
      <w:r w:rsidR="00481240">
        <w:t>емеров</w:t>
      </w:r>
      <w:r w:rsidRPr="00CF14AB">
        <w:t xml:space="preserve">ской области ежеквартально, не позднее 20 числа месяца, следующего за отчетным кварталом, направлять сведения о принятых решениях по списанию безнадежной к взысканию задолженности в администрацию </w:t>
      </w:r>
      <w:r w:rsidR="00481240">
        <w:t xml:space="preserve">Казского городского </w:t>
      </w:r>
      <w:r w:rsidRPr="00CF14AB">
        <w:t>поселения.</w:t>
      </w:r>
    </w:p>
    <w:p w:rsidR="00CF14AB" w:rsidRPr="00CF14AB" w:rsidRDefault="00CF14AB" w:rsidP="00CF14AB">
      <w:pPr>
        <w:ind w:firstLine="567"/>
        <w:jc w:val="both"/>
      </w:pPr>
      <w:r w:rsidRPr="00CF14AB">
        <w:t>4. Настоящее решение вступает в силу не ранее чем по истечении одного месяца со дня его официального опубликования.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/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47536" w:rsidRPr="007E161A" w:rsidRDefault="00B47536" w:rsidP="004E1DFC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6E3C1F">
      <w:pPr>
        <w:rPr>
          <w:b/>
        </w:rPr>
      </w:pPr>
    </w:p>
    <w:p w:rsidR="00A31216" w:rsidRDefault="00A31216" w:rsidP="006E3C1F">
      <w:pPr>
        <w:rPr>
          <w:b/>
        </w:rPr>
      </w:pPr>
    </w:p>
    <w:p w:rsidR="00A31216" w:rsidRPr="007E161A" w:rsidRDefault="00A31216" w:rsidP="006E3C1F">
      <w:pPr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47536" w:rsidRPr="00142685" w:rsidRDefault="00B47536" w:rsidP="00F96457"/>
    <w:sectPr w:rsidR="00B47536" w:rsidRPr="00142685" w:rsidSect="006178C6">
      <w:type w:val="continuous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72" w:rsidRDefault="004D3C72" w:rsidP="000C167C">
      <w:r>
        <w:separator/>
      </w:r>
    </w:p>
  </w:endnote>
  <w:endnote w:type="continuationSeparator" w:id="0">
    <w:p w:rsidR="004D3C72" w:rsidRDefault="004D3C72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72" w:rsidRDefault="004D3C72" w:rsidP="000C167C">
      <w:r>
        <w:separator/>
      </w:r>
    </w:p>
  </w:footnote>
  <w:footnote w:type="continuationSeparator" w:id="0">
    <w:p w:rsidR="004D3C72" w:rsidRDefault="004D3C72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6C1"/>
    <w:rsid w:val="0000455A"/>
    <w:rsid w:val="000123CC"/>
    <w:rsid w:val="00020131"/>
    <w:rsid w:val="0002316C"/>
    <w:rsid w:val="000259AF"/>
    <w:rsid w:val="000314F6"/>
    <w:rsid w:val="0003239E"/>
    <w:rsid w:val="0003426B"/>
    <w:rsid w:val="00034359"/>
    <w:rsid w:val="000357B0"/>
    <w:rsid w:val="00043A38"/>
    <w:rsid w:val="000564F8"/>
    <w:rsid w:val="0006496A"/>
    <w:rsid w:val="00064B0B"/>
    <w:rsid w:val="00072610"/>
    <w:rsid w:val="000815FF"/>
    <w:rsid w:val="00084FA1"/>
    <w:rsid w:val="00087131"/>
    <w:rsid w:val="0009101E"/>
    <w:rsid w:val="000940FE"/>
    <w:rsid w:val="0009599E"/>
    <w:rsid w:val="000B2CED"/>
    <w:rsid w:val="000B30B5"/>
    <w:rsid w:val="000B4330"/>
    <w:rsid w:val="000B79BB"/>
    <w:rsid w:val="000C056E"/>
    <w:rsid w:val="000C167C"/>
    <w:rsid w:val="000C2575"/>
    <w:rsid w:val="000C4299"/>
    <w:rsid w:val="000C56C6"/>
    <w:rsid w:val="000C73EE"/>
    <w:rsid w:val="000D1417"/>
    <w:rsid w:val="000D2326"/>
    <w:rsid w:val="000E55E6"/>
    <w:rsid w:val="000F1834"/>
    <w:rsid w:val="000F1A0F"/>
    <w:rsid w:val="00101C6C"/>
    <w:rsid w:val="001022AA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1E94"/>
    <w:rsid w:val="00193D4C"/>
    <w:rsid w:val="001A1BE3"/>
    <w:rsid w:val="001A3462"/>
    <w:rsid w:val="001B3B33"/>
    <w:rsid w:val="001C31A5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2320"/>
    <w:rsid w:val="002240B1"/>
    <w:rsid w:val="0022462A"/>
    <w:rsid w:val="00225A25"/>
    <w:rsid w:val="0023732C"/>
    <w:rsid w:val="00237994"/>
    <w:rsid w:val="00237D6C"/>
    <w:rsid w:val="00245BA1"/>
    <w:rsid w:val="002501B0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35D7"/>
    <w:rsid w:val="002B6145"/>
    <w:rsid w:val="002B7016"/>
    <w:rsid w:val="002B7A36"/>
    <w:rsid w:val="002C0B58"/>
    <w:rsid w:val="002C0F5A"/>
    <w:rsid w:val="002C393B"/>
    <w:rsid w:val="002D38BA"/>
    <w:rsid w:val="002E01D1"/>
    <w:rsid w:val="002E0A24"/>
    <w:rsid w:val="002E0DB9"/>
    <w:rsid w:val="002E1356"/>
    <w:rsid w:val="002E145F"/>
    <w:rsid w:val="002E650F"/>
    <w:rsid w:val="002F0B70"/>
    <w:rsid w:val="002F11BD"/>
    <w:rsid w:val="002F2F86"/>
    <w:rsid w:val="002F512A"/>
    <w:rsid w:val="002F73BE"/>
    <w:rsid w:val="002F7A72"/>
    <w:rsid w:val="00300266"/>
    <w:rsid w:val="003020A6"/>
    <w:rsid w:val="00311BD0"/>
    <w:rsid w:val="00321912"/>
    <w:rsid w:val="0032298A"/>
    <w:rsid w:val="0032440A"/>
    <w:rsid w:val="00327415"/>
    <w:rsid w:val="00335190"/>
    <w:rsid w:val="00335A1C"/>
    <w:rsid w:val="00346753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A694E"/>
    <w:rsid w:val="003B2253"/>
    <w:rsid w:val="003B4079"/>
    <w:rsid w:val="003C1C97"/>
    <w:rsid w:val="003C4553"/>
    <w:rsid w:val="003C491B"/>
    <w:rsid w:val="003C4E21"/>
    <w:rsid w:val="003D74CB"/>
    <w:rsid w:val="003E362A"/>
    <w:rsid w:val="003E4600"/>
    <w:rsid w:val="003E4BE1"/>
    <w:rsid w:val="003E749E"/>
    <w:rsid w:val="003F57AC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5212"/>
    <w:rsid w:val="004558D4"/>
    <w:rsid w:val="00456948"/>
    <w:rsid w:val="004611FA"/>
    <w:rsid w:val="0046570F"/>
    <w:rsid w:val="0046760B"/>
    <w:rsid w:val="004676F4"/>
    <w:rsid w:val="004701D3"/>
    <w:rsid w:val="0047260C"/>
    <w:rsid w:val="00475E3C"/>
    <w:rsid w:val="00481240"/>
    <w:rsid w:val="004832A1"/>
    <w:rsid w:val="00485530"/>
    <w:rsid w:val="00487516"/>
    <w:rsid w:val="004912E0"/>
    <w:rsid w:val="00497AAF"/>
    <w:rsid w:val="00497D0C"/>
    <w:rsid w:val="004A065E"/>
    <w:rsid w:val="004A7F1D"/>
    <w:rsid w:val="004B3D0B"/>
    <w:rsid w:val="004C0052"/>
    <w:rsid w:val="004C2970"/>
    <w:rsid w:val="004C2E18"/>
    <w:rsid w:val="004C4166"/>
    <w:rsid w:val="004C607E"/>
    <w:rsid w:val="004D3C72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1268A"/>
    <w:rsid w:val="00521944"/>
    <w:rsid w:val="00525F80"/>
    <w:rsid w:val="00531821"/>
    <w:rsid w:val="00540A99"/>
    <w:rsid w:val="005436A1"/>
    <w:rsid w:val="00543AA3"/>
    <w:rsid w:val="0054550B"/>
    <w:rsid w:val="005472F0"/>
    <w:rsid w:val="00555D66"/>
    <w:rsid w:val="0056495E"/>
    <w:rsid w:val="00564B5D"/>
    <w:rsid w:val="00564FEA"/>
    <w:rsid w:val="00565ED5"/>
    <w:rsid w:val="00567CE2"/>
    <w:rsid w:val="00574B92"/>
    <w:rsid w:val="0058253F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4631"/>
    <w:rsid w:val="006B0711"/>
    <w:rsid w:val="006B192C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0D5D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92DE5"/>
    <w:rsid w:val="007A0F62"/>
    <w:rsid w:val="007A2F5C"/>
    <w:rsid w:val="007A308C"/>
    <w:rsid w:val="007A76C3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A04C3"/>
    <w:rsid w:val="008A7153"/>
    <w:rsid w:val="008C062E"/>
    <w:rsid w:val="008C1270"/>
    <w:rsid w:val="008C401D"/>
    <w:rsid w:val="008D0B6E"/>
    <w:rsid w:val="008D144B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6709"/>
    <w:rsid w:val="00A072F9"/>
    <w:rsid w:val="00A12798"/>
    <w:rsid w:val="00A2719F"/>
    <w:rsid w:val="00A31216"/>
    <w:rsid w:val="00A31641"/>
    <w:rsid w:val="00A33B4E"/>
    <w:rsid w:val="00A34409"/>
    <w:rsid w:val="00A45211"/>
    <w:rsid w:val="00A460D3"/>
    <w:rsid w:val="00A5361D"/>
    <w:rsid w:val="00A57DB8"/>
    <w:rsid w:val="00A611DF"/>
    <w:rsid w:val="00A62B17"/>
    <w:rsid w:val="00A719B4"/>
    <w:rsid w:val="00A735F3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E0699"/>
    <w:rsid w:val="00AE0786"/>
    <w:rsid w:val="00AF24B4"/>
    <w:rsid w:val="00AF5E35"/>
    <w:rsid w:val="00B06268"/>
    <w:rsid w:val="00B23FB9"/>
    <w:rsid w:val="00B24F4E"/>
    <w:rsid w:val="00B2618A"/>
    <w:rsid w:val="00B3092B"/>
    <w:rsid w:val="00B30BF7"/>
    <w:rsid w:val="00B33A25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9730A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1077B"/>
    <w:rsid w:val="00C13DF8"/>
    <w:rsid w:val="00C15DB3"/>
    <w:rsid w:val="00C1645F"/>
    <w:rsid w:val="00C17613"/>
    <w:rsid w:val="00C32C41"/>
    <w:rsid w:val="00C33866"/>
    <w:rsid w:val="00C34506"/>
    <w:rsid w:val="00C44437"/>
    <w:rsid w:val="00C457C3"/>
    <w:rsid w:val="00C46E58"/>
    <w:rsid w:val="00C52672"/>
    <w:rsid w:val="00C52791"/>
    <w:rsid w:val="00C53F2B"/>
    <w:rsid w:val="00C561A6"/>
    <w:rsid w:val="00C61DBA"/>
    <w:rsid w:val="00C70F3F"/>
    <w:rsid w:val="00C7617A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A43"/>
    <w:rsid w:val="00CC72A3"/>
    <w:rsid w:val="00CD0283"/>
    <w:rsid w:val="00CD0E71"/>
    <w:rsid w:val="00CD164E"/>
    <w:rsid w:val="00CD6AA9"/>
    <w:rsid w:val="00CE2567"/>
    <w:rsid w:val="00CF14AB"/>
    <w:rsid w:val="00CF2FF1"/>
    <w:rsid w:val="00D03CE8"/>
    <w:rsid w:val="00D24615"/>
    <w:rsid w:val="00D2605B"/>
    <w:rsid w:val="00D3072D"/>
    <w:rsid w:val="00D30E5F"/>
    <w:rsid w:val="00D369DC"/>
    <w:rsid w:val="00D41DF8"/>
    <w:rsid w:val="00D41EA3"/>
    <w:rsid w:val="00D42C55"/>
    <w:rsid w:val="00D43801"/>
    <w:rsid w:val="00D4436C"/>
    <w:rsid w:val="00D47A7F"/>
    <w:rsid w:val="00D524F6"/>
    <w:rsid w:val="00D57067"/>
    <w:rsid w:val="00D5724F"/>
    <w:rsid w:val="00D57F97"/>
    <w:rsid w:val="00D602D0"/>
    <w:rsid w:val="00D61268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D2D97"/>
    <w:rsid w:val="00DD4226"/>
    <w:rsid w:val="00DE22F0"/>
    <w:rsid w:val="00DE4537"/>
    <w:rsid w:val="00DE4601"/>
    <w:rsid w:val="00DF0AF7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5AF1"/>
    <w:rsid w:val="00E46E04"/>
    <w:rsid w:val="00E5119A"/>
    <w:rsid w:val="00E52F8A"/>
    <w:rsid w:val="00E56666"/>
    <w:rsid w:val="00E63064"/>
    <w:rsid w:val="00E65A67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C3E4F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232"/>
    <w:rsid w:val="00F459FD"/>
    <w:rsid w:val="00F4620C"/>
    <w:rsid w:val="00F54270"/>
    <w:rsid w:val="00F54334"/>
    <w:rsid w:val="00F55180"/>
    <w:rsid w:val="00F64557"/>
    <w:rsid w:val="00F71447"/>
    <w:rsid w:val="00F718C9"/>
    <w:rsid w:val="00F734CC"/>
    <w:rsid w:val="00F7379E"/>
    <w:rsid w:val="00F7578D"/>
    <w:rsid w:val="00F76482"/>
    <w:rsid w:val="00F764BA"/>
    <w:rsid w:val="00F82224"/>
    <w:rsid w:val="00F86FDC"/>
    <w:rsid w:val="00F87317"/>
    <w:rsid w:val="00F936B2"/>
    <w:rsid w:val="00F96457"/>
    <w:rsid w:val="00F97719"/>
    <w:rsid w:val="00FA1DA3"/>
    <w:rsid w:val="00FA6077"/>
    <w:rsid w:val="00FB4FB0"/>
    <w:rsid w:val="00FB7E51"/>
    <w:rsid w:val="00FC24FC"/>
    <w:rsid w:val="00FC46DA"/>
    <w:rsid w:val="00FD0710"/>
    <w:rsid w:val="00FD253B"/>
    <w:rsid w:val="00FD2B4F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CF14AB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locked/>
    <w:rsid w:val="00CF14AB"/>
    <w:rPr>
      <w:b/>
      <w:bCs/>
    </w:rPr>
  </w:style>
  <w:style w:type="character" w:customStyle="1" w:styleId="apple-converted-space">
    <w:name w:val="apple-converted-space"/>
    <w:basedOn w:val="a0"/>
    <w:rsid w:val="00CF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2017-05-12T06:59:00Z</cp:lastPrinted>
  <dcterms:created xsi:type="dcterms:W3CDTF">2017-04-12T02:37:00Z</dcterms:created>
  <dcterms:modified xsi:type="dcterms:W3CDTF">2017-05-12T07:01:00Z</dcterms:modified>
</cp:coreProperties>
</file>