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СОВЕТ НАРОДНЫХ ДЕПУТАТОВ КАЗСКОГО ГОРОДСКОГО ПОСЕЛЕНИЯ</w:t>
      </w: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РЕШЕНИЕ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от </w:t>
      </w:r>
      <w:r w:rsidR="00654B7C">
        <w:rPr>
          <w:b/>
          <w:sz w:val="24"/>
          <w:szCs w:val="24"/>
        </w:rPr>
        <w:t>10</w:t>
      </w:r>
      <w:r w:rsidR="000674FF" w:rsidRPr="007D6643">
        <w:rPr>
          <w:b/>
          <w:sz w:val="24"/>
          <w:szCs w:val="24"/>
        </w:rPr>
        <w:t xml:space="preserve"> </w:t>
      </w:r>
      <w:r w:rsidR="00C04313" w:rsidRPr="007D6643">
        <w:rPr>
          <w:b/>
          <w:sz w:val="24"/>
          <w:szCs w:val="24"/>
        </w:rPr>
        <w:t>августа</w:t>
      </w:r>
      <w:r w:rsidRPr="007D6643">
        <w:rPr>
          <w:b/>
          <w:sz w:val="24"/>
          <w:szCs w:val="24"/>
        </w:rPr>
        <w:t xml:space="preserve"> 2012 года № 8</w:t>
      </w:r>
      <w:r w:rsidR="00C04313" w:rsidRPr="007D6643">
        <w:rPr>
          <w:b/>
          <w:sz w:val="24"/>
          <w:szCs w:val="24"/>
        </w:rPr>
        <w:t>7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A87824" w:rsidRPr="007D6643" w:rsidRDefault="00A87824" w:rsidP="00A87824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Казского городского поселения</w:t>
      </w:r>
      <w:r w:rsidR="0000424F" w:rsidRPr="007D6643">
        <w:rPr>
          <w:b/>
          <w:sz w:val="24"/>
          <w:szCs w:val="24"/>
        </w:rPr>
        <w:t xml:space="preserve"> </w:t>
      </w:r>
    </w:p>
    <w:p w:rsidR="00A87824" w:rsidRPr="007D6643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napToGrid w:val="0"/>
          <w:sz w:val="24"/>
          <w:szCs w:val="24"/>
        </w:rPr>
      </w:pPr>
      <w:r w:rsidRPr="007D6643">
        <w:rPr>
          <w:b/>
          <w:snapToGrid w:val="0"/>
          <w:sz w:val="24"/>
          <w:szCs w:val="24"/>
        </w:rPr>
        <w:t>О назначении публичных слушаний по проекту решения Совета народных депутатов Казского городского поселения «О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 w:rsidRPr="007D6643">
        <w:rPr>
          <w:b/>
          <w:snapToGrid w:val="0"/>
          <w:sz w:val="24"/>
          <w:szCs w:val="24"/>
        </w:rPr>
        <w:t xml:space="preserve"> в Правила землепользования и застройки Казского городского поселения»</w:t>
      </w: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CC4F5E" w:rsidP="007D66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C4F5E">
        <w:rPr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sz w:val="24"/>
          <w:szCs w:val="24"/>
        </w:rPr>
        <w:t>Каз</w:t>
      </w:r>
      <w:r w:rsidRPr="00CC4F5E">
        <w:rPr>
          <w:sz w:val="24"/>
          <w:szCs w:val="24"/>
        </w:rPr>
        <w:t xml:space="preserve">ского городского поселения, на основании соглашения заключенного между городским поселением и </w:t>
      </w:r>
      <w:proofErr w:type="spellStart"/>
      <w:r w:rsidRPr="00CC4F5E">
        <w:rPr>
          <w:sz w:val="24"/>
          <w:szCs w:val="24"/>
        </w:rPr>
        <w:t>Таштагольским</w:t>
      </w:r>
      <w:proofErr w:type="spellEnd"/>
      <w:r w:rsidRPr="00CC4F5E">
        <w:rPr>
          <w:sz w:val="24"/>
          <w:szCs w:val="24"/>
        </w:rPr>
        <w:t xml:space="preserve"> районом о передаче осуществления части полномочий органов местного самоуправления поселения органам</w:t>
      </w:r>
      <w:proofErr w:type="gramEnd"/>
      <w:r w:rsidRPr="00CC4F5E">
        <w:rPr>
          <w:sz w:val="24"/>
          <w:szCs w:val="24"/>
        </w:rPr>
        <w:t xml:space="preserve"> местного самоуправления муниципального района, </w:t>
      </w:r>
      <w:r w:rsidR="007D6643" w:rsidRPr="007D6643">
        <w:rPr>
          <w:sz w:val="24"/>
          <w:szCs w:val="24"/>
        </w:rPr>
        <w:t>Совет народных депутатов Казского городского поселения</w:t>
      </w:r>
    </w:p>
    <w:p w:rsidR="007D6643" w:rsidRPr="007D6643" w:rsidRDefault="007D6643" w:rsidP="007D6643">
      <w:pPr>
        <w:pStyle w:val="a3"/>
        <w:jc w:val="both"/>
        <w:rPr>
          <w:szCs w:val="24"/>
        </w:rPr>
      </w:pPr>
    </w:p>
    <w:p w:rsidR="007D6643" w:rsidRPr="007D6643" w:rsidRDefault="007D6643" w:rsidP="007D6643">
      <w:pPr>
        <w:widowControl w:val="0"/>
        <w:jc w:val="center"/>
        <w:rPr>
          <w:b/>
          <w:snapToGrid w:val="0"/>
          <w:sz w:val="24"/>
          <w:szCs w:val="24"/>
        </w:rPr>
      </w:pPr>
      <w:r w:rsidRPr="007D6643">
        <w:rPr>
          <w:b/>
          <w:snapToGrid w:val="0"/>
          <w:sz w:val="24"/>
          <w:szCs w:val="24"/>
        </w:rPr>
        <w:t>РЕШИЛ: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1. Провести публичные слушания по проекту внесения изменений в Правила застройки и землепользова</w:t>
      </w:r>
      <w:r>
        <w:rPr>
          <w:sz w:val="24"/>
          <w:szCs w:val="24"/>
        </w:rPr>
        <w:t xml:space="preserve">ния муниципального образования «Казское </w:t>
      </w:r>
      <w:r w:rsidRPr="00CC4F5E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CC4F5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е» </w:t>
      </w:r>
      <w:r w:rsidR="0054152F">
        <w:rPr>
          <w:sz w:val="24"/>
          <w:szCs w:val="24"/>
        </w:rPr>
        <w:t>16</w:t>
      </w:r>
      <w:r w:rsidR="00063F4D">
        <w:rPr>
          <w:sz w:val="24"/>
          <w:szCs w:val="24"/>
        </w:rPr>
        <w:t>.11</w:t>
      </w:r>
      <w:r w:rsidRPr="00CC4F5E">
        <w:rPr>
          <w:sz w:val="24"/>
          <w:szCs w:val="24"/>
        </w:rPr>
        <w:t xml:space="preserve">.2012 г. в </w:t>
      </w:r>
      <w:r>
        <w:rPr>
          <w:sz w:val="24"/>
          <w:szCs w:val="24"/>
        </w:rPr>
        <w:t xml:space="preserve">16.00 по адресу: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Каз</w:t>
      </w:r>
      <w:proofErr w:type="spellEnd"/>
      <w:r w:rsidRPr="00CC4F5E">
        <w:rPr>
          <w:sz w:val="24"/>
          <w:szCs w:val="24"/>
        </w:rPr>
        <w:t>, ул.</w:t>
      </w:r>
      <w:r>
        <w:rPr>
          <w:sz w:val="24"/>
          <w:szCs w:val="24"/>
        </w:rPr>
        <w:t xml:space="preserve"> Победы, 6</w:t>
      </w:r>
      <w:r w:rsidRPr="00CC4F5E">
        <w:rPr>
          <w:sz w:val="24"/>
          <w:szCs w:val="24"/>
        </w:rPr>
        <w:t xml:space="preserve">, </w:t>
      </w:r>
      <w:r w:rsidR="00654B7C">
        <w:rPr>
          <w:sz w:val="24"/>
          <w:szCs w:val="24"/>
        </w:rPr>
        <w:t>А</w:t>
      </w:r>
      <w:r>
        <w:rPr>
          <w:sz w:val="24"/>
          <w:szCs w:val="24"/>
        </w:rPr>
        <w:t>дминистрация Казского городского поселения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2. Создать комиссию  по организации и проведению публичных слушаний и утвердить его состав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1 к настоящему </w:t>
      </w:r>
      <w:r>
        <w:rPr>
          <w:sz w:val="24"/>
          <w:szCs w:val="24"/>
        </w:rPr>
        <w:t>Решению</w:t>
      </w:r>
      <w:r w:rsidRPr="00CC4F5E">
        <w:rPr>
          <w:sz w:val="24"/>
          <w:szCs w:val="24"/>
        </w:rPr>
        <w:t>.</w:t>
      </w:r>
    </w:p>
    <w:p w:rsidR="00CC4F5E" w:rsidRPr="00CC4F5E" w:rsidRDefault="00CC4F5E" w:rsidP="00654B7C">
      <w:pPr>
        <w:ind w:firstLine="540"/>
        <w:rPr>
          <w:sz w:val="24"/>
          <w:szCs w:val="24"/>
        </w:rPr>
      </w:pPr>
      <w:r w:rsidRPr="00CC4F5E">
        <w:rPr>
          <w:sz w:val="24"/>
          <w:szCs w:val="24"/>
        </w:rPr>
        <w:t xml:space="preserve">3. Установить срок и место проведения публичных слушаний –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4.</w:t>
      </w:r>
      <w:r w:rsidR="00654B7C">
        <w:rPr>
          <w:sz w:val="24"/>
          <w:szCs w:val="24"/>
        </w:rPr>
        <w:t xml:space="preserve"> </w:t>
      </w:r>
      <w:r w:rsidRPr="00CC4F5E">
        <w:rPr>
          <w:sz w:val="24"/>
          <w:szCs w:val="24"/>
        </w:rPr>
        <w:t xml:space="preserve">Утвердить план мероприятий по внесению изменений и дополнений в проект согласно приложению </w:t>
      </w:r>
      <w:r>
        <w:rPr>
          <w:sz w:val="24"/>
          <w:szCs w:val="24"/>
        </w:rPr>
        <w:t xml:space="preserve">№ </w:t>
      </w:r>
      <w:r w:rsidRPr="00CC4F5E">
        <w:rPr>
          <w:sz w:val="24"/>
          <w:szCs w:val="24"/>
        </w:rPr>
        <w:t>2.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5.</w:t>
      </w:r>
      <w:r w:rsidR="00654B7C">
        <w:rPr>
          <w:sz w:val="24"/>
          <w:szCs w:val="24"/>
        </w:rPr>
        <w:t xml:space="preserve"> </w:t>
      </w:r>
      <w:r w:rsidRPr="00CC4F5E">
        <w:rPr>
          <w:sz w:val="24"/>
          <w:szCs w:val="24"/>
        </w:rPr>
        <w:t xml:space="preserve">Утвердить Порядок работы комиссии согласно приложению </w:t>
      </w:r>
      <w:r>
        <w:rPr>
          <w:sz w:val="24"/>
          <w:szCs w:val="24"/>
        </w:rPr>
        <w:t>№</w:t>
      </w:r>
      <w:r w:rsidRPr="00CC4F5E">
        <w:rPr>
          <w:sz w:val="24"/>
          <w:szCs w:val="24"/>
        </w:rPr>
        <w:t xml:space="preserve"> 3 к настоящему </w:t>
      </w:r>
      <w:r>
        <w:rPr>
          <w:sz w:val="24"/>
          <w:szCs w:val="24"/>
        </w:rPr>
        <w:t>Решен</w:t>
      </w:r>
      <w:r w:rsidRPr="00CC4F5E">
        <w:rPr>
          <w:sz w:val="24"/>
          <w:szCs w:val="24"/>
        </w:rPr>
        <w:t>ию.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C4F5E">
        <w:rPr>
          <w:color w:val="000000"/>
          <w:sz w:val="24"/>
          <w:szCs w:val="24"/>
        </w:rPr>
        <w:t xml:space="preserve">6. Комиссии организовать выставки, экспозиции демонстрационных материалов проекта внесения изменений в правила застройки и землепользования муниципального образования </w:t>
      </w:r>
      <w:r w:rsidR="00D675B3">
        <w:rPr>
          <w:color w:val="000000"/>
          <w:sz w:val="24"/>
          <w:szCs w:val="24"/>
        </w:rPr>
        <w:t>Каз</w:t>
      </w:r>
      <w:r w:rsidRPr="00CC4F5E">
        <w:rPr>
          <w:color w:val="000000"/>
          <w:sz w:val="24"/>
          <w:szCs w:val="24"/>
        </w:rPr>
        <w:t>ское городское поселение (далее - проект внесения изменений и дополнения в правила застройки и землепользования</w:t>
      </w:r>
      <w:proofErr w:type="gramStart"/>
      <w:r w:rsidRPr="00CC4F5E">
        <w:rPr>
          <w:color w:val="000000"/>
          <w:sz w:val="24"/>
          <w:szCs w:val="24"/>
        </w:rPr>
        <w:t xml:space="preserve"> )</w:t>
      </w:r>
      <w:proofErr w:type="gramEnd"/>
      <w:r w:rsidRPr="00CC4F5E">
        <w:rPr>
          <w:color w:val="000000"/>
          <w:sz w:val="24"/>
          <w:szCs w:val="24"/>
        </w:rPr>
        <w:t>:</w:t>
      </w:r>
    </w:p>
    <w:p w:rsidR="00D675B3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- в </w:t>
      </w:r>
      <w:r w:rsidR="00D675B3">
        <w:rPr>
          <w:sz w:val="24"/>
          <w:szCs w:val="24"/>
        </w:rPr>
        <w:t>администрации Казского городского поселения</w:t>
      </w:r>
      <w:r w:rsidRPr="00CC4F5E">
        <w:rPr>
          <w:sz w:val="24"/>
          <w:szCs w:val="24"/>
        </w:rPr>
        <w:t>, расположенно</w:t>
      </w:r>
      <w:r w:rsidR="00D675B3">
        <w:rPr>
          <w:sz w:val="24"/>
          <w:szCs w:val="24"/>
        </w:rPr>
        <w:t>й</w:t>
      </w:r>
      <w:r w:rsidRPr="00CC4F5E">
        <w:rPr>
          <w:sz w:val="24"/>
          <w:szCs w:val="24"/>
        </w:rPr>
        <w:t xml:space="preserve"> по адресу: </w:t>
      </w:r>
      <w:proofErr w:type="spellStart"/>
      <w:r w:rsidR="00D675B3">
        <w:rPr>
          <w:sz w:val="24"/>
          <w:szCs w:val="24"/>
        </w:rPr>
        <w:t>пгт</w:t>
      </w:r>
      <w:proofErr w:type="spellEnd"/>
      <w:r w:rsidR="00D675B3">
        <w:rPr>
          <w:sz w:val="24"/>
          <w:szCs w:val="24"/>
        </w:rPr>
        <w:t xml:space="preserve">. </w:t>
      </w:r>
      <w:proofErr w:type="spellStart"/>
      <w:r w:rsidR="00D675B3">
        <w:rPr>
          <w:sz w:val="24"/>
          <w:szCs w:val="24"/>
        </w:rPr>
        <w:t>Каз</w:t>
      </w:r>
      <w:proofErr w:type="spellEnd"/>
      <w:r w:rsidR="00D675B3">
        <w:rPr>
          <w:sz w:val="24"/>
          <w:szCs w:val="24"/>
        </w:rPr>
        <w:t>,</w:t>
      </w:r>
      <w:r w:rsidRPr="00CC4F5E">
        <w:rPr>
          <w:sz w:val="24"/>
          <w:szCs w:val="24"/>
        </w:rPr>
        <w:t xml:space="preserve"> улица </w:t>
      </w:r>
      <w:r w:rsidR="00D675B3">
        <w:rPr>
          <w:sz w:val="24"/>
          <w:szCs w:val="24"/>
        </w:rPr>
        <w:t>Победы</w:t>
      </w:r>
      <w:r w:rsidRPr="00CC4F5E">
        <w:rPr>
          <w:sz w:val="24"/>
          <w:szCs w:val="24"/>
        </w:rPr>
        <w:t>, 6</w:t>
      </w:r>
      <w:r w:rsidR="00D675B3">
        <w:rPr>
          <w:sz w:val="24"/>
          <w:szCs w:val="24"/>
        </w:rPr>
        <w:t xml:space="preserve">, 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>- при обращении заинтересованных лиц разъяснять порядок проведения публичных слушаний.</w:t>
      </w:r>
    </w:p>
    <w:p w:rsidR="00CC4F5E" w:rsidRPr="00CC4F5E" w:rsidRDefault="00CC4F5E" w:rsidP="00654B7C">
      <w:pPr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7. Обнародовать на информационном стенде и разместить в компьютерной сети "Интернет" на официальном сайте администрации </w:t>
      </w:r>
      <w:r w:rsidR="00D675B3">
        <w:rPr>
          <w:sz w:val="24"/>
          <w:szCs w:val="24"/>
        </w:rPr>
        <w:t>Казского городского поселения</w:t>
      </w:r>
      <w:r w:rsidRPr="00CC4F5E">
        <w:rPr>
          <w:sz w:val="24"/>
          <w:szCs w:val="24"/>
        </w:rPr>
        <w:t xml:space="preserve"> материалы проекта внесения изменения в </w:t>
      </w:r>
      <w:r w:rsidR="00D675B3">
        <w:rPr>
          <w:sz w:val="24"/>
          <w:szCs w:val="24"/>
        </w:rPr>
        <w:t>П</w:t>
      </w:r>
      <w:r w:rsidRPr="00CC4F5E">
        <w:rPr>
          <w:sz w:val="24"/>
          <w:szCs w:val="24"/>
        </w:rPr>
        <w:t>равила застройки и землепользова</w:t>
      </w:r>
      <w:r w:rsidR="00D675B3">
        <w:rPr>
          <w:sz w:val="24"/>
          <w:szCs w:val="24"/>
        </w:rPr>
        <w:t>ния муниципального образования Каз</w:t>
      </w:r>
      <w:r w:rsidRPr="00CC4F5E">
        <w:rPr>
          <w:sz w:val="24"/>
          <w:szCs w:val="24"/>
        </w:rPr>
        <w:t xml:space="preserve">ское </w:t>
      </w:r>
      <w:r w:rsidR="00654B7C">
        <w:rPr>
          <w:sz w:val="24"/>
          <w:szCs w:val="24"/>
        </w:rPr>
        <w:t>городское поселение, согласно приложению № 4.</w:t>
      </w:r>
    </w:p>
    <w:p w:rsidR="00CC4F5E" w:rsidRPr="00CC4F5E" w:rsidRDefault="00CC4F5E" w:rsidP="00CC4F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lastRenderedPageBreak/>
        <w:t xml:space="preserve">8. Обнародовать настоящее </w:t>
      </w:r>
      <w:r w:rsidR="00D675B3">
        <w:rPr>
          <w:sz w:val="24"/>
          <w:szCs w:val="24"/>
        </w:rPr>
        <w:t>Реше</w:t>
      </w:r>
      <w:r w:rsidRPr="00CC4F5E">
        <w:rPr>
          <w:sz w:val="24"/>
          <w:szCs w:val="24"/>
        </w:rPr>
        <w:t xml:space="preserve">ние и разместить в компьютерной сети "Интернет" на официальном сайте администрации </w:t>
      </w:r>
      <w:r w:rsidR="00D675B3">
        <w:rPr>
          <w:sz w:val="24"/>
          <w:szCs w:val="24"/>
        </w:rPr>
        <w:t>Казского городского поселения</w:t>
      </w:r>
      <w:r w:rsidRPr="00CC4F5E">
        <w:rPr>
          <w:sz w:val="24"/>
          <w:szCs w:val="24"/>
        </w:rPr>
        <w:t xml:space="preserve">. 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9. </w:t>
      </w:r>
      <w:proofErr w:type="gramStart"/>
      <w:r w:rsidRPr="00CC4F5E">
        <w:rPr>
          <w:sz w:val="24"/>
          <w:szCs w:val="24"/>
        </w:rPr>
        <w:t>Контроль за</w:t>
      </w:r>
      <w:proofErr w:type="gramEnd"/>
      <w:r w:rsidRPr="00CC4F5E">
        <w:rPr>
          <w:sz w:val="24"/>
          <w:szCs w:val="24"/>
        </w:rPr>
        <w:t xml:space="preserve"> исполнением настоящего постановления возложить на </w:t>
      </w:r>
      <w:r w:rsidR="00654B7C">
        <w:rPr>
          <w:sz w:val="24"/>
          <w:szCs w:val="24"/>
        </w:rPr>
        <w:t>ведущего специалиста по правовым вопросам администрации Казского городского поселения Симонову Е.А.</w:t>
      </w:r>
    </w:p>
    <w:p w:rsidR="00CC4F5E" w:rsidRPr="00CC4F5E" w:rsidRDefault="00CC4F5E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4F5E">
        <w:rPr>
          <w:sz w:val="24"/>
          <w:szCs w:val="24"/>
        </w:rPr>
        <w:t xml:space="preserve">10. Настоящее </w:t>
      </w:r>
      <w:r w:rsidR="00654B7C">
        <w:rPr>
          <w:sz w:val="24"/>
          <w:szCs w:val="24"/>
        </w:rPr>
        <w:t>Решение</w:t>
      </w:r>
      <w:r w:rsidRPr="00CC4F5E">
        <w:rPr>
          <w:sz w:val="24"/>
          <w:szCs w:val="24"/>
        </w:rPr>
        <w:t xml:space="preserve"> вступает в силу со дня обнародования на информа</w:t>
      </w:r>
      <w:r w:rsidR="00654B7C">
        <w:rPr>
          <w:sz w:val="24"/>
          <w:szCs w:val="24"/>
        </w:rPr>
        <w:t>ционном стенде в администрации Каз</w:t>
      </w:r>
      <w:r w:rsidRPr="00CC4F5E">
        <w:rPr>
          <w:sz w:val="24"/>
          <w:szCs w:val="24"/>
        </w:rPr>
        <w:t>ского городского поселения.</w:t>
      </w:r>
    </w:p>
    <w:p w:rsid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4A3624" w:rsidRPr="007D6643" w:rsidRDefault="004A3624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7D6643" w:rsidRDefault="007D6643" w:rsidP="007D6643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  <w:r w:rsidRPr="007D6643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  <w:r w:rsidRPr="007D6643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</w:r>
      <w:r w:rsidRPr="007D6643"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 w:rsidRPr="007D6643">
        <w:rPr>
          <w:rFonts w:ascii="Times New Roman" w:hAnsi="Times New Roman"/>
          <w:sz w:val="24"/>
          <w:szCs w:val="24"/>
        </w:rPr>
        <w:t>Митряйкин</w:t>
      </w:r>
      <w:proofErr w:type="spellEnd"/>
    </w:p>
    <w:p w:rsidR="007D6643" w:rsidRPr="007D6643" w:rsidRDefault="007D6643" w:rsidP="007D6643">
      <w:pPr>
        <w:pStyle w:val="a7"/>
        <w:rPr>
          <w:rFonts w:ascii="Times New Roman" w:hAnsi="Times New Roman"/>
          <w:sz w:val="24"/>
          <w:szCs w:val="24"/>
        </w:rPr>
      </w:pPr>
    </w:p>
    <w:p w:rsidR="007D6643" w:rsidRPr="007D6643" w:rsidRDefault="007D6643" w:rsidP="007D6643">
      <w:pPr>
        <w:jc w:val="both"/>
        <w:rPr>
          <w:sz w:val="24"/>
          <w:szCs w:val="24"/>
        </w:rPr>
      </w:pPr>
    </w:p>
    <w:p w:rsidR="007D6643" w:rsidRPr="007D6643" w:rsidRDefault="007D6643" w:rsidP="007D6643">
      <w:pPr>
        <w:jc w:val="both"/>
        <w:rPr>
          <w:sz w:val="24"/>
          <w:szCs w:val="24"/>
        </w:rPr>
      </w:pPr>
      <w:r w:rsidRPr="007D6643">
        <w:rPr>
          <w:sz w:val="24"/>
          <w:szCs w:val="24"/>
        </w:rPr>
        <w:t>Глава Казского</w:t>
      </w:r>
    </w:p>
    <w:p w:rsidR="007D6643" w:rsidRPr="007D6643" w:rsidRDefault="007D6643" w:rsidP="007D6643">
      <w:pPr>
        <w:jc w:val="both"/>
        <w:rPr>
          <w:b/>
          <w:snapToGrid w:val="0"/>
          <w:sz w:val="24"/>
          <w:szCs w:val="24"/>
        </w:rPr>
      </w:pPr>
      <w:r w:rsidRPr="007D6643">
        <w:rPr>
          <w:sz w:val="24"/>
          <w:szCs w:val="24"/>
        </w:rPr>
        <w:t>городского поселения</w:t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</w:r>
      <w:r w:rsidRPr="007D6643">
        <w:rPr>
          <w:sz w:val="24"/>
          <w:szCs w:val="24"/>
        </w:rPr>
        <w:tab/>
        <w:t xml:space="preserve">Н.К. </w:t>
      </w:r>
      <w:proofErr w:type="spellStart"/>
      <w:r w:rsidRPr="007D6643">
        <w:rPr>
          <w:sz w:val="24"/>
          <w:szCs w:val="24"/>
        </w:rPr>
        <w:t>Крыжановская</w:t>
      </w:r>
      <w:proofErr w:type="spellEnd"/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7D6643" w:rsidRDefault="007D6643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Default="00654B7C" w:rsidP="007D6643">
      <w:pPr>
        <w:jc w:val="center"/>
        <w:rPr>
          <w:b/>
          <w:sz w:val="28"/>
          <w:szCs w:val="28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Default="00654B7C" w:rsidP="007D6643">
      <w:pPr>
        <w:jc w:val="center"/>
        <w:rPr>
          <w:b/>
          <w:sz w:val="24"/>
          <w:szCs w:val="24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>Приложение N 1</w:t>
      </w:r>
    </w:p>
    <w:p w:rsid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654B7C" w:rsidRPr="00654B7C" w:rsidRDefault="00063F4D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54B7C">
        <w:rPr>
          <w:sz w:val="24"/>
          <w:szCs w:val="24"/>
        </w:rPr>
        <w:t xml:space="preserve">т 10.08.2012 № </w:t>
      </w:r>
      <w:r w:rsidR="00D87086">
        <w:rPr>
          <w:sz w:val="24"/>
          <w:szCs w:val="24"/>
        </w:rPr>
        <w:t>87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B7C" w:rsidRPr="00654B7C" w:rsidRDefault="00654B7C" w:rsidP="00654B7C">
      <w:pPr>
        <w:pStyle w:val="ConsPlusTitle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СОСТАВ</w:t>
      </w:r>
    </w:p>
    <w:p w:rsidR="00654B7C" w:rsidRPr="00654B7C" w:rsidRDefault="00063F4D" w:rsidP="00654B7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ОРГАНИЗАЦИИ И ПРОВЕДЕНИЮ ПУБЛИЧНЫХ СЛУШАНИЙ</w:t>
      </w:r>
    </w:p>
    <w:p w:rsidR="00654B7C" w:rsidRPr="00D87086" w:rsidRDefault="00654B7C" w:rsidP="00654B7C">
      <w:pPr>
        <w:pStyle w:val="ConsPlusTitle"/>
        <w:jc w:val="center"/>
        <w:rPr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87086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 w:rsidR="00D87086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D87086">
        <w:rPr>
          <w:rFonts w:ascii="Times New Roman" w:hAnsi="Times New Roman" w:cs="Times New Roman"/>
          <w:sz w:val="24"/>
          <w:szCs w:val="24"/>
        </w:rPr>
        <w:t>Климентьевна</w:t>
      </w:r>
      <w:proofErr w:type="spellEnd"/>
      <w:r w:rsidR="00D87086">
        <w:rPr>
          <w:rFonts w:ascii="Times New Roman" w:hAnsi="Times New Roman" w:cs="Times New Roman"/>
          <w:sz w:val="24"/>
          <w:szCs w:val="24"/>
        </w:rPr>
        <w:tab/>
        <w:t>- г</w:t>
      </w:r>
      <w:r w:rsidRPr="00D87086">
        <w:rPr>
          <w:rFonts w:ascii="Times New Roman" w:hAnsi="Times New Roman" w:cs="Times New Roman"/>
          <w:sz w:val="24"/>
          <w:szCs w:val="24"/>
        </w:rPr>
        <w:t xml:space="preserve">лава </w:t>
      </w:r>
      <w:r w:rsidR="00D87086">
        <w:rPr>
          <w:rFonts w:ascii="Times New Roman" w:hAnsi="Times New Roman" w:cs="Times New Roman"/>
          <w:sz w:val="24"/>
          <w:szCs w:val="24"/>
        </w:rPr>
        <w:t>Каз</w:t>
      </w:r>
      <w:r w:rsidRPr="00D87086">
        <w:rPr>
          <w:rFonts w:ascii="Times New Roman" w:hAnsi="Times New Roman" w:cs="Times New Roman"/>
          <w:sz w:val="24"/>
          <w:szCs w:val="24"/>
        </w:rPr>
        <w:t>ского</w:t>
      </w:r>
      <w:r w:rsidR="00D87086">
        <w:rPr>
          <w:rFonts w:ascii="Times New Roman" w:hAnsi="Times New Roman" w:cs="Times New Roman"/>
          <w:sz w:val="24"/>
          <w:szCs w:val="24"/>
        </w:rPr>
        <w:t xml:space="preserve">  </w:t>
      </w:r>
      <w:r w:rsidRPr="00D8708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54B7C" w:rsidRDefault="00654B7C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063F4D" w:rsidRDefault="00063F4D" w:rsidP="00063F4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063F4D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063F4D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063F4D" w:rsidRPr="00D87086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B7C" w:rsidRPr="00D87086" w:rsidRDefault="00654B7C" w:rsidP="00063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4B7C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2. </w:t>
      </w:r>
      <w:r w:rsidR="00063F4D">
        <w:rPr>
          <w:rFonts w:ascii="Times New Roman" w:hAnsi="Times New Roman" w:cs="Times New Roman"/>
          <w:sz w:val="24"/>
          <w:szCs w:val="24"/>
        </w:rPr>
        <w:t>Симонова Елена Анатольевна</w:t>
      </w:r>
      <w:r w:rsidRPr="00D87086">
        <w:rPr>
          <w:rFonts w:ascii="Times New Roman" w:hAnsi="Times New Roman" w:cs="Times New Roman"/>
          <w:sz w:val="24"/>
          <w:szCs w:val="24"/>
        </w:rPr>
        <w:t xml:space="preserve"> 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063F4D">
        <w:rPr>
          <w:rFonts w:ascii="Times New Roman" w:hAnsi="Times New Roman" w:cs="Times New Roman"/>
          <w:sz w:val="24"/>
          <w:szCs w:val="24"/>
        </w:rPr>
        <w:t>ведущий специалист по правовым вопросам</w:t>
      </w:r>
    </w:p>
    <w:p w:rsidR="00063F4D" w:rsidRPr="00D87086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Казского городского поселения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63F4D">
        <w:rPr>
          <w:rFonts w:ascii="Times New Roman" w:hAnsi="Times New Roman" w:cs="Times New Roman"/>
          <w:sz w:val="24"/>
          <w:szCs w:val="24"/>
        </w:rPr>
        <w:t>Влахно</w:t>
      </w:r>
      <w:proofErr w:type="spellEnd"/>
      <w:r w:rsidR="00063F4D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- </w:t>
      </w:r>
      <w:r w:rsidR="00063F4D">
        <w:rPr>
          <w:rFonts w:ascii="Times New Roman" w:hAnsi="Times New Roman" w:cs="Times New Roman"/>
          <w:sz w:val="24"/>
          <w:szCs w:val="24"/>
        </w:rPr>
        <w:t>ведущий специалист по землеустройству</w:t>
      </w:r>
    </w:p>
    <w:p w:rsidR="00063F4D" w:rsidRPr="00D87086" w:rsidRDefault="00063F4D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Казского городского поселения</w:t>
      </w: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63F4D" w:rsidRDefault="00654B7C" w:rsidP="00063F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8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063F4D">
        <w:rPr>
          <w:rFonts w:ascii="Times New Roman" w:hAnsi="Times New Roman" w:cs="Times New Roman"/>
          <w:sz w:val="24"/>
          <w:szCs w:val="24"/>
        </w:rPr>
        <w:t>Гнеушева</w:t>
      </w:r>
      <w:proofErr w:type="spellEnd"/>
      <w:r w:rsidR="00063F4D">
        <w:rPr>
          <w:rFonts w:ascii="Times New Roman" w:hAnsi="Times New Roman" w:cs="Times New Roman"/>
          <w:sz w:val="24"/>
          <w:szCs w:val="24"/>
        </w:rPr>
        <w:t xml:space="preserve"> Лариса Михайловна</w:t>
      </w:r>
      <w:r w:rsidR="00063F4D">
        <w:rPr>
          <w:rFonts w:ascii="Times New Roman" w:hAnsi="Times New Roman" w:cs="Times New Roman"/>
          <w:sz w:val="24"/>
          <w:szCs w:val="24"/>
        </w:rPr>
        <w:tab/>
      </w:r>
      <w:r w:rsidRPr="00D87086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063F4D">
        <w:rPr>
          <w:rFonts w:ascii="Times New Roman" w:hAnsi="Times New Roman" w:cs="Times New Roman"/>
          <w:sz w:val="24"/>
          <w:szCs w:val="24"/>
        </w:rPr>
        <w:t xml:space="preserve">ведущий специалист по связям </w:t>
      </w:r>
      <w:proofErr w:type="gramStart"/>
      <w:r w:rsidR="00063F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3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4D" w:rsidRDefault="00063F4D" w:rsidP="00063F4D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</w:p>
    <w:p w:rsidR="00063F4D" w:rsidRPr="00D87086" w:rsidRDefault="00063F4D" w:rsidP="00063F4D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654B7C" w:rsidRPr="00D87086" w:rsidRDefault="00654B7C" w:rsidP="00063F4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70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54B7C" w:rsidRPr="00D87086" w:rsidRDefault="00654B7C" w:rsidP="00654B7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7C" w:rsidRPr="00D87086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Pr="00654B7C" w:rsidRDefault="00063F4D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63F4D" w:rsidRPr="00654B7C" w:rsidRDefault="00063F4D" w:rsidP="00063F4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 xml:space="preserve">Приложение N </w:t>
      </w:r>
      <w:r w:rsidR="0054152F">
        <w:rPr>
          <w:sz w:val="24"/>
          <w:szCs w:val="24"/>
        </w:rPr>
        <w:t>2</w:t>
      </w:r>
    </w:p>
    <w:p w:rsidR="00063F4D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063F4D" w:rsidRPr="00654B7C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063F4D" w:rsidRPr="00654B7C" w:rsidRDefault="00063F4D" w:rsidP="00063F4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10.08.2012 № 87</w:t>
      </w: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План</w:t>
      </w:r>
    </w:p>
    <w:p w:rsidR="00654B7C" w:rsidRPr="00654B7C" w:rsidRDefault="00654B7C" w:rsidP="00654B7C">
      <w:pPr>
        <w:jc w:val="center"/>
        <w:rPr>
          <w:b/>
          <w:sz w:val="24"/>
          <w:szCs w:val="24"/>
        </w:rPr>
      </w:pPr>
      <w:r w:rsidRPr="00654B7C">
        <w:rPr>
          <w:b/>
          <w:sz w:val="24"/>
          <w:szCs w:val="24"/>
        </w:rPr>
        <w:t>мероприятий по внесени</w:t>
      </w:r>
      <w:r w:rsidR="00063F4D">
        <w:rPr>
          <w:b/>
          <w:sz w:val="24"/>
          <w:szCs w:val="24"/>
        </w:rPr>
        <w:t>ю</w:t>
      </w:r>
      <w:r w:rsidRPr="00654B7C">
        <w:rPr>
          <w:b/>
          <w:sz w:val="24"/>
          <w:szCs w:val="24"/>
        </w:rPr>
        <w:t xml:space="preserve"> изменений и обсуждению проекта</w:t>
      </w:r>
    </w:p>
    <w:p w:rsidR="00654B7C" w:rsidRPr="00654B7C" w:rsidRDefault="00654B7C" w:rsidP="00654B7C">
      <w:pPr>
        <w:jc w:val="center"/>
        <w:rPr>
          <w:sz w:val="24"/>
          <w:szCs w:val="24"/>
        </w:rPr>
      </w:pPr>
      <w:r w:rsidRPr="00654B7C">
        <w:rPr>
          <w:b/>
          <w:sz w:val="24"/>
          <w:szCs w:val="24"/>
        </w:rPr>
        <w:t xml:space="preserve">в Правила застройки и землепользования </w:t>
      </w:r>
    </w:p>
    <w:p w:rsidR="00654B7C" w:rsidRPr="00654B7C" w:rsidRDefault="00063F4D" w:rsidP="00654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</w:t>
      </w:r>
      <w:r w:rsidR="00654B7C" w:rsidRPr="00654B7C">
        <w:rPr>
          <w:b/>
          <w:sz w:val="24"/>
          <w:szCs w:val="24"/>
        </w:rPr>
        <w:t>ского городского поселения</w:t>
      </w:r>
    </w:p>
    <w:p w:rsidR="00654B7C" w:rsidRPr="00654B7C" w:rsidRDefault="00654B7C" w:rsidP="00654B7C">
      <w:pPr>
        <w:jc w:val="center"/>
        <w:rPr>
          <w:b/>
          <w:bCs/>
          <w:sz w:val="24"/>
          <w:szCs w:val="24"/>
        </w:rPr>
      </w:pPr>
    </w:p>
    <w:tbl>
      <w:tblPr>
        <w:tblStyle w:val="af0"/>
        <w:tblW w:w="0" w:type="auto"/>
        <w:jc w:val="center"/>
        <w:tblInd w:w="-1159" w:type="dxa"/>
        <w:tblLook w:val="01E0" w:firstRow="1" w:lastRow="1" w:firstColumn="1" w:lastColumn="1" w:noHBand="0" w:noVBand="0"/>
      </w:tblPr>
      <w:tblGrid>
        <w:gridCol w:w="697"/>
        <w:gridCol w:w="6095"/>
        <w:gridCol w:w="2039"/>
      </w:tblGrid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>Размещение текста проекта Правил землепользования и застройки в сети Интернет, и на информационном стенде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 администрации Казского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середина </w:t>
            </w:r>
          </w:p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Размещение демонстрационных материалов о проекте Правил застройки и землепользования  в здании администрации </w:t>
            </w:r>
            <w:r w:rsidR="005415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54152F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54152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>ередина</w:t>
            </w:r>
          </w:p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54B7C" w:rsidRPr="00654B7C" w:rsidRDefault="00654B7C" w:rsidP="0054152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для  граждан и специалистов в области архитектуры и градостроительства по обсуждению проекта Правил землепользования и застройки </w:t>
            </w:r>
            <w:r w:rsidR="0054152F">
              <w:rPr>
                <w:rFonts w:ascii="Times New Roman" w:hAnsi="Times New Roman"/>
                <w:sz w:val="24"/>
                <w:szCs w:val="24"/>
              </w:rPr>
              <w:t>Каз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 xml:space="preserve">ского городского поселения в </w:t>
            </w:r>
            <w:proofErr w:type="spellStart"/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5415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541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4152F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="0054152F">
              <w:rPr>
                <w:rFonts w:ascii="Times New Roman" w:hAnsi="Times New Roman"/>
                <w:sz w:val="24"/>
                <w:szCs w:val="24"/>
              </w:rPr>
              <w:t>, ул. Победы, 6, администрация Казского городского поселения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54152F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54B7C" w:rsidRPr="00654B7C">
              <w:rPr>
                <w:rFonts w:ascii="Times New Roman" w:hAnsi="Times New Roman"/>
                <w:bCs/>
                <w:sz w:val="24"/>
                <w:szCs w:val="24"/>
              </w:rPr>
              <w:t xml:space="preserve"> ноября 2012г. </w:t>
            </w:r>
          </w:p>
          <w:p w:rsidR="00654B7C" w:rsidRPr="00654B7C" w:rsidRDefault="00654B7C" w:rsidP="0054152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в 1</w:t>
            </w:r>
            <w:r w:rsidR="0054152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654B7C" w:rsidRPr="00654B7C" w:rsidTr="00654B7C">
        <w:trPr>
          <w:jc w:val="center"/>
        </w:trPr>
        <w:tc>
          <w:tcPr>
            <w:tcW w:w="697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54B7C" w:rsidRPr="00654B7C" w:rsidRDefault="00654B7C" w:rsidP="00654B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B7C">
              <w:rPr>
                <w:rFonts w:ascii="Times New Roman" w:hAnsi="Times New Roman"/>
                <w:sz w:val="24"/>
                <w:szCs w:val="24"/>
              </w:rPr>
              <w:t xml:space="preserve">Прием предложений и замечаний граждан к проекту Правил землепользования и застройки </w:t>
            </w:r>
            <w:proofErr w:type="gramStart"/>
            <w:r w:rsidRPr="00654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4B7C">
              <w:rPr>
                <w:rFonts w:ascii="Times New Roman" w:hAnsi="Times New Roman"/>
                <w:sz w:val="24"/>
                <w:szCs w:val="24"/>
              </w:rPr>
              <w:t xml:space="preserve">  по адресу: </w:t>
            </w:r>
            <w:proofErr w:type="spellStart"/>
            <w:r w:rsidR="0054152F">
              <w:rPr>
                <w:rFonts w:ascii="Times New Roman" w:hAnsi="Times New Roman"/>
                <w:sz w:val="24"/>
                <w:szCs w:val="24"/>
              </w:rPr>
              <w:t>п</w:t>
            </w:r>
            <w:r w:rsidR="0054152F" w:rsidRPr="00654B7C">
              <w:rPr>
                <w:rFonts w:ascii="Times New Roman" w:hAnsi="Times New Roman"/>
                <w:sz w:val="24"/>
                <w:szCs w:val="24"/>
              </w:rPr>
              <w:t>г</w:t>
            </w:r>
            <w:r w:rsidR="0054152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541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4152F"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 w:rsidR="0054152F">
              <w:rPr>
                <w:rFonts w:ascii="Times New Roman" w:hAnsi="Times New Roman"/>
                <w:sz w:val="24"/>
                <w:szCs w:val="24"/>
              </w:rPr>
              <w:t>, ул. Победы, 6</w:t>
            </w:r>
          </w:p>
        </w:tc>
        <w:tc>
          <w:tcPr>
            <w:tcW w:w="2039" w:type="dxa"/>
          </w:tcPr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4B7C" w:rsidRPr="00654B7C" w:rsidRDefault="00654B7C" w:rsidP="00654B7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B7C">
              <w:rPr>
                <w:rFonts w:ascii="Times New Roman" w:hAnsi="Times New Roman"/>
                <w:bCs/>
                <w:sz w:val="24"/>
                <w:szCs w:val="24"/>
              </w:rPr>
              <w:t>сентябрь-октябрь</w:t>
            </w:r>
          </w:p>
        </w:tc>
      </w:tr>
    </w:tbl>
    <w:p w:rsidR="00654B7C" w:rsidRPr="00654B7C" w:rsidRDefault="00654B7C" w:rsidP="00654B7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B7C" w:rsidRDefault="00654B7C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Pr="00654B7C" w:rsidRDefault="0054152F" w:rsidP="00654B7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4152F" w:rsidRPr="00654B7C" w:rsidRDefault="0054152F" w:rsidP="0054152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 xml:space="preserve">Приложение N </w:t>
      </w:r>
      <w:r>
        <w:rPr>
          <w:sz w:val="24"/>
          <w:szCs w:val="24"/>
        </w:rPr>
        <w:t>3</w:t>
      </w:r>
    </w:p>
    <w:p w:rsidR="0054152F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54152F" w:rsidRPr="00654B7C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54152F" w:rsidRPr="00654B7C" w:rsidRDefault="0054152F" w:rsidP="005415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10.08.2012 № 87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>ПОРЯДОК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работы комиссии по организации и проведению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публичных слушаний по проекту генерального плана </w:t>
      </w:r>
    </w:p>
    <w:p w:rsidR="00654B7C" w:rsidRPr="00654B7C" w:rsidRDefault="00654B7C" w:rsidP="00654B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4B7C">
        <w:rPr>
          <w:sz w:val="24"/>
          <w:szCs w:val="24"/>
        </w:rPr>
        <w:t xml:space="preserve">муниципального образования </w:t>
      </w:r>
      <w:r w:rsidR="0054152F">
        <w:rPr>
          <w:sz w:val="24"/>
          <w:szCs w:val="24"/>
        </w:rPr>
        <w:t>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 xml:space="preserve">1. </w:t>
      </w:r>
      <w:proofErr w:type="gramStart"/>
      <w:r w:rsidRPr="00654B7C">
        <w:rPr>
          <w:sz w:val="24"/>
          <w:szCs w:val="24"/>
        </w:rPr>
        <w:t>Комиссия по организации и проведению публичных слушаний по проекту генерального пл</w:t>
      </w:r>
      <w:r w:rsidR="0054152F">
        <w:rPr>
          <w:sz w:val="24"/>
          <w:szCs w:val="24"/>
        </w:rPr>
        <w:t>ана муниципального образования 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в своей деятельности руководствуется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Уставом</w:t>
      </w:r>
      <w:r w:rsidR="0054152F">
        <w:rPr>
          <w:sz w:val="24"/>
          <w:szCs w:val="24"/>
        </w:rPr>
        <w:t xml:space="preserve"> муниципального образования</w:t>
      </w:r>
      <w:r w:rsidRPr="00654B7C">
        <w:rPr>
          <w:sz w:val="24"/>
          <w:szCs w:val="24"/>
        </w:rPr>
        <w:t xml:space="preserve"> </w:t>
      </w:r>
      <w:r w:rsidR="0054152F">
        <w:rPr>
          <w:sz w:val="24"/>
          <w:szCs w:val="24"/>
        </w:rPr>
        <w:t>«Каз</w:t>
      </w:r>
      <w:r w:rsidRPr="00654B7C">
        <w:rPr>
          <w:sz w:val="24"/>
          <w:szCs w:val="24"/>
        </w:rPr>
        <w:t>ско</w:t>
      </w:r>
      <w:r w:rsidR="0054152F">
        <w:rPr>
          <w:sz w:val="24"/>
          <w:szCs w:val="24"/>
        </w:rPr>
        <w:t>е</w:t>
      </w:r>
      <w:r w:rsidRPr="00654B7C">
        <w:rPr>
          <w:sz w:val="24"/>
          <w:szCs w:val="24"/>
        </w:rPr>
        <w:t xml:space="preserve"> городско</w:t>
      </w:r>
      <w:r w:rsidR="0054152F">
        <w:rPr>
          <w:sz w:val="24"/>
          <w:szCs w:val="24"/>
        </w:rPr>
        <w:t>е</w:t>
      </w:r>
      <w:r w:rsidRPr="00654B7C">
        <w:rPr>
          <w:sz w:val="24"/>
          <w:szCs w:val="24"/>
        </w:rPr>
        <w:t xml:space="preserve"> поселени</w:t>
      </w:r>
      <w:r w:rsidR="0054152F">
        <w:rPr>
          <w:sz w:val="24"/>
          <w:szCs w:val="24"/>
        </w:rPr>
        <w:t>е»</w:t>
      </w:r>
      <w:r w:rsidRPr="00654B7C">
        <w:rPr>
          <w:sz w:val="24"/>
          <w:szCs w:val="24"/>
        </w:rPr>
        <w:t xml:space="preserve">, на основании соглашения заключенного между городским поселением и </w:t>
      </w:r>
      <w:proofErr w:type="spellStart"/>
      <w:r w:rsidRPr="00654B7C">
        <w:rPr>
          <w:sz w:val="24"/>
          <w:szCs w:val="24"/>
        </w:rPr>
        <w:t>Таштагольским</w:t>
      </w:r>
      <w:proofErr w:type="spellEnd"/>
      <w:r w:rsidRPr="00654B7C">
        <w:rPr>
          <w:sz w:val="24"/>
          <w:szCs w:val="24"/>
        </w:rPr>
        <w:t xml:space="preserve"> районом о передаче осуществления части полномочий органов местного самоуправления поселения</w:t>
      </w:r>
      <w:proofErr w:type="gramEnd"/>
      <w:r w:rsidRPr="00654B7C">
        <w:rPr>
          <w:sz w:val="24"/>
          <w:szCs w:val="24"/>
        </w:rPr>
        <w:t xml:space="preserve"> органам местного самоуправления муниципального района, настоящим Порядком.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2. Задачами комиссии являются: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1) соблюдение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 xml:space="preserve">2) обеспечение организации и проведения публичных слушаний по проекту генерального плана муниципального образования </w:t>
      </w:r>
      <w:r w:rsidR="0054152F">
        <w:rPr>
          <w:sz w:val="24"/>
          <w:szCs w:val="24"/>
        </w:rPr>
        <w:t>«Каз</w:t>
      </w:r>
      <w:r w:rsidRPr="00654B7C">
        <w:rPr>
          <w:sz w:val="24"/>
          <w:szCs w:val="24"/>
        </w:rPr>
        <w:t>ское городское поселение</w:t>
      </w:r>
      <w:r w:rsidR="0054152F">
        <w:rPr>
          <w:sz w:val="24"/>
          <w:szCs w:val="24"/>
        </w:rPr>
        <w:t>»</w:t>
      </w:r>
      <w:r w:rsidRPr="00654B7C">
        <w:rPr>
          <w:sz w:val="24"/>
          <w:szCs w:val="24"/>
        </w:rPr>
        <w:t xml:space="preserve"> (далее - публичные слушания).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3. Комиссия формируется в составе председателя, заместителя председателя и членов комиссии.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4. Заседания комиссии проводятся по мере необходимости.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5. Члены комиссии принимают личное участие в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6. Члены комиссии высказывают замечания и предложения, касающиеся вопросов, рассматриваемых на заседаниях.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7. При проведении рабочим органом публичных слушаний ведется протокол, в котором отражается ход публичных слушаний, выступления участников публичных слушаний. Протокол подписывается всеми членами рабочего органа.</w:t>
      </w:r>
    </w:p>
    <w:p w:rsidR="00654B7C" w:rsidRPr="00654B7C" w:rsidRDefault="00654B7C" w:rsidP="00654B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8. По итогам проведения публичных слушаний комиссия составляет заключение о результатах публичных слушаний.</w:t>
      </w:r>
    </w:p>
    <w:p w:rsidR="00654B7C" w:rsidRPr="00654B7C" w:rsidRDefault="00654B7C" w:rsidP="00654B7C">
      <w:pPr>
        <w:ind w:firstLine="540"/>
        <w:jc w:val="both"/>
        <w:rPr>
          <w:sz w:val="24"/>
          <w:szCs w:val="24"/>
        </w:rPr>
      </w:pPr>
      <w:r w:rsidRPr="00654B7C">
        <w:rPr>
          <w:sz w:val="24"/>
          <w:szCs w:val="24"/>
        </w:rPr>
        <w:t>9. Ответственность за организацию работы комиссии возлагается на председателя комиссии.</w:t>
      </w:r>
    </w:p>
    <w:p w:rsidR="00654B7C" w:rsidRPr="00654B7C" w:rsidRDefault="00654B7C" w:rsidP="00654B7C">
      <w:pPr>
        <w:rPr>
          <w:sz w:val="24"/>
          <w:szCs w:val="24"/>
        </w:rPr>
      </w:pPr>
    </w:p>
    <w:p w:rsidR="00654B7C" w:rsidRPr="00654B7C" w:rsidRDefault="00654B7C" w:rsidP="00654B7C">
      <w:pPr>
        <w:rPr>
          <w:sz w:val="24"/>
          <w:szCs w:val="24"/>
        </w:rPr>
      </w:pPr>
    </w:p>
    <w:p w:rsidR="00654B7C" w:rsidRPr="00654B7C" w:rsidRDefault="00654B7C" w:rsidP="007D6643">
      <w:pPr>
        <w:jc w:val="center"/>
        <w:rPr>
          <w:b/>
          <w:sz w:val="24"/>
          <w:szCs w:val="24"/>
        </w:rPr>
      </w:pPr>
    </w:p>
    <w:p w:rsidR="007D6643" w:rsidRDefault="007D6643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54152F" w:rsidRDefault="0054152F" w:rsidP="007D6643">
      <w:pPr>
        <w:jc w:val="center"/>
        <w:rPr>
          <w:b/>
          <w:sz w:val="24"/>
          <w:szCs w:val="24"/>
        </w:rPr>
      </w:pPr>
    </w:p>
    <w:p w:rsidR="00AA554B" w:rsidRPr="00654B7C" w:rsidRDefault="00AA554B" w:rsidP="00AA554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54B7C">
        <w:rPr>
          <w:sz w:val="24"/>
          <w:szCs w:val="24"/>
        </w:rPr>
        <w:lastRenderedPageBreak/>
        <w:t>Приложение N</w:t>
      </w:r>
      <w:r>
        <w:rPr>
          <w:sz w:val="24"/>
          <w:szCs w:val="24"/>
        </w:rPr>
        <w:t>4</w:t>
      </w:r>
    </w:p>
    <w:p w:rsidR="00AA554B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4B7C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Совета народных депутатов</w:t>
      </w:r>
    </w:p>
    <w:p w:rsidR="00AA554B" w:rsidRPr="00654B7C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Казского городского поселения</w:t>
      </w:r>
    </w:p>
    <w:p w:rsidR="00AA554B" w:rsidRPr="00654B7C" w:rsidRDefault="00AA554B" w:rsidP="00AA554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10.08.2012 № 87</w:t>
      </w:r>
    </w:p>
    <w:p w:rsidR="00AA554B" w:rsidRDefault="00AA554B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РОССИЙСКАЯ ФЕДЕРАЦИЯ</w:t>
      </w:r>
      <w:bookmarkStart w:id="0" w:name="_GoBack"/>
      <w:bookmarkEnd w:id="0"/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КЕМЕРОВСКАЯ ОБЛАСТЬ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ТАШТАГОЛЬСКИЙ МУНИЦИПАЛЬНЫЙ РАЙОН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СОВЕТ НАРОДНЫХ ДЕПУТАТОВ КАЗСКОГО ГОРОДСКОГО ПОСЕЛЕНИЯ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ПРОЕКТ РЕШЕНИЯ</w:t>
      </w:r>
    </w:p>
    <w:p w:rsidR="007D6643" w:rsidRPr="007D6643" w:rsidRDefault="007D6643" w:rsidP="007D6643">
      <w:pPr>
        <w:jc w:val="center"/>
        <w:rPr>
          <w:b/>
          <w:sz w:val="24"/>
          <w:szCs w:val="24"/>
        </w:rPr>
      </w:pP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от ______________ 2012 года № ___</w:t>
      </w: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>принято Советом народных депутатов</w:t>
      </w:r>
    </w:p>
    <w:p w:rsidR="007D6643" w:rsidRPr="007D6643" w:rsidRDefault="007D6643" w:rsidP="007D6643">
      <w:pPr>
        <w:rPr>
          <w:b/>
          <w:sz w:val="24"/>
          <w:szCs w:val="24"/>
        </w:rPr>
      </w:pPr>
      <w:r w:rsidRPr="007D6643">
        <w:rPr>
          <w:b/>
          <w:sz w:val="24"/>
          <w:szCs w:val="24"/>
        </w:rPr>
        <w:t xml:space="preserve">Казского городского поселения </w:t>
      </w: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P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7D6643" w:rsidRDefault="007D6643" w:rsidP="00A87824">
      <w:pPr>
        <w:widowControl w:val="0"/>
        <w:rPr>
          <w:b/>
          <w:snapToGrid w:val="0"/>
          <w:sz w:val="24"/>
          <w:szCs w:val="24"/>
        </w:rPr>
      </w:pPr>
    </w:p>
    <w:p w:rsidR="00A254BB" w:rsidRDefault="00C04313" w:rsidP="00A254B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</w:t>
      </w:r>
      <w:r w:rsidR="004A3624">
        <w:rPr>
          <w:b/>
          <w:snapToGrid w:val="0"/>
          <w:sz w:val="24"/>
          <w:szCs w:val="24"/>
        </w:rPr>
        <w:t xml:space="preserve"> и дополнений</w:t>
      </w:r>
      <w:r>
        <w:rPr>
          <w:b/>
          <w:snapToGrid w:val="0"/>
          <w:sz w:val="24"/>
          <w:szCs w:val="24"/>
        </w:rPr>
        <w:t xml:space="preserve"> в </w:t>
      </w:r>
      <w:r w:rsidR="00A254BB">
        <w:rPr>
          <w:b/>
          <w:snapToGrid w:val="0"/>
          <w:sz w:val="24"/>
          <w:szCs w:val="24"/>
        </w:rPr>
        <w:t xml:space="preserve">Правила </w:t>
      </w:r>
      <w:r>
        <w:rPr>
          <w:b/>
          <w:snapToGrid w:val="0"/>
          <w:sz w:val="24"/>
          <w:szCs w:val="24"/>
        </w:rPr>
        <w:t>землепользования и застройки</w:t>
      </w:r>
      <w:r w:rsidR="00A254BB">
        <w:rPr>
          <w:b/>
          <w:snapToGrid w:val="0"/>
          <w:sz w:val="24"/>
          <w:szCs w:val="24"/>
        </w:rPr>
        <w:t xml:space="preserve"> Казско</w:t>
      </w:r>
      <w:r>
        <w:rPr>
          <w:b/>
          <w:snapToGrid w:val="0"/>
          <w:sz w:val="24"/>
          <w:szCs w:val="24"/>
        </w:rPr>
        <w:t>го городского</w:t>
      </w:r>
      <w:r w:rsidR="00A254BB">
        <w:rPr>
          <w:b/>
          <w:snapToGrid w:val="0"/>
          <w:sz w:val="24"/>
          <w:szCs w:val="24"/>
        </w:rPr>
        <w:t xml:space="preserve"> поселени</w:t>
      </w:r>
      <w:r>
        <w:rPr>
          <w:b/>
          <w:snapToGrid w:val="0"/>
          <w:sz w:val="24"/>
          <w:szCs w:val="24"/>
        </w:rPr>
        <w:t>я</w:t>
      </w: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A254BB" w:rsidRDefault="00A254BB" w:rsidP="00A254BB">
      <w:pPr>
        <w:jc w:val="center"/>
        <w:rPr>
          <w:b/>
          <w:snapToGrid w:val="0"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Федерации, в целях реализации Положений градостроительного Кодекса Российской Федерации, Земельного Кодекса Российской Федерации, в целях </w:t>
      </w:r>
      <w:r w:rsidR="009A5FDC">
        <w:rPr>
          <w:sz w:val="24"/>
          <w:szCs w:val="24"/>
        </w:rPr>
        <w:t>приведения в соответствие Правил землепользования и застройки Казского городского поселения действующему законодательству</w:t>
      </w:r>
      <w:r w:rsidRPr="00C04313">
        <w:rPr>
          <w:sz w:val="24"/>
          <w:szCs w:val="24"/>
        </w:rPr>
        <w:t>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  <w:proofErr w:type="gramEnd"/>
    </w:p>
    <w:p w:rsidR="00A254BB" w:rsidRPr="00BB7F91" w:rsidRDefault="00A254BB" w:rsidP="00A254BB">
      <w:pPr>
        <w:pStyle w:val="a3"/>
        <w:jc w:val="both"/>
        <w:rPr>
          <w:szCs w:val="24"/>
        </w:rPr>
      </w:pPr>
    </w:p>
    <w:p w:rsidR="00A254BB" w:rsidRPr="00BB7F91" w:rsidRDefault="00A254BB" w:rsidP="00A254BB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254BB" w:rsidRPr="00BB7F91" w:rsidRDefault="00A254BB" w:rsidP="00A254BB">
      <w:pPr>
        <w:widowControl w:val="0"/>
        <w:jc w:val="center"/>
        <w:rPr>
          <w:snapToGrid w:val="0"/>
          <w:sz w:val="24"/>
          <w:szCs w:val="24"/>
        </w:rPr>
      </w:pPr>
    </w:p>
    <w:p w:rsidR="00C04313" w:rsidRDefault="00A254BB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C04313" w:rsidRPr="00C04313">
        <w:rPr>
          <w:sz w:val="28"/>
          <w:szCs w:val="28"/>
        </w:rPr>
        <w:t xml:space="preserve"> </w:t>
      </w:r>
      <w:r w:rsidR="00C04313" w:rsidRPr="00C04313">
        <w:rPr>
          <w:sz w:val="24"/>
          <w:szCs w:val="24"/>
        </w:rPr>
        <w:t>В соответствии с действующим законодательств</w:t>
      </w:r>
      <w:r w:rsidR="00C04313">
        <w:rPr>
          <w:sz w:val="24"/>
          <w:szCs w:val="24"/>
        </w:rPr>
        <w:t>ом внести следующие изменения</w:t>
      </w:r>
      <w:r w:rsidR="004A3624">
        <w:rPr>
          <w:sz w:val="24"/>
          <w:szCs w:val="24"/>
        </w:rPr>
        <w:t xml:space="preserve"> и дополнения</w:t>
      </w:r>
      <w:r w:rsidR="00C04313">
        <w:rPr>
          <w:sz w:val="24"/>
          <w:szCs w:val="24"/>
        </w:rPr>
        <w:t xml:space="preserve"> </w:t>
      </w:r>
      <w:r w:rsidR="00C04313" w:rsidRPr="00C04313">
        <w:rPr>
          <w:sz w:val="24"/>
          <w:szCs w:val="24"/>
        </w:rPr>
        <w:t>в решение Казского поселкового Совета народных депутатов № 15.12.2009 № 107 «Об утверждении правил землепользования и застройки Казского городского поселения»:</w:t>
      </w:r>
    </w:p>
    <w:p w:rsidR="00F664B4" w:rsidRPr="00C04313" w:rsidRDefault="00F664B4" w:rsidP="00C0431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54BB" w:rsidRPr="00535B58" w:rsidRDefault="00C04313" w:rsidP="00535B58">
      <w:pPr>
        <w:pStyle w:val="af"/>
        <w:numPr>
          <w:ilvl w:val="1"/>
          <w:numId w:val="48"/>
        </w:numPr>
        <w:jc w:val="both"/>
        <w:rPr>
          <w:snapToGrid w:val="0"/>
          <w:sz w:val="24"/>
          <w:szCs w:val="24"/>
        </w:rPr>
      </w:pPr>
      <w:r w:rsidRPr="00535B58">
        <w:rPr>
          <w:snapToGrid w:val="0"/>
          <w:sz w:val="24"/>
          <w:szCs w:val="24"/>
        </w:rPr>
        <w:t>Дополнить Правила раздел</w:t>
      </w:r>
      <w:r w:rsidR="001412F5" w:rsidRPr="00535B58">
        <w:rPr>
          <w:snapToGrid w:val="0"/>
          <w:sz w:val="24"/>
          <w:szCs w:val="24"/>
        </w:rPr>
        <w:t>а</w:t>
      </w:r>
      <w:r w:rsidRPr="00535B58">
        <w:rPr>
          <w:snapToGrid w:val="0"/>
          <w:sz w:val="24"/>
          <w:szCs w:val="24"/>
        </w:rPr>
        <w:t>м</w:t>
      </w:r>
      <w:r w:rsidR="001412F5" w:rsidRPr="00535B58">
        <w:rPr>
          <w:snapToGrid w:val="0"/>
          <w:sz w:val="24"/>
          <w:szCs w:val="24"/>
        </w:rPr>
        <w:t>и</w:t>
      </w:r>
      <w:r w:rsidRPr="00535B58">
        <w:rPr>
          <w:snapToGrid w:val="0"/>
          <w:sz w:val="24"/>
          <w:szCs w:val="24"/>
        </w:rPr>
        <w:t xml:space="preserve"> 13</w:t>
      </w:r>
      <w:r w:rsidR="001412F5" w:rsidRPr="00535B58">
        <w:rPr>
          <w:snapToGrid w:val="0"/>
          <w:sz w:val="24"/>
          <w:szCs w:val="24"/>
        </w:rPr>
        <w:t xml:space="preserve"> -</w:t>
      </w:r>
      <w:r w:rsidRPr="00535B58">
        <w:rPr>
          <w:snapToGrid w:val="0"/>
          <w:sz w:val="24"/>
          <w:szCs w:val="24"/>
        </w:rPr>
        <w:t xml:space="preserve"> </w:t>
      </w:r>
      <w:r w:rsidR="00BE63D6" w:rsidRPr="00535B58">
        <w:rPr>
          <w:snapToGrid w:val="0"/>
          <w:sz w:val="24"/>
          <w:szCs w:val="24"/>
        </w:rPr>
        <w:t>2</w:t>
      </w:r>
      <w:r w:rsidR="0054152F">
        <w:rPr>
          <w:snapToGrid w:val="0"/>
          <w:sz w:val="24"/>
          <w:szCs w:val="24"/>
        </w:rPr>
        <w:t>7</w:t>
      </w:r>
      <w:r w:rsidR="001412F5" w:rsidRPr="00535B58">
        <w:rPr>
          <w:snapToGrid w:val="0"/>
          <w:sz w:val="24"/>
          <w:szCs w:val="24"/>
        </w:rPr>
        <w:t xml:space="preserve"> </w:t>
      </w:r>
      <w:r w:rsidRPr="00535B58">
        <w:rPr>
          <w:snapToGrid w:val="0"/>
          <w:sz w:val="24"/>
          <w:szCs w:val="24"/>
        </w:rPr>
        <w:t>следующего содержания:</w:t>
      </w:r>
    </w:p>
    <w:p w:rsidR="00535B58" w:rsidRPr="00535B58" w:rsidRDefault="00535B58" w:rsidP="00535B58">
      <w:pPr>
        <w:pStyle w:val="af"/>
        <w:ind w:left="1128"/>
        <w:jc w:val="both"/>
        <w:rPr>
          <w:snapToGrid w:val="0"/>
          <w:sz w:val="24"/>
          <w:szCs w:val="24"/>
        </w:rPr>
      </w:pPr>
    </w:p>
    <w:p w:rsidR="00B050E6" w:rsidRPr="00B050E6" w:rsidRDefault="00C04313" w:rsidP="00B050E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050E6">
        <w:rPr>
          <w:snapToGrid w:val="0"/>
          <w:sz w:val="24"/>
          <w:szCs w:val="24"/>
        </w:rPr>
        <w:t>«</w:t>
      </w:r>
      <w:r w:rsidR="00B050E6" w:rsidRPr="00B050E6">
        <w:rPr>
          <w:b/>
          <w:snapToGrid w:val="0"/>
          <w:sz w:val="24"/>
          <w:szCs w:val="24"/>
        </w:rPr>
        <w:t xml:space="preserve">13. </w:t>
      </w:r>
      <w:r w:rsidR="00B050E6" w:rsidRPr="00B050E6">
        <w:rPr>
          <w:b/>
          <w:sz w:val="24"/>
          <w:szCs w:val="24"/>
        </w:rPr>
        <w:t>ГРАДОСТРОИТЕЛЬНОЕ ЗОНИРОВАНИЕ ТЕРРИТОРИАЛЬНЫЕ ЗОНЫ</w:t>
      </w: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B050E6">
        <w:rPr>
          <w:b/>
          <w:sz w:val="24"/>
          <w:szCs w:val="24"/>
        </w:rPr>
        <w:t>Перечень территориальных зон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napToGrid w:val="0"/>
          <w:sz w:val="24"/>
          <w:szCs w:val="24"/>
        </w:rPr>
        <w:t>1</w:t>
      </w:r>
      <w:r w:rsidRPr="006F35B7">
        <w:rPr>
          <w:sz w:val="24"/>
          <w:szCs w:val="24"/>
        </w:rPr>
        <w:t xml:space="preserve">3.1. На территории муниципального образования </w:t>
      </w:r>
      <w:r w:rsidR="00067C40" w:rsidRPr="006F35B7">
        <w:rPr>
          <w:sz w:val="24"/>
          <w:szCs w:val="24"/>
        </w:rPr>
        <w:t>«Казское городское поселение»</w:t>
      </w:r>
      <w:r w:rsidR="00067C40">
        <w:rPr>
          <w:sz w:val="24"/>
          <w:szCs w:val="24"/>
        </w:rPr>
        <w:t xml:space="preserve"> </w:t>
      </w:r>
      <w:r w:rsidRPr="006F35B7">
        <w:rPr>
          <w:sz w:val="24"/>
          <w:szCs w:val="24"/>
        </w:rPr>
        <w:t>определены территориальные зоны различного функционального назначения, их границы, а также градостроительные регламенты для каждой территориальной зоны.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Территориальные зоны установлены с учетом: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- функциональных зон и параметров их планируемого развития, определенных генеральным планом муниципального образования </w:t>
      </w:r>
      <w:r w:rsidR="006F35B7" w:rsidRPr="006F35B7">
        <w:rPr>
          <w:sz w:val="24"/>
          <w:szCs w:val="24"/>
        </w:rPr>
        <w:t>«Казское городское поселение»</w:t>
      </w:r>
      <w:r w:rsidRPr="006F35B7">
        <w:rPr>
          <w:sz w:val="24"/>
          <w:szCs w:val="24"/>
        </w:rPr>
        <w:t>, схемой территориального планирования Таштагольского района;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lastRenderedPageBreak/>
        <w:t>- определенных Градостроительным кодексом Российской Федерации территориальных зон;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сложившейся планировки территории и существующего землепользования;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кадастрового деления;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2. По функциональному назначению территория муниципального образования </w:t>
      </w:r>
      <w:r w:rsidR="006F35B7" w:rsidRPr="006F35B7">
        <w:rPr>
          <w:sz w:val="24"/>
          <w:szCs w:val="24"/>
        </w:rPr>
        <w:t>«Казское городское поселение»</w:t>
      </w:r>
      <w:r w:rsidRPr="006F35B7">
        <w:rPr>
          <w:sz w:val="24"/>
          <w:szCs w:val="24"/>
        </w:rPr>
        <w:t xml:space="preserve"> в соответствии с картой градостроительного зонирования разделяется на следующие зоны: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01. Жилая зона: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01.1. </w:t>
      </w:r>
      <w:proofErr w:type="spellStart"/>
      <w:r w:rsidRPr="006F35B7">
        <w:rPr>
          <w:sz w:val="24"/>
          <w:szCs w:val="24"/>
        </w:rPr>
        <w:t>подзона</w:t>
      </w:r>
      <w:proofErr w:type="spellEnd"/>
      <w:r w:rsidRPr="006F35B7">
        <w:rPr>
          <w:sz w:val="24"/>
          <w:szCs w:val="24"/>
        </w:rPr>
        <w:t xml:space="preserve"> индивидуальной застройки приусадебного типа;</w:t>
      </w:r>
    </w:p>
    <w:p w:rsidR="00B050E6" w:rsidRPr="00B050E6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6F35B7">
        <w:rPr>
          <w:sz w:val="24"/>
          <w:szCs w:val="24"/>
        </w:rPr>
        <w:t xml:space="preserve">01.2. </w:t>
      </w:r>
      <w:proofErr w:type="spellStart"/>
      <w:r w:rsidRPr="006F35B7">
        <w:rPr>
          <w:sz w:val="24"/>
          <w:szCs w:val="24"/>
        </w:rPr>
        <w:t>подзона</w:t>
      </w:r>
      <w:proofErr w:type="spellEnd"/>
      <w:r w:rsidRPr="006F35B7">
        <w:rPr>
          <w:sz w:val="24"/>
          <w:szCs w:val="24"/>
        </w:rPr>
        <w:t xml:space="preserve"> многоквартирной малоэтажной застройки </w:t>
      </w:r>
      <w:r w:rsidRPr="0054152F">
        <w:rPr>
          <w:sz w:val="24"/>
          <w:szCs w:val="24"/>
        </w:rPr>
        <w:t xml:space="preserve">(до </w:t>
      </w:r>
      <w:r w:rsidR="006F35B7" w:rsidRPr="0054152F">
        <w:rPr>
          <w:sz w:val="24"/>
          <w:szCs w:val="24"/>
        </w:rPr>
        <w:t>5-и</w:t>
      </w:r>
      <w:r w:rsidRPr="0054152F">
        <w:rPr>
          <w:sz w:val="24"/>
          <w:szCs w:val="24"/>
        </w:rPr>
        <w:t xml:space="preserve"> этажей);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01.3. </w:t>
      </w:r>
      <w:proofErr w:type="spellStart"/>
      <w:r w:rsidRPr="006F35B7">
        <w:rPr>
          <w:sz w:val="24"/>
          <w:szCs w:val="24"/>
        </w:rPr>
        <w:t>подзона</w:t>
      </w:r>
      <w:proofErr w:type="spellEnd"/>
      <w:r w:rsidRPr="006F35B7">
        <w:rPr>
          <w:sz w:val="24"/>
          <w:szCs w:val="24"/>
        </w:rPr>
        <w:t xml:space="preserve"> планируемого жилья.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02. Общественно-деловая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03. Производственная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04. Рекреационная зона.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05. Зона инженерной и транспортной инфраструктуры.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06. Зона сельскохозяйственного назначения.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07. Зона специального назначения.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3. На карте градостроительного зонирования территории муниципального образования </w:t>
      </w:r>
      <w:r w:rsidR="006F35B7" w:rsidRPr="006F35B7">
        <w:rPr>
          <w:sz w:val="24"/>
          <w:szCs w:val="24"/>
        </w:rPr>
        <w:t>«Казское городское поселение»</w:t>
      </w:r>
      <w:r w:rsidRPr="006F35B7">
        <w:rPr>
          <w:sz w:val="24"/>
          <w:szCs w:val="24"/>
        </w:rPr>
        <w:t xml:space="preserve"> выделены зоны, к которым приписаны градостроительные регламенты по видам и параметрам разрешенного использования недвижимости.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 xml:space="preserve">Границы зон должны отвечать требованию однозначной идентификации принадлежности каждого земельного участка только одной из зон, выделенных на карте градостроительного зонирования. Один и тот же земельный участок не может находиться одновременно в двух (или более) зонах, выделенных на карте зонирования. Границы зон и градостроительные регламенты устанавливаются с учетом общности функциональных и параметрических характеристик недвижимости, а также требований о взаимном не причинении несоразмерного вреда друг другу рядом расположенными объектами недвижимости. Границы зон на карте градостроительного зонирования установлены </w:t>
      </w:r>
      <w:proofErr w:type="gramStart"/>
      <w:r w:rsidRPr="006F35B7">
        <w:rPr>
          <w:sz w:val="24"/>
          <w:szCs w:val="24"/>
        </w:rPr>
        <w:t>по</w:t>
      </w:r>
      <w:proofErr w:type="gramEnd"/>
      <w:r w:rsidRPr="006F35B7">
        <w:rPr>
          <w:sz w:val="24"/>
          <w:szCs w:val="24"/>
        </w:rPr>
        <w:t>: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центральным магистралям улиц, проездов;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красным линиям;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границам земельных участков;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границам полос отвода для коммуникаций;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административным границам населенных пунктов, в составе поселения;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естественным границам природных объектов;</w:t>
      </w:r>
    </w:p>
    <w:p w:rsidR="00B050E6" w:rsidRPr="006F35B7" w:rsidRDefault="00B050E6" w:rsidP="00B050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35B7">
        <w:rPr>
          <w:sz w:val="24"/>
          <w:szCs w:val="24"/>
        </w:rPr>
        <w:t>- иным границам.</w:t>
      </w:r>
    </w:p>
    <w:p w:rsidR="00B050E6" w:rsidRPr="006F35B7" w:rsidRDefault="00B050E6" w:rsidP="00F664B4">
      <w:pPr>
        <w:ind w:firstLine="708"/>
        <w:jc w:val="center"/>
        <w:rPr>
          <w:snapToGrid w:val="0"/>
          <w:sz w:val="24"/>
          <w:szCs w:val="24"/>
        </w:rPr>
      </w:pPr>
    </w:p>
    <w:p w:rsidR="00C04313" w:rsidRPr="006F35B7" w:rsidRDefault="00C04313" w:rsidP="00F664B4">
      <w:pPr>
        <w:ind w:firstLine="708"/>
        <w:jc w:val="center"/>
        <w:rPr>
          <w:b/>
          <w:sz w:val="24"/>
          <w:szCs w:val="24"/>
        </w:rPr>
      </w:pPr>
      <w:r w:rsidRPr="006F35B7">
        <w:rPr>
          <w:b/>
          <w:snapToGrid w:val="0"/>
          <w:sz w:val="24"/>
          <w:szCs w:val="24"/>
        </w:rPr>
        <w:t>1</w:t>
      </w:r>
      <w:r w:rsidR="00B050E6" w:rsidRPr="006F35B7">
        <w:rPr>
          <w:b/>
          <w:snapToGrid w:val="0"/>
          <w:sz w:val="24"/>
          <w:szCs w:val="24"/>
        </w:rPr>
        <w:t>4</w:t>
      </w:r>
      <w:r w:rsidRPr="006F35B7">
        <w:rPr>
          <w:b/>
          <w:snapToGrid w:val="0"/>
          <w:sz w:val="24"/>
          <w:szCs w:val="24"/>
        </w:rPr>
        <w:t>.</w:t>
      </w:r>
      <w:r w:rsidRPr="006F35B7">
        <w:rPr>
          <w:snapToGrid w:val="0"/>
          <w:sz w:val="24"/>
          <w:szCs w:val="24"/>
        </w:rPr>
        <w:t xml:space="preserve"> </w:t>
      </w:r>
      <w:r w:rsidRPr="006F35B7">
        <w:rPr>
          <w:b/>
          <w:sz w:val="24"/>
          <w:szCs w:val="24"/>
        </w:rPr>
        <w:t>КАРТЫ ГРАДОСТРОИТЕЛЬНОГО ЗОНИРОВАНИЯ</w:t>
      </w:r>
    </w:p>
    <w:p w:rsidR="00C04313" w:rsidRPr="00C04313" w:rsidRDefault="006F35B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4313" w:rsidRPr="006F35B7">
        <w:rPr>
          <w:sz w:val="24"/>
          <w:szCs w:val="24"/>
        </w:rPr>
        <w:t xml:space="preserve">.1. Муниципальное образование </w:t>
      </w:r>
      <w:r>
        <w:rPr>
          <w:sz w:val="24"/>
          <w:szCs w:val="24"/>
        </w:rPr>
        <w:t>«</w:t>
      </w:r>
      <w:r w:rsidR="00C04313" w:rsidRPr="006F35B7">
        <w:rPr>
          <w:sz w:val="24"/>
          <w:szCs w:val="24"/>
        </w:rPr>
        <w:t>Казское городское поселение</w:t>
      </w:r>
      <w:r>
        <w:rPr>
          <w:sz w:val="24"/>
          <w:szCs w:val="24"/>
        </w:rPr>
        <w:t>»</w:t>
      </w:r>
      <w:r w:rsidR="00C04313" w:rsidRPr="006F35B7">
        <w:rPr>
          <w:sz w:val="24"/>
          <w:szCs w:val="24"/>
        </w:rPr>
        <w:t xml:space="preserve"> (часть для которой разработаны настоящие Правила) делится на зоны, которые фиксируются на карте градостроительного зонирования муниципального образования </w:t>
      </w:r>
      <w:r w:rsidRPr="006F35B7">
        <w:rPr>
          <w:sz w:val="24"/>
          <w:szCs w:val="24"/>
        </w:rPr>
        <w:t>«Казское городское поселение»</w:t>
      </w:r>
      <w:r>
        <w:rPr>
          <w:sz w:val="24"/>
          <w:szCs w:val="24"/>
        </w:rPr>
        <w:t xml:space="preserve"> </w:t>
      </w:r>
      <w:r w:rsidR="00C04313" w:rsidRPr="006F35B7">
        <w:rPr>
          <w:sz w:val="24"/>
          <w:szCs w:val="24"/>
        </w:rPr>
        <w:t>и на картах градостроительного зонирования территорий населенных пунктов</w:t>
      </w:r>
      <w:r w:rsidR="00C04313" w:rsidRPr="00C04313">
        <w:rPr>
          <w:sz w:val="24"/>
          <w:szCs w:val="24"/>
        </w:rPr>
        <w:t xml:space="preserve"> пгт.Каз, </w:t>
      </w:r>
      <w:proofErr w:type="gramStart"/>
      <w:r w:rsidR="00C04313">
        <w:rPr>
          <w:sz w:val="24"/>
          <w:szCs w:val="24"/>
        </w:rPr>
        <w:t>п</w:t>
      </w:r>
      <w:proofErr w:type="gramEnd"/>
      <w:r w:rsidR="00C04313">
        <w:rPr>
          <w:sz w:val="24"/>
          <w:szCs w:val="24"/>
        </w:rPr>
        <w:t xml:space="preserve">/ст. </w:t>
      </w:r>
      <w:proofErr w:type="spellStart"/>
      <w:r>
        <w:rPr>
          <w:sz w:val="24"/>
          <w:szCs w:val="24"/>
        </w:rPr>
        <w:t>Тенеш</w:t>
      </w:r>
      <w:proofErr w:type="spellEnd"/>
      <w:r>
        <w:rPr>
          <w:sz w:val="24"/>
          <w:szCs w:val="24"/>
        </w:rPr>
        <w:t>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Каждой зоне предписываются характеристики, включающие градостроительные регламенты по видам разрешенного использования недвижимости и предельным значениям параметров разрешенного изменения недвижимости. При использовании компьютерных технологий зонирование представляется на электронной карте. В </w:t>
      </w:r>
      <w:r w:rsidRPr="00C04313">
        <w:rPr>
          <w:sz w:val="24"/>
          <w:szCs w:val="24"/>
        </w:rPr>
        <w:lastRenderedPageBreak/>
        <w:t>текстовых материалах приводится перечень зон, состав зон и градостроительные требования по каждой из зон.</w:t>
      </w:r>
    </w:p>
    <w:p w:rsidR="00C04313" w:rsidRPr="00C04313" w:rsidRDefault="006F35B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04313"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2. Карты градостроительного зонирования разрабатываются в составе настоящих Правил.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35B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C04313">
        <w:rPr>
          <w:sz w:val="24"/>
          <w:szCs w:val="24"/>
        </w:rPr>
        <w:t xml:space="preserve">3. Территориальное зонирование для настоящих Правил разрабатывается на основе существующего землепользования, сложившейся и планируемой застройки территории муниципального образования </w:t>
      </w:r>
      <w:r w:rsidR="006F35B7" w:rsidRPr="006F35B7">
        <w:rPr>
          <w:sz w:val="24"/>
          <w:szCs w:val="24"/>
        </w:rPr>
        <w:t>«Казское городское поселение»</w:t>
      </w:r>
      <w:r w:rsidR="006F35B7">
        <w:rPr>
          <w:sz w:val="24"/>
          <w:szCs w:val="24"/>
        </w:rPr>
        <w:t xml:space="preserve"> </w:t>
      </w:r>
      <w:r w:rsidRPr="00C04313">
        <w:rPr>
          <w:sz w:val="24"/>
          <w:szCs w:val="24"/>
        </w:rPr>
        <w:t xml:space="preserve">с учетом необходимых изменений границ земель различных категорий и с учетом проекта планировки и застройки, генерального плана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Каз</w:t>
      </w:r>
      <w:proofErr w:type="spellEnd"/>
      <w:r w:rsidRPr="00C04313">
        <w:rPr>
          <w:sz w:val="24"/>
          <w:szCs w:val="24"/>
        </w:rPr>
        <w:t>.</w:t>
      </w:r>
    </w:p>
    <w:p w:rsid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C04313">
        <w:rPr>
          <w:sz w:val="24"/>
          <w:szCs w:val="24"/>
        </w:rPr>
        <w:t xml:space="preserve">4. Карта градостроительного зонирования на часть территории муниципального образования </w:t>
      </w:r>
      <w:r w:rsidR="006F35B7" w:rsidRPr="006F35B7">
        <w:rPr>
          <w:sz w:val="24"/>
          <w:szCs w:val="24"/>
        </w:rPr>
        <w:t>«Казское городское поселение»</w:t>
      </w:r>
      <w:r w:rsidRPr="00C04313">
        <w:rPr>
          <w:sz w:val="24"/>
          <w:szCs w:val="24"/>
        </w:rPr>
        <w:t>, на которую распространяется действие настоящих Правил</w:t>
      </w:r>
      <w:r w:rsidRPr="006F4C04">
        <w:rPr>
          <w:sz w:val="24"/>
          <w:szCs w:val="24"/>
        </w:rPr>
        <w:t xml:space="preserve">, выполняется в масштабе 1:25000, на населенные пункты </w:t>
      </w:r>
      <w:proofErr w:type="gramStart"/>
      <w:r w:rsidRPr="006F4C04">
        <w:rPr>
          <w:sz w:val="24"/>
          <w:szCs w:val="24"/>
        </w:rPr>
        <w:t>п</w:t>
      </w:r>
      <w:proofErr w:type="gramEnd"/>
      <w:r w:rsidRPr="006F4C04">
        <w:rPr>
          <w:sz w:val="24"/>
          <w:szCs w:val="24"/>
        </w:rPr>
        <w:t xml:space="preserve">/ст. </w:t>
      </w:r>
      <w:proofErr w:type="spellStart"/>
      <w:r w:rsidRPr="006F4C04">
        <w:rPr>
          <w:sz w:val="24"/>
          <w:szCs w:val="24"/>
        </w:rPr>
        <w:t>Тенеш</w:t>
      </w:r>
      <w:proofErr w:type="spellEnd"/>
      <w:r w:rsidRPr="006F4C04">
        <w:rPr>
          <w:sz w:val="24"/>
          <w:szCs w:val="24"/>
        </w:rPr>
        <w:t xml:space="preserve"> в масштабе 1:5000.</w:t>
      </w:r>
    </w:p>
    <w:p w:rsidR="00F664B4" w:rsidRDefault="00F664B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DF3357" w:rsidP="00F664B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F3357">
        <w:rPr>
          <w:b/>
          <w:sz w:val="24"/>
          <w:szCs w:val="24"/>
        </w:rPr>
        <w:t>1</w:t>
      </w:r>
      <w:r w:rsidR="006F35B7">
        <w:rPr>
          <w:b/>
          <w:sz w:val="24"/>
          <w:szCs w:val="24"/>
        </w:rPr>
        <w:t>5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 xml:space="preserve">Карта зон ограничений муниципального образования </w:t>
      </w:r>
      <w:r w:rsidR="006F35B7">
        <w:rPr>
          <w:b/>
          <w:sz w:val="24"/>
          <w:szCs w:val="24"/>
        </w:rPr>
        <w:t>«</w:t>
      </w:r>
      <w:r w:rsidR="00056866">
        <w:rPr>
          <w:b/>
          <w:sz w:val="24"/>
          <w:szCs w:val="24"/>
        </w:rPr>
        <w:t>Казское городское поселение</w:t>
      </w:r>
      <w:r w:rsidR="006F35B7">
        <w:rPr>
          <w:b/>
          <w:sz w:val="24"/>
          <w:szCs w:val="24"/>
        </w:rPr>
        <w:t>»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F35B7">
        <w:rPr>
          <w:sz w:val="24"/>
          <w:szCs w:val="24"/>
        </w:rPr>
        <w:t>5</w:t>
      </w:r>
      <w:r w:rsidR="00C04313" w:rsidRPr="00C04313">
        <w:rPr>
          <w:sz w:val="24"/>
          <w:szCs w:val="24"/>
        </w:rPr>
        <w:t>.1. Карта зон ограничений по экологическим, санитарно-гигиеническим и специальным условиям на часть территории муниципального образования "</w:t>
      </w:r>
      <w:r w:rsidRPr="00056866">
        <w:rPr>
          <w:sz w:val="24"/>
          <w:szCs w:val="24"/>
        </w:rPr>
        <w:t>Казско</w:t>
      </w:r>
      <w:r w:rsidR="00056866" w:rsidRPr="00056866">
        <w:rPr>
          <w:sz w:val="24"/>
          <w:szCs w:val="24"/>
        </w:rPr>
        <w:t>е</w:t>
      </w:r>
      <w:r w:rsidR="00C04313" w:rsidRPr="00056866">
        <w:rPr>
          <w:sz w:val="24"/>
          <w:szCs w:val="24"/>
        </w:rPr>
        <w:t xml:space="preserve"> </w:t>
      </w:r>
      <w:r w:rsidR="00056866" w:rsidRPr="00056866">
        <w:rPr>
          <w:sz w:val="24"/>
          <w:szCs w:val="24"/>
        </w:rPr>
        <w:t>городское поселение</w:t>
      </w:r>
      <w:r w:rsidR="00C04313" w:rsidRPr="00056866">
        <w:rPr>
          <w:sz w:val="24"/>
          <w:szCs w:val="24"/>
        </w:rPr>
        <w:t>"</w:t>
      </w:r>
      <w:r w:rsidR="00C04313" w:rsidRPr="00C04313">
        <w:rPr>
          <w:sz w:val="24"/>
          <w:szCs w:val="24"/>
        </w:rPr>
        <w:t xml:space="preserve">, на которую распространяется действие настоящих Правил, выполняется в </w:t>
      </w:r>
      <w:r w:rsidR="00C04313" w:rsidRPr="006F4C04">
        <w:rPr>
          <w:sz w:val="24"/>
          <w:szCs w:val="24"/>
        </w:rPr>
        <w:t xml:space="preserve">масштабе 1:25000, на населенные пункты </w:t>
      </w:r>
      <w:proofErr w:type="gramStart"/>
      <w:r w:rsidRPr="006F4C04">
        <w:rPr>
          <w:sz w:val="24"/>
          <w:szCs w:val="24"/>
        </w:rPr>
        <w:t>п</w:t>
      </w:r>
      <w:proofErr w:type="gramEnd"/>
      <w:r w:rsidRPr="006F4C04">
        <w:rPr>
          <w:sz w:val="24"/>
          <w:szCs w:val="24"/>
        </w:rPr>
        <w:t xml:space="preserve">/ст. </w:t>
      </w:r>
      <w:proofErr w:type="spellStart"/>
      <w:r w:rsidRPr="006F4C04">
        <w:rPr>
          <w:sz w:val="24"/>
          <w:szCs w:val="24"/>
        </w:rPr>
        <w:t>Тенеш</w:t>
      </w:r>
      <w:proofErr w:type="spellEnd"/>
      <w:r w:rsidR="00C04313" w:rsidRPr="006F4C04">
        <w:rPr>
          <w:sz w:val="24"/>
          <w:szCs w:val="24"/>
        </w:rPr>
        <w:t xml:space="preserve"> в масштабе 1:5000.</w:t>
      </w:r>
      <w:r w:rsidR="00E0171B">
        <w:rPr>
          <w:sz w:val="24"/>
          <w:szCs w:val="24"/>
        </w:rPr>
        <w:t xml:space="preserve">  </w:t>
      </w:r>
    </w:p>
    <w:p w:rsidR="00C04313" w:rsidRP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2. Карта зон ограничений по экологическим, санитарно-гигиеническим и специальным условиям разрабатывается в составе настоящих Правил.</w:t>
      </w:r>
    </w:p>
    <w:p w:rsidR="00C04313" w:rsidRP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3. Зоны ограничения на использование территорий выделены для обеспечения правовых условий формирования типов территориальных зон, при соблюдении видов и параметров разрешенного использования недвижимости в соответствии с ведомственными нормами и правилами.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Зоны ограничения могут совпадать и находиться в составе территориальных зон, внося определенные ограничительные условия, либо быть самостоятельными зонами жесткого ограничения использования территории.</w:t>
      </w:r>
    </w:p>
    <w:p w:rsidR="00C04313" w:rsidRDefault="00DF3357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04313" w:rsidRPr="00C04313">
        <w:rPr>
          <w:sz w:val="24"/>
          <w:szCs w:val="24"/>
        </w:rPr>
        <w:t>4. Для зон ограничений устанавливаются дополнительные градостроительные регламенты в части ограничений использования земельных участков и объектов капитального строительства по экологическим, санитарно-гигиеническим и специальным условиям.</w:t>
      </w:r>
    </w:p>
    <w:p w:rsidR="00F664B4" w:rsidRDefault="00F664B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F664B4" w:rsidP="00E4459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4459B">
        <w:rPr>
          <w:b/>
          <w:sz w:val="24"/>
          <w:szCs w:val="24"/>
        </w:rPr>
        <w:t>6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4459B">
        <w:rPr>
          <w:b/>
          <w:sz w:val="24"/>
          <w:szCs w:val="24"/>
        </w:rPr>
        <w:t xml:space="preserve">ГРАДОСТРОИТЕЛЬНЫЕ РЕГЛАМЕНТЫ </w:t>
      </w:r>
      <w:r w:rsidR="00C04313" w:rsidRPr="00C04313">
        <w:rPr>
          <w:b/>
          <w:sz w:val="24"/>
          <w:szCs w:val="24"/>
        </w:rPr>
        <w:t>В ЧАСТИ ВИДОВ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РАЗРЕШЕННОГО ИСПОЛЬЗОВАНИЯ ЗЕМЕЛЬНЫХ УЧАСТКОВ, В ЧАСТИ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ПРЕДЕЛЬНЫХ РАЗМЕРОВ ЗЕМЕЛЬНЫХ УЧАСТКОВ И ПРЕДЕЛЬНЫХ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ПАРАМЕТРОВ РАЗРЕШЕННОГО СТРОИТЕЛЬСТВА, РЕКОНСТРУКЦИИ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ОБЪЕКТОВ КАПИТАЛЬНОГО 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Градостроительные регламенты предельные (минимальные и (или) максимальные) размеры земельных участков и предельные параметры разрешенного 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</w:p>
    <w:p w:rsidR="00C04313" w:rsidRPr="00C04313" w:rsidRDefault="00F664B4" w:rsidP="00E4459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459B">
        <w:rPr>
          <w:sz w:val="24"/>
          <w:szCs w:val="24"/>
        </w:rPr>
        <w:t>6</w:t>
      </w:r>
      <w:r w:rsidR="00C04313" w:rsidRPr="00C04313">
        <w:rPr>
          <w:sz w:val="24"/>
          <w:szCs w:val="24"/>
        </w:rPr>
        <w:t>.1. Предельные (минимальные и максимальные) размеры земельных участков, предоставляемых за плату в собственность гражданам из земель, находящихся в государственной или муниципальной собственности</w:t>
      </w:r>
    </w:p>
    <w:p w:rsidR="00C04313" w:rsidRPr="00C04313" w:rsidRDefault="00056866" w:rsidP="00E4459B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а) </w:t>
      </w:r>
      <w:r w:rsidR="00C04313" w:rsidRPr="00C04313">
        <w:rPr>
          <w:snapToGrid w:val="0"/>
          <w:sz w:val="24"/>
          <w:szCs w:val="24"/>
        </w:rPr>
        <w:t xml:space="preserve">для ведения садоводства минимальный размер </w:t>
      </w:r>
      <w:smartTag w:uri="urn:schemas-microsoft-com:office:smarttags" w:element="metricconverter">
        <w:smartTagPr>
          <w:attr w:name="ProductID" w:val="-200 м2"/>
        </w:smartTagPr>
        <w:r w:rsidR="00C04313" w:rsidRPr="00C04313">
          <w:rPr>
            <w:snapToGrid w:val="0"/>
            <w:sz w:val="24"/>
            <w:szCs w:val="24"/>
          </w:rPr>
          <w:t>-200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>.</w:t>
      </w:r>
    </w:p>
    <w:p w:rsidR="00C04313" w:rsidRPr="00C04313" w:rsidRDefault="00C04313" w:rsidP="00E4459B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>б)</w:t>
      </w:r>
      <w:r w:rsidR="00056866">
        <w:rPr>
          <w:snapToGrid w:val="0"/>
          <w:sz w:val="24"/>
          <w:szCs w:val="24"/>
        </w:rPr>
        <w:t xml:space="preserve"> </w:t>
      </w:r>
      <w:r w:rsidRPr="00C04313">
        <w:rPr>
          <w:snapToGrid w:val="0"/>
          <w:sz w:val="24"/>
          <w:szCs w:val="24"/>
        </w:rPr>
        <w:t xml:space="preserve">для ведения огородничества минимальный размер </w:t>
      </w:r>
      <w:smartTag w:uri="urn:schemas-microsoft-com:office:smarttags" w:element="metricconverter">
        <w:smartTagPr>
          <w:attr w:name="ProductID" w:val="-200 м2"/>
        </w:smartTagPr>
        <w:r w:rsidRPr="00C04313">
          <w:rPr>
            <w:snapToGrid w:val="0"/>
            <w:sz w:val="24"/>
            <w:szCs w:val="24"/>
          </w:rPr>
          <w:t>-200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1500м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lastRenderedPageBreak/>
        <w:t xml:space="preserve">в) для ведения животноводства минимальный размер </w:t>
      </w:r>
      <w:smartTag w:uri="urn:schemas-microsoft-com:office:smarttags" w:element="metricconverter">
        <w:smartTagPr>
          <w:attr w:name="ProductID" w:val="-500 м2"/>
        </w:smartTagPr>
        <w:r w:rsidRPr="00C04313">
          <w:rPr>
            <w:snapToGrid w:val="0"/>
            <w:sz w:val="24"/>
            <w:szCs w:val="24"/>
          </w:rPr>
          <w:t>-500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2500м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>.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г)</w:t>
      </w:r>
      <w:r w:rsidR="00C04313" w:rsidRPr="00C04313">
        <w:rPr>
          <w:snapToGrid w:val="0"/>
          <w:sz w:val="24"/>
          <w:szCs w:val="24"/>
        </w:rPr>
        <w:t xml:space="preserve"> для ведения дачного строительства минимальный размер </w:t>
      </w:r>
      <w:smartTag w:uri="urn:schemas-microsoft-com:office:smarttags" w:element="metricconverter">
        <w:smartTagPr>
          <w:attr w:name="ProductID" w:val="-400 м2"/>
        </w:smartTagPr>
        <w:r w:rsidR="00C04313" w:rsidRPr="00C04313">
          <w:rPr>
            <w:snapToGrid w:val="0"/>
            <w:sz w:val="24"/>
            <w:szCs w:val="24"/>
          </w:rPr>
          <w:t>-400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>.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>д) для ведения индивиду</w:t>
      </w:r>
      <w:r w:rsidR="009712F0">
        <w:rPr>
          <w:snapToGrid w:val="0"/>
          <w:sz w:val="24"/>
          <w:szCs w:val="24"/>
        </w:rPr>
        <w:t>ального жилищного строительства</w:t>
      </w:r>
      <w:r w:rsidRPr="00C04313">
        <w:rPr>
          <w:snapToGrid w:val="0"/>
          <w:sz w:val="24"/>
          <w:szCs w:val="24"/>
        </w:rPr>
        <w:t xml:space="preserve"> - 2500м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 (</w:t>
      </w:r>
      <w:r w:rsidRPr="007F60B2">
        <w:rPr>
          <w:snapToGrid w:val="0"/>
          <w:sz w:val="24"/>
          <w:szCs w:val="24"/>
        </w:rPr>
        <w:t xml:space="preserve">сельских </w:t>
      </w:r>
      <w:proofErr w:type="gramStart"/>
      <w:r w:rsidRPr="007F60B2">
        <w:rPr>
          <w:snapToGrid w:val="0"/>
          <w:sz w:val="24"/>
          <w:szCs w:val="24"/>
        </w:rPr>
        <w:t>поселениях</w:t>
      </w:r>
      <w:proofErr w:type="gramEnd"/>
      <w:r w:rsidRPr="007F60B2">
        <w:rPr>
          <w:snapToGrid w:val="0"/>
          <w:sz w:val="24"/>
          <w:szCs w:val="24"/>
        </w:rPr>
        <w:t>)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е)</w:t>
      </w:r>
      <w:r w:rsidR="00C04313" w:rsidRPr="00C04313">
        <w:rPr>
          <w:snapToGrid w:val="0"/>
          <w:sz w:val="24"/>
          <w:szCs w:val="24"/>
        </w:rPr>
        <w:t xml:space="preserve"> для ведения личного подсобного хозяйства минимальный размер -</w:t>
      </w:r>
      <w:r w:rsidR="009712F0">
        <w:rPr>
          <w:snapToGrid w:val="0"/>
          <w:sz w:val="24"/>
          <w:szCs w:val="24"/>
        </w:rPr>
        <w:t xml:space="preserve"> </w:t>
      </w:r>
      <w:r w:rsidR="00C04313" w:rsidRPr="00C04313">
        <w:rPr>
          <w:snapToGrid w:val="0"/>
          <w:sz w:val="24"/>
          <w:szCs w:val="24"/>
        </w:rPr>
        <w:t>400 м</w:t>
      </w:r>
      <w:proofErr w:type="gramStart"/>
      <w:r w:rsidR="00C04313" w:rsidRPr="00C04313">
        <w:rPr>
          <w:snapToGrid w:val="0"/>
          <w:sz w:val="24"/>
          <w:szCs w:val="24"/>
          <w:vertAlign w:val="superscript"/>
        </w:rPr>
        <w:t>2</w:t>
      </w:r>
      <w:proofErr w:type="gramEnd"/>
      <w:r w:rsidR="00C04313" w:rsidRPr="00C04313">
        <w:rPr>
          <w:snapToGrid w:val="0"/>
          <w:sz w:val="24"/>
          <w:szCs w:val="24"/>
        </w:rPr>
        <w:t>, максимальный размер – 1500м</w:t>
      </w:r>
      <w:r w:rsidR="00C04313" w:rsidRPr="00C04313">
        <w:rPr>
          <w:snapToGrid w:val="0"/>
          <w:sz w:val="24"/>
          <w:szCs w:val="24"/>
          <w:vertAlign w:val="superscript"/>
        </w:rPr>
        <w:t>2</w:t>
      </w:r>
      <w:r w:rsidR="00C04313"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C04313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 w:rsidRPr="00C04313">
        <w:rPr>
          <w:snapToGrid w:val="0"/>
          <w:sz w:val="24"/>
          <w:szCs w:val="24"/>
        </w:rPr>
        <w:t xml:space="preserve">ж) для ведения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-600 м2"/>
        </w:smartTagPr>
        <w:r w:rsidRPr="00C04313">
          <w:rPr>
            <w:snapToGrid w:val="0"/>
            <w:sz w:val="24"/>
            <w:szCs w:val="24"/>
          </w:rPr>
          <w:t>-600 м</w:t>
        </w:r>
        <w:proofErr w:type="gramStart"/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Pr="00C04313">
        <w:rPr>
          <w:snapToGrid w:val="0"/>
          <w:sz w:val="24"/>
          <w:szCs w:val="24"/>
        </w:rPr>
        <w:t>, максимальный размер – 1500м</w:t>
      </w:r>
      <w:r w:rsidRPr="00C04313">
        <w:rPr>
          <w:snapToGrid w:val="0"/>
          <w:sz w:val="24"/>
          <w:szCs w:val="24"/>
          <w:vertAlign w:val="superscript"/>
        </w:rPr>
        <w:t>2</w:t>
      </w:r>
      <w:r w:rsidRPr="00C04313">
        <w:rPr>
          <w:snapToGrid w:val="0"/>
          <w:sz w:val="24"/>
          <w:szCs w:val="24"/>
        </w:rPr>
        <w:t xml:space="preserve">, на застроенной территории – </w:t>
      </w:r>
      <w:smartTag w:uri="urn:schemas-microsoft-com:office:smarttags" w:element="metricconverter">
        <w:smartTagPr>
          <w:attr w:name="ProductID" w:val="400 м2"/>
        </w:smartTagPr>
        <w:r w:rsidRPr="00C04313">
          <w:rPr>
            <w:snapToGrid w:val="0"/>
            <w:sz w:val="24"/>
            <w:szCs w:val="24"/>
          </w:rPr>
          <w:t>400 м</w:t>
        </w:r>
        <w:r w:rsidRPr="00C04313">
          <w:rPr>
            <w:snapToGrid w:val="0"/>
            <w:sz w:val="24"/>
            <w:szCs w:val="24"/>
            <w:vertAlign w:val="superscript"/>
          </w:rPr>
          <w:t>2</w:t>
        </w:r>
      </w:smartTag>
      <w:r w:rsidRPr="00C04313">
        <w:rPr>
          <w:snapToGrid w:val="0"/>
          <w:sz w:val="24"/>
          <w:szCs w:val="24"/>
        </w:rPr>
        <w:t xml:space="preserve">. </w:t>
      </w:r>
    </w:p>
    <w:p w:rsidR="00C04313" w:rsidRP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з) </w:t>
      </w:r>
      <w:r w:rsidR="00C04313" w:rsidRPr="00C04313">
        <w:rPr>
          <w:snapToGrid w:val="0"/>
          <w:sz w:val="24"/>
          <w:szCs w:val="24"/>
        </w:rPr>
        <w:t xml:space="preserve">минимальный размер вновь выделяемого земельного участка от 400 – </w:t>
      </w:r>
      <w:smartTag w:uri="urn:schemas-microsoft-com:office:smarttags" w:element="metricconverter">
        <w:smartTagPr>
          <w:attr w:name="ProductID" w:val="600 м2"/>
        </w:smartTagPr>
        <w:r w:rsidR="00C04313" w:rsidRPr="00C04313">
          <w:rPr>
            <w:snapToGrid w:val="0"/>
            <w:sz w:val="24"/>
            <w:szCs w:val="24"/>
          </w:rPr>
          <w:t>600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proofErr w:type="gramEnd"/>
      <w:r w:rsidR="00C04313" w:rsidRPr="00C04313">
        <w:rPr>
          <w:snapToGrid w:val="0"/>
          <w:sz w:val="24"/>
          <w:szCs w:val="24"/>
        </w:rPr>
        <w:t xml:space="preserve">, минимальный размер земельного участка сложившейся застройки – </w:t>
      </w:r>
      <w:smartTag w:uri="urn:schemas-microsoft-com:office:smarttags" w:element="metricconverter">
        <w:smartTagPr>
          <w:attr w:name="ProductID" w:val="400 м2"/>
        </w:smartTagPr>
        <w:r w:rsidR="00C04313" w:rsidRPr="00C04313">
          <w:rPr>
            <w:snapToGrid w:val="0"/>
            <w:sz w:val="24"/>
            <w:szCs w:val="24"/>
          </w:rPr>
          <w:t>400 м</w:t>
        </w:r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</w:smartTag>
      <w:r w:rsidR="00C04313" w:rsidRPr="00C04313">
        <w:rPr>
          <w:snapToGrid w:val="0"/>
          <w:sz w:val="24"/>
          <w:szCs w:val="24"/>
        </w:rPr>
        <w:t>.</w:t>
      </w:r>
    </w:p>
    <w:p w:rsidR="00C04313" w:rsidRDefault="00056866" w:rsidP="009712F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и)</w:t>
      </w:r>
      <w:r w:rsidR="00C04313" w:rsidRPr="00C04313">
        <w:rPr>
          <w:snapToGrid w:val="0"/>
          <w:sz w:val="24"/>
          <w:szCs w:val="24"/>
        </w:rPr>
        <w:t xml:space="preserve"> для ведения крестьянского (фермерского) хозяйства – </w:t>
      </w:r>
      <w:smartTag w:uri="urn:schemas-microsoft-com:office:smarttags" w:element="metricconverter">
        <w:smartTagPr>
          <w:attr w:name="ProductID" w:val="30 000 м2"/>
        </w:smartTagPr>
        <w:r w:rsidR="00C04313" w:rsidRPr="00C04313">
          <w:rPr>
            <w:snapToGrid w:val="0"/>
            <w:sz w:val="24"/>
            <w:szCs w:val="24"/>
          </w:rPr>
          <w:t>30 000 м</w:t>
        </w:r>
        <w:proofErr w:type="gramStart"/>
        <w:r w:rsidR="00C04313" w:rsidRPr="00C04313">
          <w:rPr>
            <w:snapToGrid w:val="0"/>
            <w:sz w:val="24"/>
            <w:szCs w:val="24"/>
            <w:vertAlign w:val="superscript"/>
          </w:rPr>
          <w:t>2</w:t>
        </w:r>
        <w:proofErr w:type="gramEnd"/>
        <w:r w:rsidR="001412F5">
          <w:rPr>
            <w:snapToGrid w:val="0"/>
            <w:sz w:val="24"/>
            <w:szCs w:val="24"/>
          </w:rPr>
          <w:t>.</w:t>
        </w:r>
      </w:smartTag>
    </w:p>
    <w:p w:rsidR="00F664B4" w:rsidRPr="00C04313" w:rsidRDefault="00F664B4" w:rsidP="00C04313">
      <w:pPr>
        <w:widowControl w:val="0"/>
        <w:jc w:val="both"/>
        <w:rPr>
          <w:snapToGrid w:val="0"/>
          <w:sz w:val="24"/>
          <w:szCs w:val="24"/>
        </w:rPr>
      </w:pPr>
    </w:p>
    <w:p w:rsidR="00C04313" w:rsidRPr="00C04313" w:rsidRDefault="00F664B4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1412F5"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7</w:t>
      </w:r>
      <w:r w:rsidR="00C04313" w:rsidRPr="001412F5">
        <w:rPr>
          <w:b/>
          <w:sz w:val="24"/>
          <w:szCs w:val="24"/>
        </w:rPr>
        <w:t>. Градостроительные регламенты жилой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01. Жилая зона. Жилые зоны предназначены для застройки многоквартирными жилыми домами до 3-х этажей, индивидуальными жилыми домами с приусадебными земельными участками, а также для жилой застройки иных видов.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жилых зонах размещаются объекты социального и культурно-бытового обслуживания населения, допускается строительство иных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01.1. </w:t>
      </w:r>
      <w:proofErr w:type="spellStart"/>
      <w:r w:rsidR="009712F0">
        <w:rPr>
          <w:sz w:val="24"/>
          <w:szCs w:val="24"/>
        </w:rPr>
        <w:t>П</w:t>
      </w:r>
      <w:r w:rsidRPr="00C04313">
        <w:rPr>
          <w:sz w:val="24"/>
          <w:szCs w:val="24"/>
        </w:rPr>
        <w:t>одзона</w:t>
      </w:r>
      <w:proofErr w:type="spellEnd"/>
      <w:r w:rsidRPr="00C04313">
        <w:rPr>
          <w:sz w:val="24"/>
          <w:szCs w:val="24"/>
        </w:rPr>
        <w:t xml:space="preserve"> индивидуальной застройки приусадебного типа. Индивидуальная застройка приусадебного типа выделена для обеспечения правовых </w:t>
      </w:r>
      <w:proofErr w:type="gramStart"/>
      <w:r w:rsidRPr="00C04313">
        <w:rPr>
          <w:sz w:val="24"/>
          <w:szCs w:val="24"/>
        </w:rPr>
        <w:t>условий формирования кварталов поселений комфортного жилья</w:t>
      </w:r>
      <w:proofErr w:type="gramEnd"/>
      <w:r w:rsidRPr="00C04313">
        <w:rPr>
          <w:sz w:val="24"/>
          <w:szCs w:val="24"/>
        </w:rPr>
        <w:t xml:space="preserve"> со средней и низкой плотностью застройки 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отдельно стоящие жилые дома с приусадебными участками, предназначенные для проживания одной или двух семей;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жилые дома блокированной застройки (жилые дома, состоящие из нескольких блоков, каждый из которых предназначен для проживания одной семьи и имеет отдельный выход на территорию общего пользования).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хозяйственные постройки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сады, огороды, палисадники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теплицы, оранжереи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резервуары для хранения воды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индивидуальные бани, артезианские скважины, индивидуальные колодцы, надворные туалеты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отдельно стоящий или встроенный в жилой дом гараж или открытая стоянка на приусадебном участке на приусадебном участке;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колодцы общественного пользования (временно до подключения к сети центрального водоснабжения);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lastRenderedPageBreak/>
        <w:t xml:space="preserve">- магистральные сети и объекты инженерной инфраструктуры, связанные с обслуживанием объектов данной </w:t>
      </w:r>
      <w:proofErr w:type="spellStart"/>
      <w:r w:rsidRPr="00C04313">
        <w:rPr>
          <w:sz w:val="24"/>
          <w:szCs w:val="24"/>
        </w:rPr>
        <w:t>подзоны</w:t>
      </w:r>
      <w:proofErr w:type="spellEnd"/>
      <w:r w:rsidRPr="00C04313">
        <w:rPr>
          <w:sz w:val="24"/>
          <w:szCs w:val="24"/>
        </w:rPr>
        <w:t>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милиции, посты милиции, ГИБДД.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дошкольные учреждения общего типа, специализированные, оздоровительные;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общеобразовательные, специализированные, межшкольные учебно-производственные комбинаты;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внешкольные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спортивные здания и крытые сооружения, открытые спортивные сооружения;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раздаточные пункты молочных кухонь;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бани,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прачечные и химчистки самообслуживания;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розничной торговли (магазины, универмаги);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кредитования, страхования (отделения банков и страховых организаций);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культовые объекты (часовни, церкви, соборы, монастыри);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мемориальные комплексы, памятники истории и культуры;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культуры и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 и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мотели, кемпинги;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Регламенты использования территории и требования к ней определяются градостроительной документацией и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усадебный одно-, двухквартирный дом должен отстоять от красной линии застройки не менее чем на </w:t>
      </w:r>
      <w:smartTag w:uri="urn:schemas-microsoft-com:office:smarttags" w:element="metricconverter">
        <w:smartTagPr>
          <w:attr w:name="ProductID" w:val="5 м"/>
        </w:smartTagPr>
        <w:r w:rsidRPr="00C04313">
          <w:rPr>
            <w:sz w:val="24"/>
            <w:szCs w:val="24"/>
          </w:rPr>
          <w:t>5 м</w:t>
        </w:r>
      </w:smartTag>
      <w:r w:rsidRPr="00C04313">
        <w:rPr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C04313">
          <w:rPr>
            <w:sz w:val="24"/>
            <w:szCs w:val="24"/>
          </w:rPr>
          <w:t>3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 xml:space="preserve">-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C04313">
          <w:rPr>
            <w:sz w:val="24"/>
            <w:szCs w:val="24"/>
          </w:rPr>
          <w:t>5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 xml:space="preserve">- до границы соседнего </w:t>
      </w:r>
      <w:proofErr w:type="spellStart"/>
      <w:r w:rsidRPr="00C04313">
        <w:rPr>
          <w:sz w:val="24"/>
          <w:szCs w:val="24"/>
        </w:rPr>
        <w:t>приквартирного</w:t>
      </w:r>
      <w:proofErr w:type="spellEnd"/>
      <w:r w:rsidRPr="00C04313">
        <w:rPr>
          <w:sz w:val="24"/>
          <w:szCs w:val="24"/>
        </w:rPr>
        <w:t xml:space="preserve"> участка расстояние по санитарно-бытовым условиям должно быть не менее: от усадебного, одно-, двухквартирного жилого дома - </w:t>
      </w:r>
      <w:smartTag w:uri="urn:schemas-microsoft-com:office:smarttags" w:element="metricconverter">
        <w:smartTagPr>
          <w:attr w:name="ProductID" w:val="3 м"/>
        </w:smartTagPr>
        <w:r w:rsidRPr="00C04313">
          <w:rPr>
            <w:sz w:val="24"/>
            <w:szCs w:val="24"/>
          </w:rPr>
          <w:t>3 м</w:t>
        </w:r>
      </w:smartTag>
      <w:r w:rsidRPr="00C04313">
        <w:rPr>
          <w:sz w:val="24"/>
          <w:szCs w:val="24"/>
        </w:rPr>
        <w:t xml:space="preserve">; от постройки для содержания скота и птицы - </w:t>
      </w:r>
      <w:smartTag w:uri="urn:schemas-microsoft-com:office:smarttags" w:element="metricconverter">
        <w:smartTagPr>
          <w:attr w:name="ProductID" w:val="4 м"/>
        </w:smartTagPr>
        <w:r w:rsidRPr="00C04313">
          <w:rPr>
            <w:sz w:val="24"/>
            <w:szCs w:val="24"/>
          </w:rPr>
          <w:t>4 м</w:t>
        </w:r>
      </w:smartTag>
      <w:r w:rsidRPr="00C04313">
        <w:rPr>
          <w:sz w:val="24"/>
          <w:szCs w:val="24"/>
        </w:rPr>
        <w:t xml:space="preserve">; от других построек (бани, гаража и др.) - </w:t>
      </w:r>
      <w:smartTag w:uri="urn:schemas-microsoft-com:office:smarttags" w:element="metricconverter">
        <w:smartTagPr>
          <w:attr w:name="ProductID" w:val="1 м"/>
        </w:smartTagPr>
        <w:r w:rsidRPr="00C04313">
          <w:rPr>
            <w:sz w:val="24"/>
            <w:szCs w:val="24"/>
          </w:rPr>
          <w:t>1 м</w:t>
        </w:r>
      </w:smartTag>
      <w:r w:rsidRPr="00C04313">
        <w:rPr>
          <w:sz w:val="24"/>
          <w:szCs w:val="24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C04313">
          <w:rPr>
            <w:sz w:val="24"/>
            <w:szCs w:val="24"/>
          </w:rPr>
          <w:t>4 м</w:t>
        </w:r>
      </w:smartTag>
      <w:r w:rsidRPr="00C04313">
        <w:rPr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C04313">
          <w:rPr>
            <w:sz w:val="24"/>
            <w:szCs w:val="24"/>
          </w:rPr>
          <w:t>2 м</w:t>
        </w:r>
      </w:smartTag>
      <w:r w:rsidRPr="00C04313">
        <w:rPr>
          <w:sz w:val="24"/>
          <w:szCs w:val="24"/>
        </w:rPr>
        <w:t xml:space="preserve">; кустарника - </w:t>
      </w:r>
      <w:smartTag w:uri="urn:schemas-microsoft-com:office:smarttags" w:element="metricconverter">
        <w:smartTagPr>
          <w:attr w:name="ProductID" w:val="1 м"/>
        </w:smartTagPr>
        <w:r w:rsidRPr="00C04313">
          <w:rPr>
            <w:sz w:val="24"/>
            <w:szCs w:val="24"/>
          </w:rPr>
          <w:t>1 м</w:t>
        </w:r>
      </w:smartTag>
      <w:r w:rsidRPr="00C04313">
        <w:rPr>
          <w:sz w:val="24"/>
          <w:szCs w:val="24"/>
        </w:rPr>
        <w:t>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постройки для содержания 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04313">
          <w:rPr>
            <w:sz w:val="24"/>
            <w:szCs w:val="24"/>
          </w:rPr>
          <w:t>7 м</w:t>
        </w:r>
      </w:smartTag>
      <w:r w:rsidRPr="00C04313">
        <w:rPr>
          <w:sz w:val="24"/>
          <w:szCs w:val="24"/>
        </w:rPr>
        <w:t xml:space="preserve"> от входа в дом;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расстояние от окон жилых комнат до стен соседнего дома и хозяйственных построек (сарая, гаража, бани), расположенных на соседних участках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04313">
          <w:rPr>
            <w:sz w:val="24"/>
            <w:szCs w:val="24"/>
          </w:rPr>
          <w:t>6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противопожарное расстояние </w:t>
      </w:r>
      <w:proofErr w:type="gramStart"/>
      <w:r w:rsidRPr="00C04313">
        <w:rPr>
          <w:sz w:val="24"/>
          <w:szCs w:val="24"/>
        </w:rPr>
        <w:t>от</w:t>
      </w:r>
      <w:proofErr w:type="gramEnd"/>
      <w:r w:rsidRPr="00C04313">
        <w:rPr>
          <w:sz w:val="24"/>
          <w:szCs w:val="24"/>
        </w:rPr>
        <w:t xml:space="preserve"> </w:t>
      </w:r>
      <w:proofErr w:type="gramStart"/>
      <w:r w:rsidRPr="00C04313">
        <w:rPr>
          <w:sz w:val="24"/>
          <w:szCs w:val="24"/>
        </w:rPr>
        <w:t>одно</w:t>
      </w:r>
      <w:proofErr w:type="gramEnd"/>
      <w:r w:rsidRPr="00C04313">
        <w:rPr>
          <w:sz w:val="24"/>
          <w:szCs w:val="24"/>
        </w:rPr>
        <w:t xml:space="preserve">-, двухквартирных жилых домов и хозяйственных построек (сарая, гаража и бани) на приусадебном земельном участке до жилых домов и хозяйственных построек на соседних земельных участках принимается от 6 до </w:t>
      </w:r>
      <w:smartTag w:uri="urn:schemas-microsoft-com:office:smarttags" w:element="metricconverter">
        <w:smartTagPr>
          <w:attr w:name="ProductID" w:val="15 м"/>
        </w:smartTagPr>
        <w:r w:rsidRPr="00C04313">
          <w:rPr>
            <w:sz w:val="24"/>
            <w:szCs w:val="24"/>
          </w:rPr>
          <w:t>15 м</w:t>
        </w:r>
      </w:smartTag>
      <w:r w:rsidRPr="00C04313">
        <w:rPr>
          <w:sz w:val="24"/>
          <w:szCs w:val="24"/>
        </w:rPr>
        <w:t xml:space="preserve"> в зависимости от степени огнестойкости зданий по таблице 1 приложения N 1 СНиП 2.07.01-89 "Градостроительство. Планировка и застройка городских и сельских поселений",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01.2. </w:t>
      </w:r>
      <w:proofErr w:type="spellStart"/>
      <w:r w:rsidRPr="00C04313">
        <w:rPr>
          <w:sz w:val="24"/>
          <w:szCs w:val="24"/>
        </w:rPr>
        <w:t>Подзона</w:t>
      </w:r>
      <w:proofErr w:type="spellEnd"/>
      <w:r w:rsidRPr="00C04313">
        <w:rPr>
          <w:sz w:val="24"/>
          <w:szCs w:val="24"/>
        </w:rPr>
        <w:t xml:space="preserve"> многоквартирной малоэтажной застройки. Многоквартирная малоэтажная застройка выделена для обеспечения правовых условий формирования кварталов комфортного жилья с целью повышения существующей плотности использования территории и преимущественном размещении блокированных многоквартирных домов, многоквартирных домов не выше 3 этажей и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блокированные многоквартирные жилые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многоквартирные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дошкольные учреждения общего типа, специализированные, оздоровительные;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общеобразовательные, специализированные школы, межшкольные учебно-производственные комбинаты;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внешкольные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и узлы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мини-предприятия розничной торговли,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мини-предприятия общественного питания, площадью не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резервуары для хранения воды;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 xml:space="preserve">- магистральные сети и объекты инженерной инфраструктуры, связанные с обслуживанием объектов данной </w:t>
      </w:r>
      <w:proofErr w:type="spellStart"/>
      <w:r w:rsidRPr="00C04313">
        <w:rPr>
          <w:sz w:val="24"/>
          <w:szCs w:val="24"/>
        </w:rPr>
        <w:t>подзоны</w:t>
      </w:r>
      <w:proofErr w:type="spellEnd"/>
      <w:r w:rsidRPr="00C04313">
        <w:rPr>
          <w:sz w:val="24"/>
          <w:szCs w:val="24"/>
        </w:rPr>
        <w:t>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аптеки, пункты первой медицинской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палисадники при блокированных домах;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спортплощадки, теннисные корты;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 автотранспорта;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милиции, посты милиции, ГИБДД.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спортивные здания и крытые сооружения, открытые спортивные сооружения;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залы, клубы, центры общения и досуговых занятий (для встреч, собраний, занятий детей и подростков, молодежи, взрослых);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раздаточные пункты молочных кухонь;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бани,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прачечные и химчистки самообслуживания;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розничной торговли,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общественного питания,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C04313">
          <w:rPr>
            <w:sz w:val="24"/>
            <w:szCs w:val="24"/>
          </w:rPr>
          <w:t>100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кредитования, страхования (отделения банков и страховых организаций);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культовые объекты (часовни, церкви, соборы, монастыри);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мемориальные комплексы, памятники истории и культуры;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культуры и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 и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мотели, кемпинги;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предприятия, связанные с индивидуальной трудовой деятельностью (без нарушения принципов добрососедства), в соответствии с санитарными и противопожарными нормами.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01.3. </w:t>
      </w:r>
      <w:proofErr w:type="spellStart"/>
      <w:r w:rsidRPr="00C04313">
        <w:rPr>
          <w:sz w:val="24"/>
          <w:szCs w:val="24"/>
        </w:rPr>
        <w:t>Подзона</w:t>
      </w:r>
      <w:proofErr w:type="spellEnd"/>
      <w:r w:rsidRPr="00C04313">
        <w:rPr>
          <w:sz w:val="24"/>
          <w:szCs w:val="24"/>
        </w:rPr>
        <w:t xml:space="preserve"> планируемой жилой застройки. </w:t>
      </w:r>
      <w:proofErr w:type="spellStart"/>
      <w:r w:rsidRPr="00C04313">
        <w:rPr>
          <w:sz w:val="24"/>
          <w:szCs w:val="24"/>
        </w:rPr>
        <w:t>Подзона</w:t>
      </w:r>
      <w:proofErr w:type="spellEnd"/>
      <w:r w:rsidRPr="00C04313">
        <w:rPr>
          <w:sz w:val="24"/>
          <w:szCs w:val="24"/>
        </w:rPr>
        <w:t xml:space="preserve"> планируемой жилой застройки </w:t>
      </w:r>
      <w:proofErr w:type="gramStart"/>
      <w:r w:rsidRPr="00C04313">
        <w:rPr>
          <w:sz w:val="24"/>
          <w:szCs w:val="24"/>
        </w:rPr>
        <w:t>предназначена</w:t>
      </w:r>
      <w:proofErr w:type="gramEnd"/>
      <w:r w:rsidRPr="00C04313">
        <w:rPr>
          <w:sz w:val="24"/>
          <w:szCs w:val="24"/>
        </w:rPr>
        <w:t xml:space="preserve"> для развития жилищного строительства любого типа. </w:t>
      </w:r>
      <w:proofErr w:type="spellStart"/>
      <w:r w:rsidRPr="00C04313">
        <w:rPr>
          <w:sz w:val="24"/>
          <w:szCs w:val="24"/>
        </w:rPr>
        <w:t>Подзона</w:t>
      </w:r>
      <w:proofErr w:type="spellEnd"/>
      <w:r w:rsidRPr="00C04313">
        <w:rPr>
          <w:sz w:val="24"/>
          <w:szCs w:val="24"/>
        </w:rPr>
        <w:t xml:space="preserve"> планируемой жилой застройки </w:t>
      </w:r>
      <w:proofErr w:type="gramStart"/>
      <w:r w:rsidRPr="00C04313">
        <w:rPr>
          <w:sz w:val="24"/>
          <w:szCs w:val="24"/>
        </w:rPr>
        <w:t>выделена</w:t>
      </w:r>
      <w:proofErr w:type="gramEnd"/>
      <w:r w:rsidRPr="00C04313">
        <w:rPr>
          <w:sz w:val="24"/>
          <w:szCs w:val="24"/>
        </w:rPr>
        <w:t xml:space="preserve">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sz w:val="24"/>
          <w:szCs w:val="24"/>
        </w:rPr>
      </w:pPr>
      <w:r w:rsidRPr="001412F5">
        <w:rPr>
          <w:b/>
          <w:sz w:val="24"/>
          <w:szCs w:val="24"/>
        </w:rPr>
        <w:t xml:space="preserve"> </w:t>
      </w:r>
      <w:r w:rsidR="001412F5" w:rsidRPr="001412F5"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8</w:t>
      </w:r>
      <w:r w:rsidRPr="001412F5">
        <w:rPr>
          <w:b/>
          <w:sz w:val="24"/>
          <w:szCs w:val="24"/>
        </w:rPr>
        <w:t>.</w:t>
      </w:r>
      <w:r w:rsidR="001412F5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общественно-деловой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02. Общественно-деловая зона. </w:t>
      </w:r>
      <w:proofErr w:type="gramStart"/>
      <w:r w:rsidRPr="00C04313">
        <w:rPr>
          <w:sz w:val="24"/>
          <w:szCs w:val="24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</w:t>
      </w:r>
      <w:r w:rsidRPr="00C04313">
        <w:rPr>
          <w:sz w:val="24"/>
          <w:szCs w:val="24"/>
        </w:rPr>
        <w:lastRenderedPageBreak/>
        <w:t>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C04313">
        <w:rPr>
          <w:sz w:val="24"/>
          <w:szCs w:val="24"/>
        </w:rPr>
        <w:t xml:space="preserve"> В перечень объектов капитального строительства, разрешенных для размещения в общественно-деловых зонах, включаются жилые дома, гостиницы, гаражи.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Общественно-деловая зона выделена для обеспечения правовых условий формирования кварталов, где сочетаются административные, управленческие и иные учреждения уровня сельской территории, коммерческие учреждения, офисы и жилая застройка в зданиях смешанного назначения при соблюдении нижеприведенных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общежития, гостиницы, дома приема гостей;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сады, иные объекты дошкольного воспитания;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школы начальные и средние;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заведения среднего специального образования;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залы, клубы, центры встреч, обмена и распространения информации, социальной поддержки (для детей и подростков, молодежи, взрослых) многоцелевого и специализированного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библиотеки, архивы, информационные центры;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музеи, выставочные 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танцзалы, дискотеки;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кинотеатры, видеосалоны;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пошивочные ателье, ремонтные мастерские бытовой техники, парикмахерские и иные подобные объекты обслуживания;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почтовые отделения, телефонные и телеграфные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без ограничения профиля и ассортимента, включая расположенные снаружи здания, в том числе магазины товаров первой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кафе, закусочные, столовые;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административные и общественные организации, офисы, конторы;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банков, другие финансовые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скверы, бульвары, сады;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мастерские по изготовлению мелких поделок по индивидуальным заказам (столярные изделия, изделия художественного литья, кузнечно-кованые изделия, изделия народных промыслов);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отделения, участковые пункты милиции.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открытое или встроенное место парковки легковых автомобилей на каждые </w:t>
      </w:r>
      <w:smartTag w:uri="urn:schemas-microsoft-com:office:smarttags" w:element="metricconverter">
        <w:smartTagPr>
          <w:attr w:name="ProductID" w:val="30 кв. м"/>
        </w:smartTagPr>
        <w:r w:rsidRPr="00C04313">
          <w:rPr>
            <w:sz w:val="24"/>
            <w:szCs w:val="24"/>
          </w:rPr>
          <w:t>30 кв. м</w:t>
        </w:r>
      </w:smartTag>
      <w:r w:rsidRPr="00C04313">
        <w:rPr>
          <w:sz w:val="24"/>
          <w:szCs w:val="24"/>
        </w:rPr>
        <w:t xml:space="preserve"> общей площади зданий общественного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коммерческие гаражи (подземные или наземные) в зданиях общей площадью более </w:t>
      </w:r>
      <w:smartTag w:uri="urn:schemas-microsoft-com:office:smarttags" w:element="metricconverter">
        <w:smartTagPr>
          <w:attr w:name="ProductID" w:val="400 кв. м"/>
        </w:smartTagPr>
        <w:r w:rsidRPr="00C04313">
          <w:rPr>
            <w:sz w:val="24"/>
            <w:szCs w:val="24"/>
          </w:rPr>
          <w:t>400 кв. м</w:t>
        </w:r>
      </w:smartTag>
      <w:r w:rsidRPr="00C04313">
        <w:rPr>
          <w:sz w:val="24"/>
          <w:szCs w:val="24"/>
        </w:rPr>
        <w:t xml:space="preserve">, на участках площадью более </w:t>
      </w:r>
      <w:smartTag w:uri="urn:schemas-microsoft-com:office:smarttags" w:element="metricconverter">
        <w:smartTagPr>
          <w:attr w:name="ProductID" w:val="500 кв. м"/>
        </w:smartTagPr>
        <w:r w:rsidRPr="00C04313">
          <w:rPr>
            <w:sz w:val="24"/>
            <w:szCs w:val="24"/>
          </w:rPr>
          <w:t>500 кв.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магистральные сети и объекты инженерной инфраструктуры, связанные с обслуживанием объектов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и аварийно-диспетчерские службы;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скорой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больницы;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ночлежные дома;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рынки открытые и закрытые;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СНиП 2.07.01-89 "Градостроительство. Планировка и застройка городских и сельских поселений";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этажность - до 3 этажей включительно;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зоны и требования к ней определяются градостроительной документацией, СНиП 2.07.01-89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712F0">
        <w:rPr>
          <w:b/>
          <w:sz w:val="24"/>
          <w:szCs w:val="24"/>
        </w:rPr>
        <w:t>9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производственной зоны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03. Производственная зона. Производственные зоны различаются по классам вредности производства, расположенного на их территории: I, II, III, IV, V классы (по убыванию вредности). Класс вредности и соответствующая ему величина санитарно-защитной зоны для производственных территорий устанавливаются по СанПиН 2.2.1/2.1.1.1200-03 "Санитарно-защитные зоны и санитарная классификация предприятий, сооружений и иных объектов".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зоны, за счет средств этих предприятий. По мере разработки предприятиями проектов санитарно-защитных зон, границы зон наносятся на карту ограничений муниципального образования "</w:t>
      </w:r>
      <w:r w:rsidR="007F60B2">
        <w:rPr>
          <w:sz w:val="24"/>
          <w:szCs w:val="24"/>
        </w:rPr>
        <w:t>Казское городское поселение</w:t>
      </w:r>
      <w:r w:rsidRPr="00C04313">
        <w:rPr>
          <w:sz w:val="24"/>
          <w:szCs w:val="24"/>
        </w:rPr>
        <w:t>".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санитарно-защитных зонах промышленных, транспортных, сельскохозяйственных, коммунальных и складских объектов не допускается новое строительство жилых домов, дошкольных образовательных учреждений, общеобразовательных учреждений, учреждений здравоохранения и отдыха, физкультурно-оздоровительных и спортивных сооружений, садоводческих, дачных и огороднических некоммерческих объединений граждан.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Предприятия I (СЗЗ - </w:t>
      </w:r>
      <w:smartTag w:uri="urn:schemas-microsoft-com:office:smarttags" w:element="metricconverter">
        <w:smartTagPr>
          <w:attr w:name="ProductID" w:val="1000 м"/>
        </w:smartTagPr>
        <w:r w:rsidRPr="00C04313">
          <w:rPr>
            <w:sz w:val="24"/>
            <w:szCs w:val="24"/>
          </w:rPr>
          <w:t>1000 м</w:t>
        </w:r>
      </w:smartTag>
      <w:r w:rsidRPr="00C04313">
        <w:rPr>
          <w:sz w:val="24"/>
          <w:szCs w:val="24"/>
        </w:rPr>
        <w:t xml:space="preserve">), II (СЗЗ - </w:t>
      </w:r>
      <w:smartTag w:uri="urn:schemas-microsoft-com:office:smarttags" w:element="metricconverter">
        <w:smartTagPr>
          <w:attr w:name="ProductID" w:val="500 м"/>
        </w:smartTagPr>
        <w:r w:rsidRPr="00C04313">
          <w:rPr>
            <w:sz w:val="24"/>
            <w:szCs w:val="24"/>
          </w:rPr>
          <w:t>500 м</w:t>
        </w:r>
      </w:smartTag>
      <w:r w:rsidRPr="00C04313">
        <w:rPr>
          <w:sz w:val="24"/>
          <w:szCs w:val="24"/>
        </w:rPr>
        <w:t xml:space="preserve">), III (СЗЗ - </w:t>
      </w:r>
      <w:smartTag w:uri="urn:schemas-microsoft-com:office:smarttags" w:element="metricconverter">
        <w:smartTagPr>
          <w:attr w:name="ProductID" w:val="300 м"/>
        </w:smartTagPr>
        <w:r w:rsidRPr="00C04313">
          <w:rPr>
            <w:sz w:val="24"/>
            <w:szCs w:val="24"/>
          </w:rPr>
          <w:t>300 м</w:t>
        </w:r>
      </w:smartTag>
      <w:r w:rsidRPr="00C04313">
        <w:rPr>
          <w:sz w:val="24"/>
          <w:szCs w:val="24"/>
        </w:rPr>
        <w:t>), IV (</w:t>
      </w:r>
      <w:smartTag w:uri="urn:schemas-microsoft-com:office:smarttags" w:element="metricconverter">
        <w:smartTagPr>
          <w:attr w:name="ProductID" w:val="100 м"/>
        </w:smartTagPr>
        <w:r w:rsidRPr="00C04313">
          <w:rPr>
            <w:sz w:val="24"/>
            <w:szCs w:val="24"/>
          </w:rPr>
          <w:t>100 м</w:t>
        </w:r>
      </w:smartTag>
      <w:r w:rsidRPr="00C04313">
        <w:rPr>
          <w:sz w:val="24"/>
          <w:szCs w:val="24"/>
        </w:rPr>
        <w:t>) класса вредности допускаются к размещению на территории муниципального образования "</w:t>
      </w:r>
      <w:proofErr w:type="spellStart"/>
      <w:r w:rsidRPr="00C04313">
        <w:rPr>
          <w:sz w:val="24"/>
          <w:szCs w:val="24"/>
        </w:rPr>
        <w:t>Усть-Кабырзинская</w:t>
      </w:r>
      <w:proofErr w:type="spellEnd"/>
      <w:r w:rsidRPr="00C04313">
        <w:rPr>
          <w:sz w:val="24"/>
          <w:szCs w:val="24"/>
        </w:rPr>
        <w:t xml:space="preserve"> сельская территория"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Производственная зона выделена для обеспечения правовых условий формирования территорий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низкими уровнями шума и загрязнения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промышленные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сельскохозяйственные предприятия V класса вредности с санитарно-защитной зоной -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скверы, бульвары;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административные организации, офисы, конторы;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авторемонтные предприятия;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отделения, участковые пункты милиции;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склады и базы для хранения продукции и материалов;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производственные базы жилищно-эксплуатационных служб;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оптовой торговли;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коммерческие гаражи, открытые стоянки краткосрочного хранения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коллективные индивидуальные гаражи, места долговременного хранения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санитарно-защитные полосы.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гостиницы;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общежития, связанные с производством и образованием;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клубы (залы встреч и собраний) многоцелевого и специализированного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библиотеки, архивы, информационные центры;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магазины товаров первой необходимости;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обслуживания, художественные мастерские, мастерские изделий народных промыслов;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почтовые отделения, телефонные и телеграфные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банно-оздоровительные комплексы;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кафе, закусочные и столовые (</w:t>
      </w:r>
      <w:proofErr w:type="gramStart"/>
      <w:r w:rsidRPr="00C04313">
        <w:rPr>
          <w:sz w:val="24"/>
          <w:szCs w:val="24"/>
        </w:rPr>
        <w:t>без</w:t>
      </w:r>
      <w:proofErr w:type="gramEnd"/>
      <w:r w:rsidRPr="00C04313">
        <w:rPr>
          <w:sz w:val="24"/>
          <w:szCs w:val="24"/>
        </w:rPr>
        <w:t xml:space="preserve"> или </w:t>
      </w:r>
      <w:proofErr w:type="gramStart"/>
      <w:r w:rsidRPr="00C04313">
        <w:rPr>
          <w:sz w:val="24"/>
          <w:szCs w:val="24"/>
        </w:rPr>
        <w:t>с</w:t>
      </w:r>
      <w:proofErr w:type="gramEnd"/>
      <w:r w:rsidRPr="00C04313">
        <w:rPr>
          <w:sz w:val="24"/>
          <w:szCs w:val="24"/>
        </w:rPr>
        <w:t xml:space="preserve"> ограниченным ассортиментом алкогольных напитков);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административные организации, офисы, конторы различных организаций, фирм, компаний;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скорой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ветеринарные приемные пункты;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милиции;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магистральные сети и объекты инженерной инфраструктуры, связанные с обслуживанием объектов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жилищно-эксплуатационные и аварийно-диспетчерские службы.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клубы;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объекты, связанные с отправлением культа;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тюрьмы;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военного назначения;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полигоны для отходов, свалки;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производственные, промышленные, сельскохозяйственные предприятия V класса вредности (с санитарно-защитной зоной не более </w:t>
      </w:r>
      <w:smartTag w:uri="urn:schemas-microsoft-com:office:smarttags" w:element="metricconverter">
        <w:smartTagPr>
          <w:attr w:name="ProductID" w:val="50 метров"/>
        </w:smartTagPr>
        <w:r w:rsidRPr="00C04313">
          <w:rPr>
            <w:sz w:val="24"/>
            <w:szCs w:val="24"/>
          </w:rPr>
          <w:t>50 метров</w:t>
        </w:r>
      </w:smartTag>
      <w:r w:rsidRPr="00C04313">
        <w:rPr>
          <w:sz w:val="24"/>
          <w:szCs w:val="24"/>
        </w:rPr>
        <w:t>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овощехранилища, холодильники;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общетоварные</w:t>
      </w:r>
      <w:proofErr w:type="spellEnd"/>
      <w:r w:rsidRPr="00C04313">
        <w:rPr>
          <w:sz w:val="24"/>
          <w:szCs w:val="24"/>
        </w:rPr>
        <w:t xml:space="preserve"> базы;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склады ГСМ, нефтехранилища;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по обслуживанию коммунального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депо, АЗС, СТО;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комплектации.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градостроительной документацией,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222BFF" w:rsidRDefault="009712F0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222BFF">
        <w:rPr>
          <w:b/>
          <w:sz w:val="24"/>
          <w:szCs w:val="24"/>
        </w:rPr>
        <w:t>20</w:t>
      </w:r>
      <w:r w:rsidR="00C04313" w:rsidRPr="00222BFF">
        <w:rPr>
          <w:b/>
          <w:sz w:val="24"/>
          <w:szCs w:val="24"/>
        </w:rPr>
        <w:t>.</w:t>
      </w:r>
      <w:r w:rsidR="001412F5" w:rsidRPr="00222BFF">
        <w:rPr>
          <w:b/>
          <w:sz w:val="24"/>
          <w:szCs w:val="24"/>
        </w:rPr>
        <w:t xml:space="preserve"> </w:t>
      </w:r>
      <w:r w:rsidR="00C04313" w:rsidRPr="00222BFF">
        <w:rPr>
          <w:b/>
          <w:sz w:val="24"/>
          <w:szCs w:val="24"/>
        </w:rPr>
        <w:t>Градостроительные регламенты рекреационной зоны</w:t>
      </w:r>
    </w:p>
    <w:p w:rsidR="00C04313" w:rsidRPr="00222BFF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222BFF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BFF">
        <w:rPr>
          <w:sz w:val="24"/>
          <w:szCs w:val="24"/>
        </w:rPr>
        <w:t>04. Рекреационная зона. В состав зон рекреационного назначения включаются зоны в границах территорий, занятых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2BFF">
        <w:rPr>
          <w:sz w:val="24"/>
          <w:szCs w:val="24"/>
        </w:rPr>
        <w:t>Рекреационная зона вы</w:t>
      </w:r>
      <w:r w:rsidRPr="00C04313">
        <w:rPr>
          <w:sz w:val="24"/>
          <w:szCs w:val="24"/>
        </w:rPr>
        <w:t>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лесные массивы;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набережные;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заповедники, заказники;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залесенные</w:t>
      </w:r>
      <w:proofErr w:type="spellEnd"/>
      <w:r w:rsidRPr="00C04313">
        <w:rPr>
          <w:sz w:val="24"/>
          <w:szCs w:val="24"/>
        </w:rPr>
        <w:t xml:space="preserve"> территории;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лугопарки</w:t>
      </w:r>
      <w:proofErr w:type="spellEnd"/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естественные водоемы и водотоки;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поймы рек;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пустыри.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элементы дизайна, скульптурные композиции;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туалеты;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объекты, связанные с организацией отдыха, спортивно-оздоровительных мероприятий, спорта и туризма;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сети, объекты инженерной инфраструктуры, связанные с эксплуатацией объектов данной зоны.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санатории, дома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детские оздоровительные учреждения;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пляжи, лодочные и спасательные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игровые 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спортплощадки;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прокат игрового и спортивного инвентаря;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тренировочные базы;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пункты первой медицинской помощи;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объекты пожарной охраны;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автостоянки.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конструктивные требования к временным объектам;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предельные размеры земельных участков и регламенты использования территории и требований к ней определяются градостроительной документацией, СНиП 2.07.01-89 "Градостроительство. </w:t>
      </w:r>
      <w:proofErr w:type="gramStart"/>
      <w:r w:rsidRPr="00C04313">
        <w:rPr>
          <w:sz w:val="24"/>
          <w:szCs w:val="24"/>
        </w:rPr>
        <w:t>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Лесным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архитектурно-планировочным решением объекта, конструктивными требованиями к временным объектам.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1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инженерной и транспортной инфраструктуры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05. Зона инженерной и транспортной инфраструктуры. </w:t>
      </w:r>
      <w:proofErr w:type="gramStart"/>
      <w:r w:rsidRPr="00C04313">
        <w:rPr>
          <w:sz w:val="24"/>
          <w:szCs w:val="24"/>
        </w:rPr>
        <w:t>Зоны инженерной и транспортной инфраструктур предназначены для размещения и функционирования сооружений и коммуникаций железнодорожного, автомобильного, электрического, речного, воздушного и трубопроводного транспорта, связи, инженерного оборудования.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Предотвращение вредного воздействия сооружений и коммуникаций транспорта, связи, инженерного оборудования на среду жизнедеятельности обеспечивается соблюдением необходимых расстояний от этих объектов до жилых, общественных, </w:t>
      </w:r>
      <w:r w:rsidRPr="00C04313">
        <w:rPr>
          <w:sz w:val="24"/>
          <w:szCs w:val="24"/>
        </w:rPr>
        <w:lastRenderedPageBreak/>
        <w:t>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Зона инженерной и транспортной инфраструктуры выделена для обеспечения правовых условий формирования территорий для размещения транспортного обслуживания населения, занимающих, как правило, большие территории, при соблюдении видов и параметров разрешенного использования недвижимости в соответствии с ведомственными нормами и правилами размещения и функционирования.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федеральные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региональные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местные автодороги;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полосы отвода железной дороги;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магистрали районного значения;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местные улицы и проезды;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автостоянки;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автомобильного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линии связи;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линии электропередач;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санитарно-защитные полосы.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стоянки, вместимостью до 300 легковых автомобилей, временного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подземные автостоянки;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конечные пункты для разворота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зеленые насаждения общего пользования;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бульвары, скверы;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переходы, надземные и подземные;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проезжая часть улиц и дорог (районного, местного значения);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резервные полосы для расширения проезжей части, тротуаров, инженерных коммуникаций;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технические полосы для прокладки подземных коммуникаций;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придорожный сервис;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уборные;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данной зоны.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трубопроводы (газопроводы, нефтепроводы, нефтепродуктопроводы);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автовокзалы;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речные порты, речные вокзалы, пристани, шлюзы;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железнодорожные вокзалы, остановочные платформы;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железнодорожные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перегрузочные склады;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трансагентства</w:t>
      </w:r>
      <w:proofErr w:type="spellEnd"/>
      <w:r w:rsidRPr="00C04313">
        <w:rPr>
          <w:sz w:val="24"/>
          <w:szCs w:val="24"/>
        </w:rPr>
        <w:t>, кассы;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автобусные, троллейбусные, трамвайные парки, таксомоторные парки;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парки грузового автомобильного транспорта, спецтранспорта;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площадки транзитного транспорта с местами хранения автобусов, грузовиков,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управления, отделения,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отделения и узлы связи, почтамты, телеграфы, АТС;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розничной торговли (магазины, универмаги, супермаркеты, гипермаркеты, мелкооптовые рынки, рынки продовольственных и промышленных товаров, торговые комплексы и центры);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общественного питания;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бытового обслуживания непроизводственного характера;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многофункциональные здания и комплексы, включающие помещения различного назначения входящих в перечень разрешенных видов использования земельных участков и других объектов недвижимости данной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автостоянки надземные закрытого типа, открытого типа (постоянные и временные), подземные и многоуровневые, боксового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автозаправочные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автогазозаправочные</w:t>
      </w:r>
      <w:proofErr w:type="spellEnd"/>
      <w:r w:rsidRPr="00C04313">
        <w:rPr>
          <w:sz w:val="24"/>
          <w:szCs w:val="24"/>
        </w:rPr>
        <w:t xml:space="preserve"> станции;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станции технического обслуживания легковых автомобилей;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автомойки;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конечные пункты для разворота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пожарные депо;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водоемы природные и искусственные;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здания гостиничных предприятий, мотели.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конструктивные требования к временным объектам;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СНиП 2.04.07-86 "Тепловые сети", СНиП 2.04.08-87 "Газоснабжение", СНиП 3.06.03-85 "Автомобильные дороги" и ведомственными нормами и правилами,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2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сельскохозяйственного назначения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06. Зона сельскохозяйственного назначения. В состав зон сельскохозяйственного использования включаются: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- зоны сельскохозяйственных угодий - пашни, сенокосы, пастбища, залежи, земли, занятые многолетними насаждениями;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lastRenderedPageBreak/>
        <w:t>- зоны, занятые объектами сельскохозяйственного назначения и предназначенные для ведения сельского хозяйства, дачного хозяйства, огородничества, садоводства, личного подсобного хозяйства, развития объектов сельскохозяйственного назначения.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Зона сельскохозяйственного использования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выращивание сельхозпродукции;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животноводство (за исключением капитального строительства);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птицеводство (за исключением капитального строительства).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лесозащитные полосы;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пашни мелиорированные;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пашни немелиорированные;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фруктовые сады;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огороды;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луга, пастбища, сенокосы.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недвижимости: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садоводческие, дачные и огороднические некоммерческие объединения граждан;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животноводство (здания);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птицеводство (здания).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</w:t>
      </w:r>
      <w:proofErr w:type="gramStart"/>
      <w:r w:rsidRPr="00C04313">
        <w:rPr>
          <w:sz w:val="24"/>
          <w:szCs w:val="24"/>
        </w:rPr>
        <w:t>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Земельным кодексом Российской Федерации, Лесным кодексом Российской Федерации, СНиП 30-02-97 "Планировка и застройка территорий садоводческих объединений граждан", и ведомственными нормами и правилами, с учетом реально сложившейся застройки и архитектурно-планировочным решением объекта.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3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зоны специального назначения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07. Зона специального назначения. В состав зон специального назначения включаются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Зона специального назначения выделена для обеспечения правовых условий формирования территорий для размещения специального обслуживания населения, занимающих, как правило, небольшие территории и имеющих относительно небольшое количество работников, при соблюдении видов и параметров разрешенного </w:t>
      </w:r>
      <w:r w:rsidRPr="00C04313">
        <w:rPr>
          <w:sz w:val="24"/>
          <w:szCs w:val="24"/>
        </w:rPr>
        <w:lastRenderedPageBreak/>
        <w:t>использования недвижимости в соответствии с ведомственными нормами и правилами размещения и функционирования.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действующие 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C04313">
          <w:rPr>
            <w:sz w:val="24"/>
            <w:szCs w:val="24"/>
          </w:rPr>
          <w:t>20 га</w:t>
        </w:r>
      </w:smartTag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скотомогильники;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хранилища навоза и помета;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полигоны и участки компостирования твердых бытовых отходов;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вышеперечисленные объекты, закрытые на консервацию.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предприятия торговли ритуальной продукцией;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сооружения постов милиции, ГИБДД;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временные сооружения для обслуживания населения;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аптеки;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остановочные павильоны, посадочные площадки общественного транспорта;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пешеходные тротуары, площади;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малые архитектурные формы, рекламные установки;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spellStart"/>
      <w:r w:rsidRPr="00C04313">
        <w:rPr>
          <w:sz w:val="24"/>
          <w:szCs w:val="24"/>
        </w:rPr>
        <w:t>электрокотельные</w:t>
      </w:r>
      <w:proofErr w:type="spellEnd"/>
      <w:r w:rsidRPr="00C04313">
        <w:rPr>
          <w:sz w:val="24"/>
          <w:szCs w:val="24"/>
        </w:rPr>
        <w:t>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общественные уборные;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магистральные сети и объекты инженерной инфраструктуры, связанные с обслуживанием объектов специального назначения.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Условно разрешенные виды использования земельных участков и объектов недвижимости: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крематории, стены скорби;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похоронные бюро;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открытые стоянки, вместимостью до 300 легковых автомобилей, временного типа;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базы по сбору утильсырья;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мусороперерабатывающие и мусоросжигательные заводы.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Разрешенные параметры использования земельных участков и объектов капитального строительства: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строительные параметры объекта определяются документацией по планировке территории, проектом объекта строительства, Федеральным законом "О погребении и похоронном деле";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предельные размеры земельных участков, регламенты использования территории и требования к ней определяется градостроительной документацией, СНиП 2.07.01-89 "Градостроительство.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Водным кодексом Российской Федерации, Земельным кодексом Российской Федерации, и ведомственными нормами и правилами, с учетом реально сложившейся застройки и архитектурно-</w:t>
      </w:r>
      <w:proofErr w:type="gramStart"/>
      <w:r w:rsidRPr="00C04313">
        <w:rPr>
          <w:sz w:val="24"/>
          <w:szCs w:val="24"/>
        </w:rPr>
        <w:t>планировочным  решением</w:t>
      </w:r>
      <w:proofErr w:type="gramEnd"/>
      <w:r w:rsidRPr="00C04313">
        <w:rPr>
          <w:sz w:val="24"/>
          <w:szCs w:val="24"/>
        </w:rPr>
        <w:t xml:space="preserve"> объекта.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1412F5" w:rsidP="00C0431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712F0">
        <w:rPr>
          <w:b/>
          <w:sz w:val="24"/>
          <w:szCs w:val="24"/>
        </w:rPr>
        <w:t>4</w:t>
      </w:r>
      <w:r w:rsidR="00C04313" w:rsidRPr="00C0431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В ЧАСТИ ОГРАНИЧЕНИЙ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ИСПОЛЬЗОВАНИЯ ЗЕМЕЛЬНЫХ УЧАСТКОВ И ОБЪЕКТОВ КАПИТАЛЬНОГО</w:t>
      </w:r>
    </w:p>
    <w:p w:rsidR="00C04313" w:rsidRPr="00C04313" w:rsidRDefault="00C04313" w:rsidP="00C043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>СТРОИТЕЛЬСТВА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b/>
          <w:sz w:val="24"/>
          <w:szCs w:val="24"/>
        </w:rPr>
        <w:t xml:space="preserve"> Градостроительные регламенты </w:t>
      </w:r>
      <w:proofErr w:type="spellStart"/>
      <w:r w:rsidRPr="00C04313">
        <w:rPr>
          <w:b/>
          <w:sz w:val="24"/>
          <w:szCs w:val="24"/>
        </w:rPr>
        <w:t>водоохранной</w:t>
      </w:r>
      <w:proofErr w:type="spellEnd"/>
      <w:r w:rsidRPr="00C04313">
        <w:rPr>
          <w:b/>
          <w:sz w:val="24"/>
          <w:szCs w:val="24"/>
        </w:rPr>
        <w:t xml:space="preserve"> зоны и зоны прибрежных защитных полос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 xml:space="preserve"> - </w:t>
      </w:r>
      <w:proofErr w:type="spellStart"/>
      <w:r w:rsidRPr="00C04313">
        <w:rPr>
          <w:sz w:val="24"/>
          <w:szCs w:val="24"/>
        </w:rPr>
        <w:t>водоохранная</w:t>
      </w:r>
      <w:proofErr w:type="spellEnd"/>
      <w:r w:rsidRPr="00C04313">
        <w:rPr>
          <w:sz w:val="24"/>
          <w:szCs w:val="24"/>
        </w:rPr>
        <w:t xml:space="preserve"> зона водных объектов. Размеры </w:t>
      </w:r>
      <w:proofErr w:type="spellStart"/>
      <w:r w:rsidRPr="00C04313">
        <w:rPr>
          <w:sz w:val="24"/>
          <w:szCs w:val="24"/>
        </w:rPr>
        <w:t>водоохранных</w:t>
      </w:r>
      <w:proofErr w:type="spellEnd"/>
      <w:r w:rsidRPr="00C04313">
        <w:rPr>
          <w:sz w:val="24"/>
          <w:szCs w:val="24"/>
        </w:rPr>
        <w:t xml:space="preserve"> зон водных объектов:</w:t>
      </w:r>
    </w:p>
    <w:p w:rsidR="00C04313" w:rsidRPr="00FA1164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</w:t>
      </w:r>
      <w:r w:rsidR="00FA1164">
        <w:rPr>
          <w:sz w:val="24"/>
          <w:szCs w:val="24"/>
        </w:rPr>
        <w:t xml:space="preserve"> </w:t>
      </w:r>
      <w:proofErr w:type="spellStart"/>
      <w:r w:rsidR="00BE63D6" w:rsidRPr="00FA1164">
        <w:rPr>
          <w:sz w:val="24"/>
          <w:szCs w:val="24"/>
        </w:rPr>
        <w:t>Тельбес</w:t>
      </w:r>
      <w:r w:rsidR="00FA1164" w:rsidRPr="00FA1164">
        <w:rPr>
          <w:sz w:val="24"/>
          <w:szCs w:val="24"/>
        </w:rPr>
        <w:t>ское</w:t>
      </w:r>
      <w:proofErr w:type="spellEnd"/>
      <w:r w:rsidR="00FA1164" w:rsidRPr="00FA1164">
        <w:rPr>
          <w:sz w:val="24"/>
          <w:szCs w:val="24"/>
        </w:rPr>
        <w:t xml:space="preserve"> водохранилище</w:t>
      </w:r>
      <w:r w:rsidR="00155DAC" w:rsidRPr="00FA1164">
        <w:rPr>
          <w:sz w:val="24"/>
          <w:szCs w:val="24"/>
        </w:rPr>
        <w:t xml:space="preserve"> - 326,7</w:t>
      </w:r>
      <w:r w:rsidR="00A55585">
        <w:rPr>
          <w:sz w:val="24"/>
          <w:szCs w:val="24"/>
        </w:rPr>
        <w:t xml:space="preserve"> м</w:t>
      </w:r>
      <w:proofErr w:type="gramStart"/>
      <w:r w:rsidR="00A55585">
        <w:rPr>
          <w:sz w:val="24"/>
          <w:szCs w:val="24"/>
        </w:rPr>
        <w:t>2</w:t>
      </w:r>
      <w:proofErr w:type="gramEnd"/>
    </w:p>
    <w:p w:rsidR="00535B58" w:rsidRPr="00FA1164" w:rsidRDefault="00FA1164" w:rsidP="00535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64">
        <w:rPr>
          <w:sz w:val="24"/>
          <w:szCs w:val="24"/>
        </w:rPr>
        <w:t xml:space="preserve">- река </w:t>
      </w:r>
      <w:proofErr w:type="spellStart"/>
      <w:r w:rsidRPr="00FA1164">
        <w:rPr>
          <w:sz w:val="24"/>
          <w:szCs w:val="24"/>
        </w:rPr>
        <w:t>Тельбес</w:t>
      </w:r>
      <w:proofErr w:type="spellEnd"/>
      <w:r w:rsidRPr="00FA1164">
        <w:rPr>
          <w:sz w:val="24"/>
          <w:szCs w:val="24"/>
        </w:rPr>
        <w:t xml:space="preserve"> – 80 км;</w:t>
      </w:r>
    </w:p>
    <w:p w:rsidR="00172FE3" w:rsidRDefault="00C04313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64">
        <w:rPr>
          <w:sz w:val="24"/>
          <w:szCs w:val="24"/>
        </w:rPr>
        <w:t xml:space="preserve">- река </w:t>
      </w:r>
      <w:proofErr w:type="spellStart"/>
      <w:r w:rsidR="00155DAC" w:rsidRPr="00FA1164">
        <w:rPr>
          <w:sz w:val="24"/>
          <w:szCs w:val="24"/>
        </w:rPr>
        <w:t>Каз</w:t>
      </w:r>
      <w:proofErr w:type="spellEnd"/>
      <w:r w:rsidR="00FA1164" w:rsidRPr="00FA1164">
        <w:rPr>
          <w:sz w:val="24"/>
          <w:szCs w:val="24"/>
        </w:rPr>
        <w:t xml:space="preserve"> - 37</w:t>
      </w:r>
      <w:r w:rsidRPr="00FA1164">
        <w:rPr>
          <w:sz w:val="24"/>
          <w:szCs w:val="24"/>
        </w:rPr>
        <w:t xml:space="preserve"> </w:t>
      </w:r>
      <w:r w:rsidR="00FA1164" w:rsidRPr="00FA1164">
        <w:rPr>
          <w:sz w:val="24"/>
          <w:szCs w:val="24"/>
        </w:rPr>
        <w:t>к</w:t>
      </w:r>
      <w:r w:rsidRPr="00FA1164">
        <w:rPr>
          <w:sz w:val="24"/>
          <w:szCs w:val="24"/>
        </w:rPr>
        <w:t>м</w:t>
      </w:r>
    </w:p>
    <w:p w:rsidR="00FA1164" w:rsidRDefault="00172FE3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река </w:t>
      </w:r>
      <w:proofErr w:type="gramStart"/>
      <w:r w:rsidR="00FA1164">
        <w:rPr>
          <w:sz w:val="24"/>
          <w:szCs w:val="24"/>
        </w:rPr>
        <w:t>Большой</w:t>
      </w:r>
      <w:proofErr w:type="gramEnd"/>
      <w:r w:rsidR="00FA11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</w:t>
      </w:r>
      <w:proofErr w:type="spellEnd"/>
      <w:r>
        <w:rPr>
          <w:sz w:val="24"/>
          <w:szCs w:val="24"/>
        </w:rPr>
        <w:t xml:space="preserve"> </w:t>
      </w:r>
    </w:p>
    <w:p w:rsidR="00FA1164" w:rsidRDefault="00FA1164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река </w:t>
      </w:r>
      <w:proofErr w:type="spellStart"/>
      <w:r>
        <w:rPr>
          <w:sz w:val="24"/>
          <w:szCs w:val="24"/>
        </w:rPr>
        <w:t>Шалбаны</w:t>
      </w:r>
      <w:proofErr w:type="spellEnd"/>
      <w:r>
        <w:rPr>
          <w:sz w:val="24"/>
          <w:szCs w:val="24"/>
        </w:rPr>
        <w:t xml:space="preserve"> – 4,4 км</w:t>
      </w:r>
    </w:p>
    <w:p w:rsidR="00FA1164" w:rsidRDefault="00FA1164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река Медвежий Лог – 8 км;</w:t>
      </w:r>
    </w:p>
    <w:p w:rsidR="00172FE3" w:rsidRDefault="00FA1164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ручей Березовый – 3 км;</w:t>
      </w:r>
    </w:p>
    <w:p w:rsidR="00172FE3" w:rsidRPr="00C04313" w:rsidRDefault="00172FE3" w:rsidP="00172F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ручей Железный Ключ </w:t>
      </w:r>
      <w:r w:rsidR="00FA1164">
        <w:rPr>
          <w:sz w:val="24"/>
          <w:szCs w:val="24"/>
        </w:rPr>
        <w:t>– 2 км.</w:t>
      </w:r>
      <w:r>
        <w:rPr>
          <w:sz w:val="24"/>
          <w:szCs w:val="24"/>
        </w:rPr>
        <w:t xml:space="preserve"> 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Ширина </w:t>
      </w:r>
      <w:proofErr w:type="spellStart"/>
      <w:r w:rsidRPr="00C04313">
        <w:rPr>
          <w:sz w:val="24"/>
          <w:szCs w:val="24"/>
        </w:rPr>
        <w:t>водоохранных</w:t>
      </w:r>
      <w:proofErr w:type="spellEnd"/>
      <w:r w:rsidRPr="00C04313">
        <w:rPr>
          <w:sz w:val="24"/>
          <w:szCs w:val="24"/>
        </w:rPr>
        <w:t xml:space="preserve"> зон устанавливается от береговой линии, в населенных пунктах при наличии набережных - от парапета набережной.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04313">
        <w:rPr>
          <w:sz w:val="24"/>
          <w:szCs w:val="24"/>
        </w:rPr>
        <w:t>Водоохранные</w:t>
      </w:r>
      <w:proofErr w:type="spellEnd"/>
      <w:r w:rsidRPr="00C04313">
        <w:rPr>
          <w:sz w:val="24"/>
          <w:szCs w:val="24"/>
        </w:rPr>
        <w:t xml:space="preserve"> зоны устанавливаются в соответствии со статьей 65 Водного кодекса Российской Федерации.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зоне 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 xml:space="preserve"> устанавливается специальный режим хозяйственной и иной деятельности с целью: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предотвращения загрязнения, засорения, заиливания и истощения водяных объектов;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сохранения среды обитания водных биологических ресурсов, объектов животного и растительного мира.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Виды запрещенного использования: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использование сточных вод для удобрения почв;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- размещение кладбищ, скотомогильников, мест захоронение отходов производства и потребления, радиоактивных, химических, взрывчатых, токсичных, отравляющих, и ядовитых веществ;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осуществление авиационных мер по борьбе с вредителями и болезнями растений;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движение и стоянка транспортных средств (кроме специальных транспортных средств), за исключением их движения по дорогам и стоянки по дорогам и в специально оборудованных местах, имеющих твердое покрытие.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Виды использования, требующие специального согласования: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проектирование, размещение, строительство, реконструкция, ввод объектов в эксплуатацию, эксплуатация хозяйственных и других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</w:t>
      </w:r>
      <w:proofErr w:type="gramStart"/>
      <w:r w:rsidRPr="00C04313">
        <w:rPr>
          <w:sz w:val="24"/>
          <w:szCs w:val="24"/>
        </w:rPr>
        <w:t>2</w:t>
      </w:r>
      <w:proofErr w:type="gramEnd"/>
      <w:r w:rsidRPr="00C04313">
        <w:rPr>
          <w:sz w:val="24"/>
          <w:szCs w:val="24"/>
        </w:rPr>
        <w:t xml:space="preserve"> - зона прибрежных защитных полос. В границах </w:t>
      </w:r>
      <w:proofErr w:type="spellStart"/>
      <w:r w:rsidRPr="00C04313">
        <w:rPr>
          <w:sz w:val="24"/>
          <w:szCs w:val="24"/>
        </w:rPr>
        <w:t>водоохранных</w:t>
      </w:r>
      <w:proofErr w:type="spellEnd"/>
      <w:r w:rsidRPr="00C04313">
        <w:rPr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Ширина прибрежных защитных полос устанавливается от береговой линии, в населенных пунктах при наличии набережных - от парапета набережной.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Прибрежные защитные полосы устанавливаются в соответствии со статьей 65 Водного кодекса Российской Федерации.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5 м"/>
        </w:smartTagPr>
        <w:r w:rsidRPr="00C04313">
          <w:rPr>
            <w:sz w:val="24"/>
            <w:szCs w:val="24"/>
          </w:rPr>
          <w:t>35 м</w:t>
        </w:r>
      </w:smartTag>
      <w:r w:rsidRPr="00C04313">
        <w:rPr>
          <w:sz w:val="24"/>
          <w:szCs w:val="24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C04313">
          <w:rPr>
            <w:sz w:val="24"/>
            <w:szCs w:val="24"/>
          </w:rPr>
          <w:t>40 м</w:t>
        </w:r>
      </w:smartTag>
      <w:r w:rsidRPr="00C04313">
        <w:rPr>
          <w:sz w:val="24"/>
          <w:szCs w:val="24"/>
        </w:rPr>
        <w:t xml:space="preserve">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C04313">
          <w:rPr>
            <w:sz w:val="24"/>
            <w:szCs w:val="24"/>
          </w:rPr>
          <w:t>50 м</w:t>
        </w:r>
      </w:smartTag>
      <w:r w:rsidRPr="00C04313">
        <w:rPr>
          <w:sz w:val="24"/>
          <w:szCs w:val="24"/>
        </w:rPr>
        <w:t xml:space="preserve"> для уклона 3 или более градусов.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Виды запрещенного использования недвижимости дополнительно к ограничениям, указанным для </w:t>
      </w:r>
      <w:proofErr w:type="spellStart"/>
      <w:r w:rsidRPr="00C04313">
        <w:rPr>
          <w:sz w:val="24"/>
          <w:szCs w:val="24"/>
        </w:rPr>
        <w:t>водоохранной</w:t>
      </w:r>
      <w:proofErr w:type="spellEnd"/>
      <w:r w:rsidRPr="00C04313">
        <w:rPr>
          <w:sz w:val="24"/>
          <w:szCs w:val="24"/>
        </w:rPr>
        <w:t xml:space="preserve"> зоны В</w:t>
      </w:r>
      <w:proofErr w:type="gramStart"/>
      <w:r w:rsidRPr="00C04313">
        <w:rPr>
          <w:sz w:val="24"/>
          <w:szCs w:val="24"/>
        </w:rPr>
        <w:t>1</w:t>
      </w:r>
      <w:proofErr w:type="gramEnd"/>
      <w:r w:rsidRPr="00C04313">
        <w:rPr>
          <w:sz w:val="24"/>
          <w:szCs w:val="24"/>
        </w:rPr>
        <w:t>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распашка земель;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размещение отвалов размываемых грунтов;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выпас сельскохозяйственных животных и организация для них летних лагерей, ванн.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 xml:space="preserve">Закрепление на местности границ </w:t>
      </w:r>
      <w:proofErr w:type="spellStart"/>
      <w:r w:rsidRPr="00C04313">
        <w:rPr>
          <w:sz w:val="24"/>
          <w:szCs w:val="24"/>
        </w:rPr>
        <w:t>водоохранных</w:t>
      </w:r>
      <w:proofErr w:type="spellEnd"/>
      <w:r w:rsidRPr="00C04313">
        <w:rPr>
          <w:sz w:val="24"/>
          <w:szCs w:val="24"/>
        </w:rPr>
        <w:t xml:space="preserve"> зон и границ прибрежных защитных полос специальными знаками осуществляется в соответствии с земельным законодательством.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sz w:val="24"/>
          <w:szCs w:val="24"/>
        </w:rPr>
      </w:pPr>
      <w:r w:rsidRPr="00C04313">
        <w:rPr>
          <w:sz w:val="24"/>
          <w:szCs w:val="24"/>
        </w:rPr>
        <w:t xml:space="preserve"> </w:t>
      </w:r>
      <w:r w:rsidR="001412F5" w:rsidRPr="001412F5">
        <w:rPr>
          <w:b/>
          <w:sz w:val="24"/>
          <w:szCs w:val="24"/>
        </w:rPr>
        <w:t>2</w:t>
      </w:r>
      <w:r w:rsidR="00222BFF">
        <w:rPr>
          <w:b/>
          <w:sz w:val="24"/>
          <w:szCs w:val="24"/>
        </w:rPr>
        <w:t>5</w:t>
      </w:r>
      <w:r w:rsidRPr="001412F5">
        <w:rPr>
          <w:b/>
          <w:sz w:val="24"/>
          <w:szCs w:val="24"/>
        </w:rPr>
        <w:t>.</w:t>
      </w:r>
      <w:r w:rsidR="001412F5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санитарно-защитных зон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СЗЗ - санитарно-защитная зона. Установлены на основании СанПиН 2.2.1/2.2.1.1.1200-03 "Санитарно-защитные зоны и санитарная классификация предприятий, сооружений и иных объектов" для предприятий, зданий и сооружений промышленного назначения, транспорта, связи, энергетики, сельского хозяйства, энергетики, объектов коммунального назначения и других, являющихся источниками воздействия на среду обитания и здоровья человека: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предприятия первого класса - </w:t>
      </w:r>
      <w:smartTag w:uri="urn:schemas-microsoft-com:office:smarttags" w:element="metricconverter">
        <w:smartTagPr>
          <w:attr w:name="ProductID" w:val="1000 м"/>
        </w:smartTagPr>
        <w:r w:rsidRPr="00C04313">
          <w:rPr>
            <w:sz w:val="24"/>
            <w:szCs w:val="24"/>
          </w:rPr>
          <w:t>1000 м</w:t>
        </w:r>
      </w:smartTag>
      <w:r w:rsidRPr="00C04313">
        <w:rPr>
          <w:sz w:val="24"/>
          <w:szCs w:val="24"/>
        </w:rPr>
        <w:t xml:space="preserve"> </w:t>
      </w:r>
      <w:r w:rsidRPr="00172FE3">
        <w:rPr>
          <w:sz w:val="24"/>
          <w:szCs w:val="24"/>
        </w:rPr>
        <w:t xml:space="preserve">(шахта, </w:t>
      </w:r>
      <w:proofErr w:type="gramStart"/>
      <w:r w:rsidRPr="00172FE3">
        <w:rPr>
          <w:sz w:val="24"/>
          <w:szCs w:val="24"/>
        </w:rPr>
        <w:t>скотомогильники</w:t>
      </w:r>
      <w:proofErr w:type="gramEnd"/>
      <w:r w:rsidRPr="00172FE3">
        <w:rPr>
          <w:sz w:val="24"/>
          <w:szCs w:val="24"/>
        </w:rPr>
        <w:t xml:space="preserve"> закрытые на консервацию в районе населенных</w:t>
      </w:r>
      <w:r w:rsidR="00172FE3" w:rsidRPr="00172FE3">
        <w:rPr>
          <w:sz w:val="24"/>
          <w:szCs w:val="24"/>
        </w:rPr>
        <w:t xml:space="preserve"> пунктов)</w:t>
      </w:r>
      <w:r w:rsidRPr="00172FE3">
        <w:rPr>
          <w:sz w:val="24"/>
          <w:szCs w:val="24"/>
        </w:rPr>
        <w:t xml:space="preserve">; 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второго класса - </w:t>
      </w:r>
      <w:smartTag w:uri="urn:schemas-microsoft-com:office:smarttags" w:element="metricconverter">
        <w:smartTagPr>
          <w:attr w:name="ProductID" w:val="500 м"/>
        </w:smartTagPr>
        <w:r w:rsidRPr="00172FE3">
          <w:rPr>
            <w:sz w:val="24"/>
            <w:szCs w:val="24"/>
          </w:rPr>
          <w:t>500 м</w:t>
        </w:r>
      </w:smartTag>
      <w:r w:rsidRPr="00172FE3">
        <w:rPr>
          <w:sz w:val="24"/>
          <w:szCs w:val="24"/>
        </w:rPr>
        <w:t xml:space="preserve"> (полигоны и участки компостирования твердых бытовых отходов);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третьего класса - </w:t>
      </w:r>
      <w:smartTag w:uri="urn:schemas-microsoft-com:office:smarttags" w:element="metricconverter">
        <w:smartTagPr>
          <w:attr w:name="ProductID" w:val="300 м"/>
        </w:smartTagPr>
        <w:r w:rsidRPr="00172FE3">
          <w:rPr>
            <w:sz w:val="24"/>
            <w:szCs w:val="24"/>
          </w:rPr>
          <w:t>300 м</w:t>
        </w:r>
      </w:smartTag>
      <w:r w:rsidRPr="00172FE3">
        <w:rPr>
          <w:sz w:val="24"/>
          <w:szCs w:val="24"/>
        </w:rPr>
        <w:t xml:space="preserve"> (кладбища смешанного и традиционного захоронения площадью менее </w:t>
      </w:r>
      <w:smartTag w:uri="urn:schemas-microsoft-com:office:smarttags" w:element="metricconverter">
        <w:smartTagPr>
          <w:attr w:name="ProductID" w:val="20 га"/>
        </w:smartTagPr>
        <w:r w:rsidRPr="00172FE3">
          <w:rPr>
            <w:sz w:val="24"/>
            <w:szCs w:val="24"/>
          </w:rPr>
          <w:t>20 га</w:t>
        </w:r>
      </w:smartTag>
      <w:r w:rsidRPr="00172FE3">
        <w:rPr>
          <w:sz w:val="24"/>
          <w:szCs w:val="24"/>
        </w:rPr>
        <w:t>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четвертого класса - </w:t>
      </w:r>
      <w:smartTag w:uri="urn:schemas-microsoft-com:office:smarttags" w:element="metricconverter">
        <w:smartTagPr>
          <w:attr w:name="ProductID" w:val="100 м"/>
        </w:smartTagPr>
        <w:r w:rsidRPr="00172FE3">
          <w:rPr>
            <w:sz w:val="24"/>
            <w:szCs w:val="24"/>
          </w:rPr>
          <w:t>100 м</w:t>
        </w:r>
      </w:smartTag>
      <w:r w:rsidRPr="00172FE3">
        <w:rPr>
          <w:sz w:val="24"/>
          <w:szCs w:val="24"/>
        </w:rPr>
        <w:t xml:space="preserve"> (карьер песчано-гравийной смес</w:t>
      </w:r>
      <w:proofErr w:type="gramStart"/>
      <w:r w:rsidRPr="00172FE3">
        <w:rPr>
          <w:sz w:val="24"/>
          <w:szCs w:val="24"/>
        </w:rPr>
        <w:t>и ООО</w:t>
      </w:r>
      <w:proofErr w:type="gramEnd"/>
      <w:r w:rsidRPr="00172FE3">
        <w:rPr>
          <w:sz w:val="24"/>
          <w:szCs w:val="24"/>
        </w:rPr>
        <w:t xml:space="preserve"> "СВН", гаражи и парки по ремонту, технологическому обслуживанию и хранению сельскохозяйственной техники; склады горюче-смазочных материалов);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предприятия пятого класса - </w:t>
      </w:r>
      <w:smartTag w:uri="urn:schemas-microsoft-com:office:smarttags" w:element="metricconverter">
        <w:smartTagPr>
          <w:attr w:name="ProductID" w:val="50 м"/>
        </w:smartTagPr>
        <w:r w:rsidRPr="00172FE3">
          <w:rPr>
            <w:sz w:val="24"/>
            <w:szCs w:val="24"/>
          </w:rPr>
          <w:t>50 м</w:t>
        </w:r>
      </w:smartTag>
      <w:r w:rsidRPr="00172FE3">
        <w:rPr>
          <w:sz w:val="24"/>
          <w:szCs w:val="24"/>
        </w:rPr>
        <w:t xml:space="preserve"> (автозаправочные станции, мойки автомобилей до двух постов, станция технического обслуживания, гаражи боксового типа для постоянного хранения легковых автомобилей, коллективные погреба, антенны сотовой, радиорелейной и спутниковой связи, магистральные автомобильные дороги, производственные базы предприятий, овощехранилища);</w:t>
      </w:r>
    </w:p>
    <w:p w:rsid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</w:t>
      </w:r>
      <w:proofErr w:type="gramStart"/>
      <w:r w:rsidRPr="00172FE3">
        <w:rPr>
          <w:sz w:val="24"/>
          <w:szCs w:val="24"/>
        </w:rPr>
        <w:t>ВЛ</w:t>
      </w:r>
      <w:proofErr w:type="gramEnd"/>
      <w:r w:rsidRPr="00172FE3">
        <w:rPr>
          <w:sz w:val="24"/>
          <w:szCs w:val="24"/>
        </w:rPr>
        <w:t xml:space="preserve"> напряжением </w:t>
      </w:r>
      <w:r w:rsidR="00126C2B">
        <w:rPr>
          <w:sz w:val="24"/>
          <w:szCs w:val="24"/>
        </w:rPr>
        <w:t>6</w:t>
      </w:r>
      <w:r w:rsidRPr="00172FE3">
        <w:rPr>
          <w:sz w:val="24"/>
          <w:szCs w:val="24"/>
        </w:rPr>
        <w:t xml:space="preserve"> </w:t>
      </w:r>
      <w:proofErr w:type="spellStart"/>
      <w:r w:rsidRPr="00172FE3">
        <w:rPr>
          <w:sz w:val="24"/>
          <w:szCs w:val="24"/>
        </w:rPr>
        <w:t>кВ</w:t>
      </w:r>
      <w:proofErr w:type="spellEnd"/>
      <w:r w:rsidRPr="00172FE3">
        <w:rPr>
          <w:sz w:val="24"/>
          <w:szCs w:val="24"/>
        </w:rPr>
        <w:t xml:space="preserve"> </w:t>
      </w:r>
      <w:r w:rsidR="00FA1164">
        <w:rPr>
          <w:sz w:val="24"/>
          <w:szCs w:val="24"/>
        </w:rPr>
        <w:t>–</w:t>
      </w:r>
      <w:r w:rsidRPr="00172FE3">
        <w:rPr>
          <w:sz w:val="24"/>
          <w:szCs w:val="24"/>
        </w:rPr>
        <w:t xml:space="preserve"> </w:t>
      </w:r>
      <w:r w:rsidR="00126C2B">
        <w:rPr>
          <w:sz w:val="24"/>
          <w:szCs w:val="24"/>
        </w:rPr>
        <w:t>7,4</w:t>
      </w:r>
      <w:r w:rsidRPr="00172FE3">
        <w:rPr>
          <w:sz w:val="24"/>
          <w:szCs w:val="24"/>
        </w:rPr>
        <w:t xml:space="preserve"> </w:t>
      </w:r>
      <w:r w:rsidR="00FA1164">
        <w:rPr>
          <w:sz w:val="24"/>
          <w:szCs w:val="24"/>
        </w:rPr>
        <w:t>к</w:t>
      </w:r>
      <w:r w:rsidRPr="00172FE3">
        <w:rPr>
          <w:sz w:val="24"/>
          <w:szCs w:val="24"/>
        </w:rPr>
        <w:t>м;</w:t>
      </w:r>
    </w:p>
    <w:p w:rsidR="00FA1164" w:rsidRDefault="00FA1164" w:rsidP="00FA11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330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</w:t>
      </w:r>
      <w:r w:rsidRPr="00172FE3">
        <w:rPr>
          <w:sz w:val="24"/>
          <w:szCs w:val="24"/>
        </w:rPr>
        <w:t>0 м;</w:t>
      </w:r>
    </w:p>
    <w:p w:rsidR="00C04313" w:rsidRPr="00172FE3" w:rsidRDefault="00FA116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500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- 0</w:t>
      </w:r>
      <w:r w:rsidR="00C04313" w:rsidRPr="00172FE3">
        <w:rPr>
          <w:sz w:val="24"/>
          <w:szCs w:val="24"/>
        </w:rPr>
        <w:t xml:space="preserve"> м;</w:t>
      </w:r>
    </w:p>
    <w:p w:rsidR="00C04313" w:rsidRPr="00172FE3" w:rsidRDefault="00FA1164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 напряжением 750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– 0 </w:t>
      </w:r>
      <w:r w:rsidR="00C04313" w:rsidRPr="00172FE3">
        <w:rPr>
          <w:sz w:val="24"/>
          <w:szCs w:val="24"/>
        </w:rPr>
        <w:t>м;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</w:t>
      </w:r>
      <w:proofErr w:type="gramStart"/>
      <w:r w:rsidRPr="00172FE3">
        <w:rPr>
          <w:sz w:val="24"/>
          <w:szCs w:val="24"/>
        </w:rPr>
        <w:t>ВЛ</w:t>
      </w:r>
      <w:proofErr w:type="gramEnd"/>
      <w:r w:rsidRPr="00172FE3">
        <w:rPr>
          <w:sz w:val="24"/>
          <w:szCs w:val="24"/>
        </w:rPr>
        <w:t xml:space="preserve"> напряжением 1150 </w:t>
      </w:r>
      <w:proofErr w:type="spellStart"/>
      <w:r w:rsidRPr="00172FE3">
        <w:rPr>
          <w:sz w:val="24"/>
          <w:szCs w:val="24"/>
        </w:rPr>
        <w:t>кВ</w:t>
      </w:r>
      <w:proofErr w:type="spellEnd"/>
      <w:r w:rsidRPr="00172FE3">
        <w:rPr>
          <w:sz w:val="24"/>
          <w:szCs w:val="24"/>
        </w:rPr>
        <w:t xml:space="preserve"> - </w:t>
      </w:r>
      <w:r w:rsidR="00FA1164">
        <w:rPr>
          <w:sz w:val="24"/>
          <w:szCs w:val="24"/>
        </w:rPr>
        <w:t>0</w:t>
      </w:r>
      <w:r w:rsidRPr="00172FE3">
        <w:rPr>
          <w:sz w:val="24"/>
          <w:szCs w:val="24"/>
        </w:rPr>
        <w:t xml:space="preserve"> м;</w:t>
      </w:r>
    </w:p>
    <w:p w:rsidR="00C04313" w:rsidRPr="00172FE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2FE3">
        <w:rPr>
          <w:sz w:val="24"/>
          <w:szCs w:val="24"/>
        </w:rPr>
        <w:t xml:space="preserve">- газопроводы - </w:t>
      </w:r>
      <w:r w:rsidR="00FA1164">
        <w:rPr>
          <w:sz w:val="24"/>
          <w:szCs w:val="24"/>
        </w:rPr>
        <w:t>0</w:t>
      </w:r>
      <w:r w:rsidRPr="00172FE3">
        <w:rPr>
          <w:sz w:val="24"/>
          <w:szCs w:val="24"/>
        </w:rPr>
        <w:t xml:space="preserve"> м;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172FE3">
        <w:rPr>
          <w:color w:val="000000"/>
          <w:sz w:val="24"/>
          <w:szCs w:val="24"/>
        </w:rPr>
        <w:t>- котельные (</w:t>
      </w:r>
      <w:r w:rsidR="00172FE3">
        <w:rPr>
          <w:color w:val="000000"/>
          <w:sz w:val="24"/>
          <w:szCs w:val="24"/>
        </w:rPr>
        <w:t>ОАО «</w:t>
      </w:r>
      <w:proofErr w:type="spellStart"/>
      <w:r w:rsidR="00172FE3">
        <w:rPr>
          <w:color w:val="000000"/>
          <w:sz w:val="24"/>
          <w:szCs w:val="24"/>
        </w:rPr>
        <w:t>Евразруда</w:t>
      </w:r>
      <w:proofErr w:type="spellEnd"/>
      <w:r w:rsidR="00172FE3">
        <w:rPr>
          <w:color w:val="000000"/>
          <w:sz w:val="24"/>
          <w:szCs w:val="24"/>
        </w:rPr>
        <w:t>»</w:t>
      </w:r>
      <w:r w:rsidRPr="00172FE3">
        <w:rPr>
          <w:color w:val="000000"/>
          <w:sz w:val="24"/>
          <w:szCs w:val="24"/>
        </w:rPr>
        <w:t>)</w:t>
      </w:r>
      <w:r w:rsidRPr="00C04313">
        <w:rPr>
          <w:color w:val="000000"/>
          <w:sz w:val="24"/>
          <w:szCs w:val="24"/>
        </w:rPr>
        <w:t xml:space="preserve"> - СЗЗ принимаются по проекту расчета нормативов предельно допустимых выбросов загрязняющих веществ в атмосферу;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Виды разрешенного использования: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- озеленение.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не допускается размещать жилые здания, детские дошкольные учреждения, общеобразовательные школы, учреждения здравоохранения и отдыха, спортивные сооружения, сады, парки, огороды. В границах санитарно-защитной зоны и на территории промышленных площадок запрещается размещать предприятия пищевой промышленности, а также - по производству посуды, тары, оборудования и т.д. для пищевой промышленности, склады готовой продукции, предприятия по производству воды и напитков для питьевых целей, комплексы водопроводных сооружений для подготовки и хранения питьевой воды;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размещение новых предприятий и реконструкция существующих возможны только по согласованию с органами государственной власти в области санитарно-эпидемиологического надзора, в порядке, установленном нормативными правовыми актами Российской Федерации и при положительном заключении государственной экспертизы;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lastRenderedPageBreak/>
        <w:t>- реконструкция существующих усадебных жилых домов возможна с увеличением общей площади строения, принадлежащей каждому собственнику, не более чем на 30 процентов.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В СЗЗ виды использования, указанные в абзаце 17 настоящей статьи, могут быть разрешены в виде исключения при условиях: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соответствия разрешенным видам использования для соответствующей территориальной зоны;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наличия положительного заключения органа государственной власти в области санитарно-эпидемиологического надзора.</w:t>
      </w:r>
    </w:p>
    <w:p w:rsid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Градостроительные регламенты санитарно-защитной зоны определяются СанПиН 2.2.1/2.1.1.1200-03 "Санитарно-защитные зоны и санитарная классификация предприятий, сооружений и иных объектов", другими нормативными и инструктивными материалами, утвержденной проектной документацией.</w:t>
      </w:r>
    </w:p>
    <w:p w:rsidR="00ED5EFB" w:rsidRPr="00C04313" w:rsidRDefault="00ED5EFB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222BFF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C04313" w:rsidRPr="00C04313">
        <w:rPr>
          <w:b/>
          <w:sz w:val="24"/>
          <w:szCs w:val="24"/>
        </w:rPr>
        <w:t>.</w:t>
      </w:r>
      <w:r w:rsidR="00ED5EFB">
        <w:rPr>
          <w:b/>
          <w:sz w:val="24"/>
          <w:szCs w:val="24"/>
        </w:rPr>
        <w:t xml:space="preserve"> </w:t>
      </w:r>
      <w:r w:rsidR="00C04313" w:rsidRPr="00C04313">
        <w:rPr>
          <w:b/>
          <w:sz w:val="24"/>
          <w:szCs w:val="24"/>
        </w:rPr>
        <w:t>Градостроительные регламенты зон, подверженных воздействию чрезвычайных ситуаций природного и техногенного характера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172FE3">
        <w:rPr>
          <w:color w:val="000000"/>
          <w:sz w:val="24"/>
          <w:szCs w:val="24"/>
        </w:rPr>
        <w:t xml:space="preserve">ЗП </w:t>
      </w:r>
      <w:r w:rsidR="00172FE3" w:rsidRPr="00172FE3">
        <w:rPr>
          <w:color w:val="000000"/>
          <w:sz w:val="24"/>
          <w:szCs w:val="24"/>
        </w:rPr>
        <w:t xml:space="preserve">- зона подтопления территории 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04313">
        <w:rPr>
          <w:color w:val="000000"/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 проектировании и строительстве в зонах затопления необходимо предусматривать инженерную защиту от затопления и подтопления зданий и сооружений.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Градостроительные регламенты затопляемых территорий определяются СНиП 2.06.15-85 "Инженерная защита территории от затопления и подтопления", Федеральным законом "О защите населения и территорий от чрезвычайных ситуаций природного и техногенного характера", СНиП 2.01.51-90 "Инженерно-технические мероприятия гражданской обороны", другими нормативными и инструктивными материалами, утвержденной проектной документацией.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С - сейсмические районы (определяется по карте сейсмического районирования СНиП II-7-81 "Строительство в сейсмических районах").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при проектировании и строительстве применять материалы, конструкции и конструктивные схемы, обеспечивающие наименьшие значения сейсмических нагрузок.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Градостроительные регламенты сейсмических районов определяются СНиП II-7-81 "Строительство в сейсмических районах", СНиП 2.01.15-90 "Инженерная защита территорий, зданий и зданий от опасных геологических процессов. Основные положения проектирования", другими нормативными и инструктивными материалами, утвержденной проектной документацией.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4"/>
          <w:szCs w:val="24"/>
        </w:rPr>
      </w:pPr>
      <w:r w:rsidRPr="00C04313">
        <w:rPr>
          <w:sz w:val="24"/>
          <w:szCs w:val="24"/>
        </w:rPr>
        <w:t xml:space="preserve"> </w:t>
      </w:r>
      <w:r w:rsidR="00222BFF">
        <w:rPr>
          <w:b/>
          <w:sz w:val="24"/>
          <w:szCs w:val="24"/>
        </w:rPr>
        <w:t>27</w:t>
      </w:r>
      <w:r w:rsidRPr="00ED5EFB">
        <w:rPr>
          <w:b/>
          <w:sz w:val="24"/>
          <w:szCs w:val="24"/>
        </w:rPr>
        <w:t>.</w:t>
      </w:r>
      <w:r w:rsidR="00ED5EFB">
        <w:rPr>
          <w:sz w:val="24"/>
          <w:szCs w:val="24"/>
        </w:rPr>
        <w:t xml:space="preserve"> </w:t>
      </w:r>
      <w:r w:rsidRPr="00C04313">
        <w:rPr>
          <w:b/>
          <w:sz w:val="24"/>
          <w:szCs w:val="24"/>
        </w:rPr>
        <w:t>Градостроительные регламенты зоны охраны памятников истории и культуры, историко-культурных комплексов и объектов, заповедных зон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ОП - зона охраны памятников истории и культуры, историко-культурных комплексов и объектов, заповедных зон. Зона охраны памятников истории и культуры, историко-культурных комплексов и объектов, заповедных зон - зона ограничения застройки от памятников архитектуры, охранная зона отдельных памятников.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t>Границы зон действия ограничений по условиям охраны историко-культурной среды определяют границы ведения органа управления памятниками истории и культуры в части согласования намерений по изменению недвижимости, в том числе путем согласования соответствующих документов на стадии формирования земельных участков как объектов недвижимости, проектной документации, контроля в процессе строительных изменений недвижимости и приемки работ.</w:t>
      </w:r>
      <w:proofErr w:type="gramEnd"/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04313">
        <w:rPr>
          <w:sz w:val="24"/>
          <w:szCs w:val="24"/>
        </w:rPr>
        <w:lastRenderedPageBreak/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Российской Федерации, Гражданского кодекса Российской Федерации, Федерального закона "Об объектах культурного наследия (памятниках истории и культуры) народов Российской Федерации" и осуществляется в соответствии с данным законом.</w:t>
      </w:r>
      <w:proofErr w:type="gramEnd"/>
    </w:p>
    <w:p w:rsidR="00C04313" w:rsidRPr="008F56B9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6B9">
        <w:rPr>
          <w:sz w:val="24"/>
          <w:szCs w:val="24"/>
        </w:rPr>
        <w:t xml:space="preserve">Согласно "Каталогу памятников истории и культуры Кемеровской области" (1996 год издания) на территории </w:t>
      </w:r>
      <w:r w:rsidR="00126C2B">
        <w:rPr>
          <w:sz w:val="24"/>
          <w:szCs w:val="24"/>
        </w:rPr>
        <w:t xml:space="preserve">Казского городского </w:t>
      </w:r>
      <w:r w:rsidRPr="008F56B9">
        <w:rPr>
          <w:sz w:val="24"/>
          <w:szCs w:val="24"/>
        </w:rPr>
        <w:t>поселения установлены символические памятники (мемориалы):</w:t>
      </w:r>
    </w:p>
    <w:p w:rsidR="00126C2B" w:rsidRDefault="00126C2B" w:rsidP="00126C2B">
      <w:pPr>
        <w:ind w:firstLine="540"/>
        <w:jc w:val="both"/>
        <w:rPr>
          <w:sz w:val="24"/>
          <w:szCs w:val="24"/>
        </w:rPr>
      </w:pPr>
      <w:r w:rsidRPr="008F56B9">
        <w:rPr>
          <w:sz w:val="24"/>
          <w:szCs w:val="24"/>
        </w:rPr>
        <w:t>- мемориальный объект</w:t>
      </w:r>
      <w:r>
        <w:rPr>
          <w:sz w:val="24"/>
          <w:szCs w:val="24"/>
        </w:rPr>
        <w:t>:</w:t>
      </w:r>
      <w:r w:rsidRPr="008F5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обелиск </w:t>
      </w:r>
      <w:r w:rsidRPr="008F56B9">
        <w:rPr>
          <w:sz w:val="24"/>
          <w:szCs w:val="24"/>
        </w:rPr>
        <w:t>Победы  советского  народа в   Великой  Отечественной  войне</w:t>
      </w:r>
      <w:r>
        <w:rPr>
          <w:sz w:val="24"/>
          <w:szCs w:val="24"/>
        </w:rPr>
        <w:t xml:space="preserve"> – 1976г.</w:t>
      </w:r>
      <w:r w:rsidRPr="008F56B9">
        <w:rPr>
          <w:sz w:val="24"/>
          <w:szCs w:val="24"/>
        </w:rPr>
        <w:t>;</w:t>
      </w:r>
    </w:p>
    <w:p w:rsidR="00C04313" w:rsidRDefault="00C04313" w:rsidP="008F56B9">
      <w:pPr>
        <w:ind w:firstLine="540"/>
        <w:jc w:val="both"/>
        <w:rPr>
          <w:sz w:val="24"/>
          <w:szCs w:val="24"/>
        </w:rPr>
      </w:pPr>
      <w:r w:rsidRPr="008F56B9">
        <w:rPr>
          <w:sz w:val="24"/>
          <w:szCs w:val="24"/>
        </w:rPr>
        <w:t xml:space="preserve">- </w:t>
      </w:r>
      <w:r w:rsidR="008F56B9" w:rsidRPr="008F56B9">
        <w:rPr>
          <w:sz w:val="24"/>
          <w:szCs w:val="24"/>
        </w:rPr>
        <w:t>мемориальный объект по  увековечиванию  Победы  советского  народа в   Великой  Отечественной  войне</w:t>
      </w:r>
      <w:r w:rsidR="00126C2B">
        <w:rPr>
          <w:sz w:val="24"/>
          <w:szCs w:val="24"/>
        </w:rPr>
        <w:t xml:space="preserve">: памятник в честь Героя Советского Союза Василия Федоровича Токарева </w:t>
      </w:r>
      <w:r w:rsidR="008F56B9">
        <w:rPr>
          <w:sz w:val="24"/>
          <w:szCs w:val="24"/>
        </w:rPr>
        <w:t>– 1978г.</w:t>
      </w:r>
      <w:r w:rsidRPr="008F56B9">
        <w:rPr>
          <w:sz w:val="24"/>
          <w:szCs w:val="24"/>
        </w:rPr>
        <w:t>;</w:t>
      </w:r>
    </w:p>
    <w:p w:rsidR="00126C2B" w:rsidRDefault="008F56B9" w:rsidP="00126C2B">
      <w:pPr>
        <w:ind w:firstLine="540"/>
        <w:jc w:val="both"/>
        <w:rPr>
          <w:sz w:val="24"/>
          <w:szCs w:val="24"/>
        </w:rPr>
      </w:pPr>
      <w:r w:rsidRPr="008F56B9">
        <w:rPr>
          <w:sz w:val="24"/>
          <w:szCs w:val="24"/>
        </w:rPr>
        <w:t>- мемориальный объект</w:t>
      </w:r>
      <w:r w:rsidR="00126C2B">
        <w:rPr>
          <w:sz w:val="24"/>
          <w:szCs w:val="24"/>
        </w:rPr>
        <w:t>:</w:t>
      </w:r>
      <w:r w:rsidRPr="008F56B9">
        <w:rPr>
          <w:sz w:val="24"/>
          <w:szCs w:val="24"/>
        </w:rPr>
        <w:t xml:space="preserve"> </w:t>
      </w:r>
      <w:r w:rsidR="00126C2B">
        <w:rPr>
          <w:sz w:val="24"/>
          <w:szCs w:val="24"/>
        </w:rPr>
        <w:t>мемориальная доска</w:t>
      </w:r>
      <w:r w:rsidRPr="008F56B9">
        <w:rPr>
          <w:sz w:val="24"/>
          <w:szCs w:val="24"/>
        </w:rPr>
        <w:t xml:space="preserve">  </w:t>
      </w:r>
      <w:r w:rsidR="00126C2B">
        <w:rPr>
          <w:sz w:val="24"/>
          <w:szCs w:val="24"/>
        </w:rPr>
        <w:t>в честь Героя Советского Союза Василия Федоровича Токарева – 1978г.</w:t>
      </w:r>
    </w:p>
    <w:p w:rsidR="00C04313" w:rsidRPr="00C04313" w:rsidRDefault="00C04313" w:rsidP="00126C2B">
      <w:pPr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Ограничения: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исторически сложившиеся границы земельных участков памятников;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отступы построек от границ земельных участков, линий регулирования застройки;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высота построек;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 xml:space="preserve">- </w:t>
      </w:r>
      <w:proofErr w:type="gramStart"/>
      <w:r w:rsidRPr="00C04313">
        <w:rPr>
          <w:sz w:val="24"/>
          <w:szCs w:val="24"/>
        </w:rPr>
        <w:t>со</w:t>
      </w:r>
      <w:proofErr w:type="gramEnd"/>
      <w:r w:rsidRPr="00C04313">
        <w:rPr>
          <w:sz w:val="24"/>
          <w:szCs w:val="24"/>
        </w:rPr>
        <w:t xml:space="preserve"> масштабность постройки архитектурному окружению;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- декорирование фасадов.</w:t>
      </w:r>
    </w:p>
    <w:p w:rsidR="00C04313" w:rsidRPr="00C04313" w:rsidRDefault="00C04313" w:rsidP="00C043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4313">
        <w:rPr>
          <w:sz w:val="24"/>
          <w:szCs w:val="24"/>
        </w:rPr>
        <w:t>Регламенты застройки и требования к ней определяются нормативными и инструктивными материалами Министерства культуры и массовых коммуникаций Российской Федерации, утвержденной градостроительной документацией</w:t>
      </w:r>
      <w:proofErr w:type="gramStart"/>
      <w:r w:rsidRPr="00C04313">
        <w:rPr>
          <w:sz w:val="24"/>
          <w:szCs w:val="24"/>
        </w:rPr>
        <w:t>.</w:t>
      </w:r>
      <w:r w:rsidR="00BE63D6">
        <w:rPr>
          <w:sz w:val="24"/>
          <w:szCs w:val="24"/>
        </w:rPr>
        <w:t>».</w:t>
      </w:r>
      <w:proofErr w:type="gramEnd"/>
    </w:p>
    <w:p w:rsidR="00C04313" w:rsidRPr="00227587" w:rsidRDefault="00C04313" w:rsidP="00A254BB">
      <w:pPr>
        <w:ind w:firstLine="708"/>
        <w:jc w:val="both"/>
        <w:rPr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информационных стендах администрации Казского городского поселения, а также в сети Интернет на официальном сайте </w:t>
      </w:r>
      <w:proofErr w:type="spellStart"/>
      <w:r>
        <w:rPr>
          <w:snapToGrid w:val="0"/>
          <w:sz w:val="24"/>
          <w:szCs w:val="24"/>
          <w:lang w:val="en-US"/>
        </w:rPr>
        <w:t>admkaz</w:t>
      </w:r>
      <w:proofErr w:type="spellEnd"/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my</w:t>
      </w:r>
      <w:r w:rsidRPr="00A0275E">
        <w:rPr>
          <w:snapToGrid w:val="0"/>
          <w:sz w:val="24"/>
          <w:szCs w:val="24"/>
        </w:rPr>
        <w:t>1.</w:t>
      </w:r>
      <w:proofErr w:type="spellStart"/>
      <w:r>
        <w:rPr>
          <w:snapToGrid w:val="0"/>
          <w:sz w:val="24"/>
          <w:szCs w:val="24"/>
          <w:lang w:val="en-US"/>
        </w:rPr>
        <w:t>ru</w:t>
      </w:r>
      <w:proofErr w:type="spellEnd"/>
      <w:r w:rsidRPr="00BB7F91">
        <w:rPr>
          <w:snapToGrid w:val="0"/>
          <w:sz w:val="24"/>
          <w:szCs w:val="24"/>
        </w:rPr>
        <w:t>.</w:t>
      </w:r>
    </w:p>
    <w:p w:rsidR="00BE63D6" w:rsidRPr="00BB7F91" w:rsidRDefault="00BE63D6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информационных стендах администрации Казского городского поселения.</w:t>
      </w: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BB7F91" w:rsidRDefault="00A254BB" w:rsidP="00A254BB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 w:rsidRPr="00506DD6">
        <w:rPr>
          <w:rFonts w:ascii="Times New Roman" w:hAnsi="Times New Roman"/>
          <w:sz w:val="24"/>
          <w:szCs w:val="24"/>
        </w:rPr>
        <w:t>Митряйкин</w:t>
      </w:r>
      <w:proofErr w:type="spellEnd"/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pStyle w:val="a7"/>
        <w:rPr>
          <w:rFonts w:ascii="Times New Roman" w:hAnsi="Times New Roman"/>
          <w:sz w:val="24"/>
          <w:szCs w:val="24"/>
        </w:rPr>
      </w:pPr>
    </w:p>
    <w:p w:rsidR="00A254BB" w:rsidRPr="00506DD6" w:rsidRDefault="00A254BB" w:rsidP="00A254BB">
      <w:pPr>
        <w:jc w:val="both"/>
        <w:rPr>
          <w:sz w:val="24"/>
          <w:szCs w:val="24"/>
        </w:rPr>
      </w:pP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Глава Казского</w:t>
      </w:r>
    </w:p>
    <w:p w:rsidR="00A254BB" w:rsidRPr="00506DD6" w:rsidRDefault="00A254BB" w:rsidP="00A254BB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городского поселения</w:t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  <w:t xml:space="preserve">Н.К. </w:t>
      </w:r>
      <w:proofErr w:type="spellStart"/>
      <w:r w:rsidRPr="00506DD6">
        <w:rPr>
          <w:sz w:val="24"/>
          <w:szCs w:val="24"/>
        </w:rPr>
        <w:t>Крыжановская</w:t>
      </w:r>
      <w:proofErr w:type="spellEnd"/>
    </w:p>
    <w:sectPr w:rsidR="00A254BB" w:rsidRPr="00506D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FE" w:rsidRDefault="005F60FE" w:rsidP="008E354A">
      <w:r>
        <w:separator/>
      </w:r>
    </w:p>
  </w:endnote>
  <w:endnote w:type="continuationSeparator" w:id="0">
    <w:p w:rsidR="005F60FE" w:rsidRDefault="005F60FE" w:rsidP="008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FE" w:rsidRDefault="005F60FE" w:rsidP="008E354A">
      <w:r>
        <w:separator/>
      </w:r>
    </w:p>
  </w:footnote>
  <w:footnote w:type="continuationSeparator" w:id="0">
    <w:p w:rsidR="005F60FE" w:rsidRDefault="005F60FE" w:rsidP="008E3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394025"/>
      <w:docPartObj>
        <w:docPartGallery w:val="Page Numbers (Top of Page)"/>
        <w:docPartUnique/>
      </w:docPartObj>
    </w:sdtPr>
    <w:sdtEndPr/>
    <w:sdtContent>
      <w:p w:rsidR="00207EA2" w:rsidRDefault="00207E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4B">
          <w:rPr>
            <w:noProof/>
          </w:rPr>
          <w:t>6</w:t>
        </w:r>
        <w:r>
          <w:fldChar w:fldCharType="end"/>
        </w:r>
      </w:p>
    </w:sdtContent>
  </w:sdt>
  <w:p w:rsidR="00207EA2" w:rsidRDefault="00207E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3F42A97"/>
    <w:multiLevelType w:val="multilevel"/>
    <w:tmpl w:val="509E4E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0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1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2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3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4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5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6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7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8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9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1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2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3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4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6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8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9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0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1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2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3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6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7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6"/>
  </w:num>
  <w:num w:numId="6">
    <w:abstractNumId w:val="6"/>
  </w:num>
  <w:num w:numId="7">
    <w:abstractNumId w:val="27"/>
  </w:num>
  <w:num w:numId="8">
    <w:abstractNumId w:val="14"/>
  </w:num>
  <w:num w:numId="9">
    <w:abstractNumId w:val="23"/>
  </w:num>
  <w:num w:numId="10">
    <w:abstractNumId w:val="2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30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7"/>
  </w:num>
  <w:num w:numId="20">
    <w:abstractNumId w:val="9"/>
  </w:num>
  <w:num w:numId="21">
    <w:abstractNumId w:val="8"/>
  </w:num>
  <w:num w:numId="22">
    <w:abstractNumId w:val="20"/>
  </w:num>
  <w:num w:numId="23">
    <w:abstractNumId w:val="34"/>
  </w:num>
  <w:num w:numId="24">
    <w:abstractNumId w:val="2"/>
  </w:num>
  <w:num w:numId="25">
    <w:abstractNumId w:val="35"/>
  </w:num>
  <w:num w:numId="26">
    <w:abstractNumId w:val="24"/>
  </w:num>
  <w:num w:numId="27">
    <w:abstractNumId w:val="1"/>
  </w:num>
  <w:num w:numId="28">
    <w:abstractNumId w:val="17"/>
  </w:num>
  <w:num w:numId="29">
    <w:abstractNumId w:val="31"/>
  </w:num>
  <w:num w:numId="30">
    <w:abstractNumId w:val="3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8"/>
  </w:num>
  <w:num w:numId="35">
    <w:abstractNumId w:val="33"/>
  </w:num>
  <w:num w:numId="36">
    <w:abstractNumId w:val="18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5"/>
  </w:num>
  <w:num w:numId="42">
    <w:abstractNumId w:val="15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6"/>
  </w:num>
  <w:num w:numId="44">
    <w:abstractNumId w:val="25"/>
  </w:num>
  <w:num w:numId="45">
    <w:abstractNumId w:val="13"/>
  </w:num>
  <w:num w:numId="46">
    <w:abstractNumId w:val="22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6"/>
    <w:rsid w:val="0000424F"/>
    <w:rsid w:val="00004807"/>
    <w:rsid w:val="00006DF2"/>
    <w:rsid w:val="00012AD4"/>
    <w:rsid w:val="000466EE"/>
    <w:rsid w:val="0005107F"/>
    <w:rsid w:val="000523A2"/>
    <w:rsid w:val="00056866"/>
    <w:rsid w:val="00060F2D"/>
    <w:rsid w:val="00063DC1"/>
    <w:rsid w:val="00063F4D"/>
    <w:rsid w:val="000674FF"/>
    <w:rsid w:val="00067C40"/>
    <w:rsid w:val="0007775E"/>
    <w:rsid w:val="000778DD"/>
    <w:rsid w:val="000947C2"/>
    <w:rsid w:val="00094865"/>
    <w:rsid w:val="000A2FFD"/>
    <w:rsid w:val="000E0833"/>
    <w:rsid w:val="000E5D91"/>
    <w:rsid w:val="000E7CDD"/>
    <w:rsid w:val="000F22BF"/>
    <w:rsid w:val="000F5DF3"/>
    <w:rsid w:val="00116C85"/>
    <w:rsid w:val="00126C2B"/>
    <w:rsid w:val="00131765"/>
    <w:rsid w:val="001327C5"/>
    <w:rsid w:val="00134518"/>
    <w:rsid w:val="00135F1F"/>
    <w:rsid w:val="001412F5"/>
    <w:rsid w:val="00147838"/>
    <w:rsid w:val="00147A83"/>
    <w:rsid w:val="00155DAC"/>
    <w:rsid w:val="00163CF9"/>
    <w:rsid w:val="00172FE3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817"/>
    <w:rsid w:val="001D5BB8"/>
    <w:rsid w:val="001F0676"/>
    <w:rsid w:val="001F067A"/>
    <w:rsid w:val="001F491A"/>
    <w:rsid w:val="001F50E4"/>
    <w:rsid w:val="001F5C4F"/>
    <w:rsid w:val="00206519"/>
    <w:rsid w:val="002076CC"/>
    <w:rsid w:val="00207EA2"/>
    <w:rsid w:val="00217EF6"/>
    <w:rsid w:val="00222BFF"/>
    <w:rsid w:val="00227587"/>
    <w:rsid w:val="002338EC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D7430"/>
    <w:rsid w:val="002E0A3B"/>
    <w:rsid w:val="002E46C5"/>
    <w:rsid w:val="002F2EC1"/>
    <w:rsid w:val="00302ECC"/>
    <w:rsid w:val="00324D59"/>
    <w:rsid w:val="0032721D"/>
    <w:rsid w:val="003327B8"/>
    <w:rsid w:val="00370C2B"/>
    <w:rsid w:val="00375A6C"/>
    <w:rsid w:val="0039131F"/>
    <w:rsid w:val="00397351"/>
    <w:rsid w:val="003A53E3"/>
    <w:rsid w:val="003B29FF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3624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35E1"/>
    <w:rsid w:val="005167FC"/>
    <w:rsid w:val="00520371"/>
    <w:rsid w:val="00520BCC"/>
    <w:rsid w:val="005324B8"/>
    <w:rsid w:val="00535B58"/>
    <w:rsid w:val="0054152F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E18E8"/>
    <w:rsid w:val="005F099D"/>
    <w:rsid w:val="005F60FE"/>
    <w:rsid w:val="00601791"/>
    <w:rsid w:val="00603A3B"/>
    <w:rsid w:val="0061202C"/>
    <w:rsid w:val="00625379"/>
    <w:rsid w:val="00625C80"/>
    <w:rsid w:val="00654B7C"/>
    <w:rsid w:val="0065644F"/>
    <w:rsid w:val="00665B4D"/>
    <w:rsid w:val="0066675D"/>
    <w:rsid w:val="00684BCA"/>
    <w:rsid w:val="00690053"/>
    <w:rsid w:val="0069186F"/>
    <w:rsid w:val="006A0E05"/>
    <w:rsid w:val="006A159C"/>
    <w:rsid w:val="006A5FF8"/>
    <w:rsid w:val="006A605E"/>
    <w:rsid w:val="006B0768"/>
    <w:rsid w:val="006D10E2"/>
    <w:rsid w:val="006D13E4"/>
    <w:rsid w:val="006D14A4"/>
    <w:rsid w:val="006D20E1"/>
    <w:rsid w:val="006F35B7"/>
    <w:rsid w:val="006F4C04"/>
    <w:rsid w:val="007172FC"/>
    <w:rsid w:val="007229B5"/>
    <w:rsid w:val="007238C4"/>
    <w:rsid w:val="00733EAD"/>
    <w:rsid w:val="007474FE"/>
    <w:rsid w:val="007554A5"/>
    <w:rsid w:val="00760569"/>
    <w:rsid w:val="00770D54"/>
    <w:rsid w:val="007776AE"/>
    <w:rsid w:val="00781306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D6643"/>
    <w:rsid w:val="007E0ABC"/>
    <w:rsid w:val="007F189F"/>
    <w:rsid w:val="007F60B2"/>
    <w:rsid w:val="008004B7"/>
    <w:rsid w:val="008025D7"/>
    <w:rsid w:val="00804EB0"/>
    <w:rsid w:val="008224B3"/>
    <w:rsid w:val="00831999"/>
    <w:rsid w:val="00862198"/>
    <w:rsid w:val="0086579A"/>
    <w:rsid w:val="00866DBC"/>
    <w:rsid w:val="00870B93"/>
    <w:rsid w:val="00880DDA"/>
    <w:rsid w:val="00893B6F"/>
    <w:rsid w:val="00894B6A"/>
    <w:rsid w:val="008A712F"/>
    <w:rsid w:val="008B0682"/>
    <w:rsid w:val="008B1115"/>
    <w:rsid w:val="008B6DDE"/>
    <w:rsid w:val="008B7429"/>
    <w:rsid w:val="008C7815"/>
    <w:rsid w:val="008D1758"/>
    <w:rsid w:val="008D6E94"/>
    <w:rsid w:val="008D7597"/>
    <w:rsid w:val="008E354A"/>
    <w:rsid w:val="008E6280"/>
    <w:rsid w:val="008F4A9B"/>
    <w:rsid w:val="008F56B9"/>
    <w:rsid w:val="008F5D28"/>
    <w:rsid w:val="00900A54"/>
    <w:rsid w:val="00901208"/>
    <w:rsid w:val="00903170"/>
    <w:rsid w:val="0091347A"/>
    <w:rsid w:val="00915C5C"/>
    <w:rsid w:val="00920287"/>
    <w:rsid w:val="00920580"/>
    <w:rsid w:val="00922F07"/>
    <w:rsid w:val="00926D53"/>
    <w:rsid w:val="0094253F"/>
    <w:rsid w:val="00951736"/>
    <w:rsid w:val="00952F32"/>
    <w:rsid w:val="00953622"/>
    <w:rsid w:val="00967DB8"/>
    <w:rsid w:val="009712F0"/>
    <w:rsid w:val="009730A3"/>
    <w:rsid w:val="00974DF1"/>
    <w:rsid w:val="0097585C"/>
    <w:rsid w:val="00980650"/>
    <w:rsid w:val="009854F4"/>
    <w:rsid w:val="00985D17"/>
    <w:rsid w:val="00995A34"/>
    <w:rsid w:val="009A148A"/>
    <w:rsid w:val="009A3DF5"/>
    <w:rsid w:val="009A5FDC"/>
    <w:rsid w:val="009B1F63"/>
    <w:rsid w:val="009B4AE1"/>
    <w:rsid w:val="009C1FAB"/>
    <w:rsid w:val="009F2575"/>
    <w:rsid w:val="00A01628"/>
    <w:rsid w:val="00A0275E"/>
    <w:rsid w:val="00A05EE8"/>
    <w:rsid w:val="00A22CFB"/>
    <w:rsid w:val="00A254BB"/>
    <w:rsid w:val="00A25CE2"/>
    <w:rsid w:val="00A270F4"/>
    <w:rsid w:val="00A347D7"/>
    <w:rsid w:val="00A355B8"/>
    <w:rsid w:val="00A55585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6AF5"/>
    <w:rsid w:val="00A87824"/>
    <w:rsid w:val="00A95318"/>
    <w:rsid w:val="00AA554B"/>
    <w:rsid w:val="00AA647E"/>
    <w:rsid w:val="00AA6D27"/>
    <w:rsid w:val="00AA743E"/>
    <w:rsid w:val="00AB40FA"/>
    <w:rsid w:val="00AB6361"/>
    <w:rsid w:val="00AB6F6A"/>
    <w:rsid w:val="00AE2084"/>
    <w:rsid w:val="00AF7172"/>
    <w:rsid w:val="00B01360"/>
    <w:rsid w:val="00B050E6"/>
    <w:rsid w:val="00B16DD4"/>
    <w:rsid w:val="00B23E0B"/>
    <w:rsid w:val="00B3223B"/>
    <w:rsid w:val="00B33DAD"/>
    <w:rsid w:val="00B34DB1"/>
    <w:rsid w:val="00B370D6"/>
    <w:rsid w:val="00B437E2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151"/>
    <w:rsid w:val="00BE55DE"/>
    <w:rsid w:val="00BE63D6"/>
    <w:rsid w:val="00BF0EDB"/>
    <w:rsid w:val="00BF1C31"/>
    <w:rsid w:val="00BF6DBF"/>
    <w:rsid w:val="00BF6EFF"/>
    <w:rsid w:val="00C03CED"/>
    <w:rsid w:val="00C04313"/>
    <w:rsid w:val="00C05EEA"/>
    <w:rsid w:val="00C11C5B"/>
    <w:rsid w:val="00C24DE4"/>
    <w:rsid w:val="00C26A35"/>
    <w:rsid w:val="00C31396"/>
    <w:rsid w:val="00C51CF2"/>
    <w:rsid w:val="00C55D3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4F5E"/>
    <w:rsid w:val="00CC5FF8"/>
    <w:rsid w:val="00CD0655"/>
    <w:rsid w:val="00CF5659"/>
    <w:rsid w:val="00CF7EC9"/>
    <w:rsid w:val="00D24CD6"/>
    <w:rsid w:val="00D3443A"/>
    <w:rsid w:val="00D34FC7"/>
    <w:rsid w:val="00D36CBD"/>
    <w:rsid w:val="00D379FD"/>
    <w:rsid w:val="00D40E28"/>
    <w:rsid w:val="00D422D3"/>
    <w:rsid w:val="00D4299D"/>
    <w:rsid w:val="00D44774"/>
    <w:rsid w:val="00D51787"/>
    <w:rsid w:val="00D54B54"/>
    <w:rsid w:val="00D6695E"/>
    <w:rsid w:val="00D675B3"/>
    <w:rsid w:val="00D6781E"/>
    <w:rsid w:val="00D7142B"/>
    <w:rsid w:val="00D77714"/>
    <w:rsid w:val="00D84B05"/>
    <w:rsid w:val="00D87086"/>
    <w:rsid w:val="00DA49B7"/>
    <w:rsid w:val="00DB0987"/>
    <w:rsid w:val="00DC1448"/>
    <w:rsid w:val="00DC7E0C"/>
    <w:rsid w:val="00DE52F3"/>
    <w:rsid w:val="00DF1785"/>
    <w:rsid w:val="00DF3357"/>
    <w:rsid w:val="00E008A4"/>
    <w:rsid w:val="00E0104D"/>
    <w:rsid w:val="00E0171B"/>
    <w:rsid w:val="00E16014"/>
    <w:rsid w:val="00E30BD0"/>
    <w:rsid w:val="00E31BF5"/>
    <w:rsid w:val="00E35143"/>
    <w:rsid w:val="00E36282"/>
    <w:rsid w:val="00E439B3"/>
    <w:rsid w:val="00E44039"/>
    <w:rsid w:val="00E4459B"/>
    <w:rsid w:val="00E448CF"/>
    <w:rsid w:val="00E502A9"/>
    <w:rsid w:val="00E74B48"/>
    <w:rsid w:val="00E807A1"/>
    <w:rsid w:val="00E92109"/>
    <w:rsid w:val="00E97D0C"/>
    <w:rsid w:val="00EA384E"/>
    <w:rsid w:val="00EC0044"/>
    <w:rsid w:val="00ED5EFB"/>
    <w:rsid w:val="00ED65A3"/>
    <w:rsid w:val="00EE5681"/>
    <w:rsid w:val="00EF2BED"/>
    <w:rsid w:val="00EF3A79"/>
    <w:rsid w:val="00F01F55"/>
    <w:rsid w:val="00F0207A"/>
    <w:rsid w:val="00F14578"/>
    <w:rsid w:val="00F149E7"/>
    <w:rsid w:val="00F15BAC"/>
    <w:rsid w:val="00F20770"/>
    <w:rsid w:val="00F22E6D"/>
    <w:rsid w:val="00F41BCA"/>
    <w:rsid w:val="00F50883"/>
    <w:rsid w:val="00F526AA"/>
    <w:rsid w:val="00F63765"/>
    <w:rsid w:val="00F64BBD"/>
    <w:rsid w:val="00F664B4"/>
    <w:rsid w:val="00F67723"/>
    <w:rsid w:val="00F82453"/>
    <w:rsid w:val="00F95A79"/>
    <w:rsid w:val="00FA077F"/>
    <w:rsid w:val="00FA1164"/>
    <w:rsid w:val="00FB3D27"/>
    <w:rsid w:val="00FB49D1"/>
    <w:rsid w:val="00FB56F0"/>
    <w:rsid w:val="00FC4BA1"/>
    <w:rsid w:val="00FC4C43"/>
    <w:rsid w:val="00FD1C2F"/>
    <w:rsid w:val="00FD1CA4"/>
    <w:rsid w:val="00FE2278"/>
    <w:rsid w:val="00FE497F"/>
    <w:rsid w:val="00FF0E5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B6"/>
    <w:pPr>
      <w:jc w:val="center"/>
    </w:pPr>
    <w:rPr>
      <w:sz w:val="24"/>
    </w:rPr>
  </w:style>
  <w:style w:type="paragraph" w:styleId="a5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6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7">
    <w:name w:val="Plain Text"/>
    <w:basedOn w:val="a"/>
    <w:link w:val="a8"/>
    <w:rsid w:val="00506DD6"/>
    <w:rPr>
      <w:rFonts w:ascii="Courier New" w:hAnsi="Courier New" w:cs="Courier New"/>
    </w:rPr>
  </w:style>
  <w:style w:type="character" w:customStyle="1" w:styleId="a8">
    <w:name w:val="Текст Знак"/>
    <w:link w:val="a7"/>
    <w:rsid w:val="00506DD6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8E35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354A"/>
  </w:style>
  <w:style w:type="paragraph" w:styleId="ab">
    <w:name w:val="footer"/>
    <w:basedOn w:val="a"/>
    <w:link w:val="ac"/>
    <w:rsid w:val="008E35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354A"/>
  </w:style>
  <w:style w:type="paragraph" w:styleId="ad">
    <w:name w:val="Balloon Text"/>
    <w:basedOn w:val="a"/>
    <w:link w:val="ae"/>
    <w:rsid w:val="00177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77F6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254BB"/>
    <w:rPr>
      <w:sz w:val="24"/>
    </w:rPr>
  </w:style>
  <w:style w:type="paragraph" w:customStyle="1" w:styleId="ConsNonformat">
    <w:name w:val="ConsNonformat"/>
    <w:uiPriority w:val="99"/>
    <w:rsid w:val="00A2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254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F664B4"/>
    <w:pPr>
      <w:ind w:left="720"/>
      <w:contextualSpacing/>
    </w:pPr>
  </w:style>
  <w:style w:type="paragraph" w:customStyle="1" w:styleId="ConsPlusNonformat">
    <w:name w:val="ConsPlusNonformat"/>
    <w:rsid w:val="00654B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54B7C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rsid w:val="00654B7C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25</Pages>
  <Words>8936</Words>
  <Characters>50937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admin</cp:lastModifiedBy>
  <cp:revision>15</cp:revision>
  <cp:lastPrinted>2012-10-09T00:27:00Z</cp:lastPrinted>
  <dcterms:created xsi:type="dcterms:W3CDTF">2012-08-06T08:54:00Z</dcterms:created>
  <dcterms:modified xsi:type="dcterms:W3CDTF">2012-10-09T04:09:00Z</dcterms:modified>
</cp:coreProperties>
</file>