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DB01ED">
        <w:rPr>
          <w:rStyle w:val="2"/>
          <w:b w:val="0"/>
          <w:bCs w:val="0"/>
          <w:sz w:val="24"/>
          <w:szCs w:val="24"/>
        </w:rPr>
        <w:t>Казского городского поселения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 xml:space="preserve">«О бюджете </w:t>
      </w:r>
      <w:r w:rsidR="00DB01ED">
        <w:rPr>
          <w:b w:val="0"/>
          <w:sz w:val="24"/>
          <w:szCs w:val="24"/>
        </w:rPr>
        <w:t>Казского городского поселения</w:t>
      </w:r>
      <w:r w:rsidR="00A90380" w:rsidRPr="005205CD">
        <w:rPr>
          <w:b w:val="0"/>
          <w:sz w:val="24"/>
          <w:szCs w:val="24"/>
        </w:rPr>
        <w:t xml:space="preserve"> на 2017 год и плановый период 2018 и 2019 годов»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Pr="005205CD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C11E0B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bookmarkStart w:id="1" w:name="_GoBack"/>
      <w:bookmarkEnd w:id="1"/>
      <w:r w:rsidR="005110CD" w:rsidRPr="005205CD">
        <w:rPr>
          <w:sz w:val="24"/>
          <w:szCs w:val="24"/>
        </w:rPr>
        <w:t xml:space="preserve">  </w:t>
      </w:r>
      <w:r w:rsidR="00295B92">
        <w:rPr>
          <w:sz w:val="24"/>
          <w:szCs w:val="24"/>
        </w:rPr>
        <w:t>декаб</w:t>
      </w:r>
      <w:r w:rsidR="005110CD" w:rsidRPr="005205CD">
        <w:rPr>
          <w:sz w:val="24"/>
          <w:szCs w:val="24"/>
        </w:rPr>
        <w:t>ря</w:t>
      </w:r>
      <w:r w:rsidR="005A4E8F" w:rsidRPr="005205CD">
        <w:rPr>
          <w:sz w:val="24"/>
          <w:szCs w:val="24"/>
        </w:rPr>
        <w:t xml:space="preserve"> 2016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="005110CD" w:rsidRPr="005205CD">
        <w:rPr>
          <w:sz w:val="24"/>
          <w:szCs w:val="24"/>
        </w:rPr>
        <w:t>1</w:t>
      </w:r>
      <w:r w:rsidR="00DB01ED">
        <w:rPr>
          <w:sz w:val="24"/>
          <w:szCs w:val="24"/>
        </w:rPr>
        <w:t>6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 w:rsidR="00DB01ED">
        <w:rPr>
          <w:b w:val="0"/>
        </w:rPr>
        <w:t>пгт.Каз</w:t>
      </w:r>
      <w:r w:rsidRPr="005205CD">
        <w:rPr>
          <w:b w:val="0"/>
        </w:rPr>
        <w:t xml:space="preserve">, ул. </w:t>
      </w:r>
      <w:r w:rsidR="00DB01ED">
        <w:rPr>
          <w:b w:val="0"/>
        </w:rPr>
        <w:t>Победы</w:t>
      </w:r>
      <w:r w:rsidRPr="005205CD">
        <w:rPr>
          <w:b w:val="0"/>
        </w:rPr>
        <w:t xml:space="preserve">, 6, зал администрации </w:t>
      </w:r>
      <w:r w:rsidR="00DB01ED">
        <w:rPr>
          <w:b w:val="0"/>
        </w:rPr>
        <w:t>Казского городского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(решение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</w:t>
      </w:r>
      <w:r w:rsidR="00A56070">
        <w:rPr>
          <w:b w:val="0"/>
        </w:rPr>
        <w:t>Казского городского поселения</w:t>
      </w:r>
      <w:r w:rsidR="00A56070" w:rsidRPr="005205CD">
        <w:rPr>
          <w:b w:val="0"/>
        </w:rPr>
        <w:t xml:space="preserve"> </w:t>
      </w:r>
      <w:r w:rsidR="000E5F1A" w:rsidRPr="005205CD">
        <w:rPr>
          <w:b w:val="0"/>
        </w:rPr>
        <w:t>«О бюджете муниципального образования «</w:t>
      </w:r>
      <w:r w:rsidR="00A56070">
        <w:rPr>
          <w:b w:val="0"/>
        </w:rPr>
        <w:t>Казское городское поселение»</w:t>
      </w:r>
      <w:r w:rsidR="000E5F1A" w:rsidRPr="005205CD">
        <w:rPr>
          <w:b w:val="0"/>
        </w:rPr>
        <w:t xml:space="preserve"> на 2017 год и плановый период 2018 и 2019 годов»).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proofErr w:type="spellStart"/>
      <w:r w:rsidR="00BE4837">
        <w:rPr>
          <w:sz w:val="24"/>
          <w:szCs w:val="24"/>
        </w:rPr>
        <w:t>Пожникова</w:t>
      </w:r>
      <w:proofErr w:type="spellEnd"/>
      <w:r w:rsidR="00BE4837">
        <w:rPr>
          <w:sz w:val="24"/>
          <w:szCs w:val="24"/>
        </w:rPr>
        <w:t xml:space="preserve"> Нина Ивановна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A56070" w:rsidRPr="00A56070">
        <w:t>Казского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proofErr w:type="spellStart"/>
      <w:r w:rsidR="00BE4837" w:rsidRPr="00BE4837">
        <w:rPr>
          <w:sz w:val="24"/>
          <w:szCs w:val="24"/>
        </w:rPr>
        <w:t>Гнеушева</w:t>
      </w:r>
      <w:proofErr w:type="spellEnd"/>
      <w:r w:rsidR="00BE4837" w:rsidRPr="00BE4837">
        <w:rPr>
          <w:sz w:val="24"/>
          <w:szCs w:val="24"/>
        </w:rPr>
        <w:t xml:space="preserve"> Валентина </w:t>
      </w:r>
      <w:proofErr w:type="spellStart"/>
      <w:r w:rsidR="00BE4837" w:rsidRPr="00BE4837">
        <w:rPr>
          <w:sz w:val="24"/>
          <w:szCs w:val="24"/>
        </w:rPr>
        <w:t>Феофановна</w:t>
      </w:r>
      <w:proofErr w:type="spellEnd"/>
      <w:r w:rsidR="00BE4837" w:rsidRPr="005205CD">
        <w:rPr>
          <w:rStyle w:val="30"/>
          <w:sz w:val="24"/>
          <w:szCs w:val="24"/>
        </w:rPr>
        <w:t xml:space="preserve"> </w:t>
      </w:r>
      <w:r w:rsidR="000459FF" w:rsidRPr="005205CD">
        <w:rPr>
          <w:rStyle w:val="21"/>
          <w:sz w:val="24"/>
          <w:szCs w:val="24"/>
        </w:rPr>
        <w:t xml:space="preserve">– </w:t>
      </w:r>
      <w:r w:rsidR="00BE4837">
        <w:rPr>
          <w:rStyle w:val="21"/>
          <w:b w:val="0"/>
          <w:sz w:val="24"/>
          <w:szCs w:val="24"/>
        </w:rPr>
        <w:t>секретарь</w:t>
      </w:r>
      <w:r w:rsidR="000459FF" w:rsidRPr="005205CD">
        <w:rPr>
          <w:rStyle w:val="21"/>
          <w:b w:val="0"/>
          <w:sz w:val="24"/>
          <w:szCs w:val="24"/>
        </w:rPr>
        <w:t xml:space="preserve"> Совета народных депутатов </w:t>
      </w:r>
      <w:r w:rsidR="00BE4837">
        <w:rPr>
          <w:rStyle w:val="21"/>
          <w:b w:val="0"/>
          <w:sz w:val="24"/>
          <w:szCs w:val="24"/>
        </w:rPr>
        <w:t>Казского городского поселения</w:t>
      </w:r>
      <w:r w:rsidRPr="005205CD">
        <w:rPr>
          <w:b/>
          <w:sz w:val="24"/>
          <w:szCs w:val="24"/>
        </w:rPr>
        <w:t>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2" w:name="bookmark1"/>
      <w:r w:rsidRPr="005205CD">
        <w:rPr>
          <w:sz w:val="24"/>
          <w:szCs w:val="24"/>
        </w:rPr>
        <w:t>Приглашенные:</w:t>
      </w:r>
      <w:bookmarkEnd w:id="2"/>
    </w:p>
    <w:p w:rsidR="00BE4837" w:rsidRDefault="00AA0E47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  <w:lang w:eastAsia="en-US" w:bidi="en-US"/>
        </w:rPr>
      </w:pPr>
      <w:r w:rsidRPr="005205CD">
        <w:rPr>
          <w:sz w:val="24"/>
          <w:szCs w:val="24"/>
        </w:rPr>
        <w:t xml:space="preserve">Жители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, депутаты представительных </w:t>
      </w:r>
      <w:r w:rsidR="003B18F9" w:rsidRPr="005205CD">
        <w:rPr>
          <w:sz w:val="24"/>
          <w:szCs w:val="24"/>
        </w:rPr>
        <w:t>органов муниципальных</w:t>
      </w:r>
      <w:r w:rsidRPr="005205CD">
        <w:rPr>
          <w:sz w:val="24"/>
          <w:szCs w:val="24"/>
        </w:rPr>
        <w:t xml:space="preserve"> образований </w:t>
      </w:r>
      <w:r w:rsidR="00BE4837">
        <w:rPr>
          <w:sz w:val="24"/>
          <w:szCs w:val="24"/>
        </w:rPr>
        <w:t>Казского городского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</w:t>
      </w:r>
      <w:bookmarkStart w:id="3" w:name="bookmark2"/>
      <w:r w:rsidR="00BE4837">
        <w:rPr>
          <w:sz w:val="24"/>
          <w:szCs w:val="24"/>
        </w:rPr>
        <w:t>Казского городского поселения</w:t>
      </w:r>
      <w:proofErr w:type="gramStart"/>
      <w:r w:rsidR="00BE4837" w:rsidRPr="005205CD">
        <w:rPr>
          <w:sz w:val="24"/>
          <w:szCs w:val="24"/>
          <w:lang w:eastAsia="en-US" w:bidi="en-US"/>
        </w:rPr>
        <w:t xml:space="preserve"> </w:t>
      </w:r>
      <w:r w:rsidR="00BE4837">
        <w:rPr>
          <w:sz w:val="24"/>
          <w:szCs w:val="24"/>
          <w:lang w:eastAsia="en-US" w:bidi="en-US"/>
        </w:rPr>
        <w:t>.</w:t>
      </w:r>
      <w:proofErr w:type="gramEnd"/>
    </w:p>
    <w:p w:rsidR="00F8135D" w:rsidRPr="005205CD" w:rsidRDefault="007447A1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3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Пожникова</w:t>
      </w:r>
      <w:proofErr w:type="spellEnd"/>
      <w:r w:rsidR="00A56070">
        <w:rPr>
          <w:sz w:val="24"/>
          <w:szCs w:val="24"/>
        </w:rPr>
        <w:t xml:space="preserve"> Нина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председательствующий на публичных слушаниях.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 xml:space="preserve">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B4C12" w:rsidRPr="005205CD">
        <w:rPr>
          <w:sz w:val="24"/>
          <w:szCs w:val="24"/>
        </w:rPr>
        <w:t xml:space="preserve"> 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B4C12" w:rsidRPr="005205CD">
        <w:rPr>
          <w:sz w:val="24"/>
          <w:szCs w:val="24"/>
        </w:rPr>
        <w:t>на 2017 год и плановый период 2018 и 2019 годов»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5205C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Пархачева</w:t>
      </w:r>
      <w:proofErr w:type="spellEnd"/>
      <w:r w:rsidR="00A56070">
        <w:rPr>
          <w:sz w:val="24"/>
          <w:szCs w:val="24"/>
        </w:rPr>
        <w:t xml:space="preserve"> Людмила Викторовна</w:t>
      </w:r>
      <w:r w:rsidR="008F1F04" w:rsidRPr="005205CD">
        <w:rPr>
          <w:sz w:val="24"/>
          <w:szCs w:val="24"/>
        </w:rPr>
        <w:t xml:space="preserve"> </w:t>
      </w:r>
      <w:proofErr w:type="gramStart"/>
      <w:r w:rsidR="008F1F04" w:rsidRPr="005205CD">
        <w:rPr>
          <w:sz w:val="24"/>
          <w:szCs w:val="24"/>
        </w:rPr>
        <w:t>–</w:t>
      </w:r>
      <w:r w:rsidR="00771918">
        <w:rPr>
          <w:sz w:val="24"/>
          <w:szCs w:val="24"/>
        </w:rPr>
        <w:t>в</w:t>
      </w:r>
      <w:proofErr w:type="gramEnd"/>
      <w:r w:rsidR="00771918">
        <w:rPr>
          <w:sz w:val="24"/>
          <w:szCs w:val="24"/>
        </w:rPr>
        <w:t>едущий специалист по экономическим вопросам Казского городского поселения.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proofErr w:type="spellStart"/>
      <w:r w:rsidR="00771918">
        <w:rPr>
          <w:sz w:val="24"/>
          <w:szCs w:val="24"/>
        </w:rPr>
        <w:t>Пожникова</w:t>
      </w:r>
      <w:proofErr w:type="spellEnd"/>
      <w:r w:rsidR="00771918">
        <w:rPr>
          <w:sz w:val="24"/>
          <w:szCs w:val="24"/>
        </w:rPr>
        <w:t xml:space="preserve"> Нина Ивановна</w:t>
      </w:r>
      <w:r w:rsidR="00771918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8135D" w:rsidRPr="005205CD" w:rsidRDefault="009676D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36609" w:rsidRPr="005205CD">
        <w:rPr>
          <w:sz w:val="24"/>
          <w:szCs w:val="24"/>
        </w:rPr>
        <w:t xml:space="preserve"> 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на 2017 год и плановый период 2018 и 2019 годов»</w:t>
      </w:r>
      <w:r w:rsidR="00436609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436609" w:rsidRPr="005205CD" w:rsidRDefault="009676D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  <w:r w:rsidR="003B18F9"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="003B18F9"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«О бюджете муниципального образования «</w:t>
      </w:r>
      <w:r w:rsidR="00BE4837">
        <w:rPr>
          <w:sz w:val="24"/>
          <w:szCs w:val="24"/>
        </w:rPr>
        <w:t>Казское городское поселение»</w:t>
      </w:r>
      <w:r w:rsidR="00BE4837" w:rsidRPr="005205CD">
        <w:rPr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>на 2017 год и плановый период 2018 и 2019 годов»</w:t>
      </w:r>
      <w:r w:rsidR="00436609" w:rsidRPr="005205CD">
        <w:rPr>
          <w:rStyle w:val="2"/>
          <w:bCs/>
          <w:sz w:val="24"/>
          <w:szCs w:val="24"/>
        </w:rPr>
        <w:t>.</w:t>
      </w:r>
    </w:p>
    <w:p w:rsidR="005205CD" w:rsidRPr="005205CD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Докладывала</w:t>
      </w:r>
      <w:r w:rsidR="003B18F9" w:rsidRPr="005205CD">
        <w:rPr>
          <w:rFonts w:ascii="Times New Roman" w:hAnsi="Times New Roman" w:cs="Times New Roman"/>
        </w:rPr>
        <w:t>:</w:t>
      </w:r>
      <w:r w:rsidR="005205CD" w:rsidRPr="005205CD">
        <w:rPr>
          <w:rFonts w:ascii="Times New Roman" w:hAnsi="Times New Roman" w:cs="Times New Roman"/>
        </w:rPr>
        <w:t xml:space="preserve"> </w:t>
      </w:r>
      <w:proofErr w:type="spellStart"/>
      <w:r w:rsidR="00771918" w:rsidRPr="00771918">
        <w:rPr>
          <w:rFonts w:ascii="Times New Roman" w:hAnsi="Times New Roman" w:cs="Times New Roman"/>
        </w:rPr>
        <w:t>Пархачева</w:t>
      </w:r>
      <w:proofErr w:type="spellEnd"/>
      <w:r w:rsidR="00771918" w:rsidRPr="00771918">
        <w:rPr>
          <w:rFonts w:ascii="Times New Roman" w:hAnsi="Times New Roman" w:cs="Times New Roman"/>
        </w:rPr>
        <w:t xml:space="preserve"> Людмила Викторовна</w:t>
      </w:r>
      <w:r w:rsidR="00771918" w:rsidRPr="005205CD">
        <w:t xml:space="preserve"> </w:t>
      </w:r>
      <w:r w:rsidRPr="005205CD">
        <w:rPr>
          <w:rFonts w:ascii="Times New Roman" w:hAnsi="Times New Roman" w:cs="Times New Roman"/>
        </w:rPr>
        <w:t xml:space="preserve">– </w:t>
      </w:r>
      <w:r w:rsidR="00771918" w:rsidRPr="00771918">
        <w:rPr>
          <w:rFonts w:ascii="Times New Roman" w:hAnsi="Times New Roman" w:cs="Times New Roman"/>
        </w:rPr>
        <w:t xml:space="preserve">ведущий специалист по </w:t>
      </w:r>
      <w:r w:rsidR="00771918" w:rsidRPr="00771918">
        <w:rPr>
          <w:rFonts w:ascii="Times New Roman" w:hAnsi="Times New Roman" w:cs="Times New Roman"/>
        </w:rPr>
        <w:lastRenderedPageBreak/>
        <w:t>экономическим вопросам Казского городского поселения</w:t>
      </w:r>
      <w:r w:rsidR="00771918">
        <w:rPr>
          <w:rFonts w:ascii="Times New Roman" w:hAnsi="Times New Roman" w:cs="Times New Roman"/>
        </w:rPr>
        <w:t xml:space="preserve">. </w:t>
      </w:r>
      <w:r w:rsidR="003B18F9" w:rsidRPr="005205CD">
        <w:rPr>
          <w:rFonts w:ascii="Times New Roman" w:hAnsi="Times New Roman" w:cs="Times New Roman"/>
        </w:rPr>
        <w:t xml:space="preserve">Формирование доходной </w:t>
      </w:r>
      <w:r w:rsidR="005205CD" w:rsidRPr="005205CD">
        <w:rPr>
          <w:rFonts w:ascii="Times New Roman" w:hAnsi="Times New Roman" w:cs="Times New Roman"/>
        </w:rPr>
        <w:t xml:space="preserve">и расходной </w:t>
      </w:r>
      <w:r w:rsidR="003B18F9" w:rsidRPr="005205CD">
        <w:rPr>
          <w:rFonts w:ascii="Times New Roman" w:hAnsi="Times New Roman" w:cs="Times New Roman"/>
        </w:rPr>
        <w:t xml:space="preserve">части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="005205CD" w:rsidRPr="005205CD">
        <w:rPr>
          <w:rFonts w:ascii="Times New Roman" w:hAnsi="Times New Roman" w:cs="Times New Roman"/>
        </w:rPr>
        <w:t xml:space="preserve">на 2017 год и на плановый период 2018 и 2019 годов </w:t>
      </w:r>
      <w:r w:rsidR="003B18F9" w:rsidRPr="005205CD">
        <w:rPr>
          <w:rFonts w:ascii="Times New Roman" w:hAnsi="Times New Roman" w:cs="Times New Roman"/>
        </w:rPr>
        <w:t>осуществлялось в соответствии с действующими нормами бюджетного и налогового законо</w:t>
      </w:r>
      <w:r w:rsidR="005205CD" w:rsidRPr="005205CD">
        <w:rPr>
          <w:rFonts w:ascii="Times New Roman" w:hAnsi="Times New Roman" w:cs="Times New Roman"/>
        </w:rPr>
        <w:t xml:space="preserve">дательства Российской Федерации. Основные характеристики  бюджета </w:t>
      </w:r>
      <w:r w:rsidR="00BE4837" w:rsidRPr="00BE4837">
        <w:rPr>
          <w:rFonts w:ascii="Times New Roman" w:hAnsi="Times New Roman" w:cs="Times New Roman"/>
        </w:rPr>
        <w:t xml:space="preserve">Казского городского поселения </w:t>
      </w:r>
      <w:r w:rsidR="005205CD" w:rsidRPr="005205CD">
        <w:rPr>
          <w:rFonts w:ascii="Times New Roman" w:hAnsi="Times New Roman" w:cs="Times New Roman"/>
        </w:rPr>
        <w:t>на 2017 год: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в сумме</w:t>
      </w:r>
      <w:r w:rsidR="00771918">
        <w:rPr>
          <w:rFonts w:ascii="Times New Roman" w:hAnsi="Times New Roman" w:cs="Times New Roman"/>
        </w:rPr>
        <w:t xml:space="preserve"> 35601,7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в сумме  </w:t>
      </w:r>
      <w:r w:rsidR="00771918">
        <w:rPr>
          <w:rFonts w:ascii="Times New Roman" w:hAnsi="Times New Roman" w:cs="Times New Roman"/>
        </w:rPr>
        <w:t>35601,7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на 2018 год и на 2019 год: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</w:t>
      </w:r>
      <w:r w:rsidR="007D21CB" w:rsidRPr="007D21CB">
        <w:rPr>
          <w:rFonts w:ascii="Times New Roman" w:hAnsi="Times New Roman" w:cs="Times New Roman"/>
        </w:rPr>
        <w:t>Казского городского поселения</w:t>
      </w:r>
      <w:r w:rsidR="007D21CB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на 2018 год в сумме </w:t>
      </w:r>
      <w:r w:rsidR="00771918">
        <w:rPr>
          <w:rFonts w:ascii="Times New Roman" w:hAnsi="Times New Roman" w:cs="Times New Roman"/>
        </w:rPr>
        <w:t>31557,7</w:t>
      </w:r>
      <w:r w:rsidRPr="005205CD">
        <w:rPr>
          <w:rFonts w:ascii="Times New Roman" w:hAnsi="Times New Roman" w:cs="Times New Roman"/>
        </w:rPr>
        <w:t xml:space="preserve"> тыс. рублей и на 2019 год в сумме   </w:t>
      </w:r>
      <w:r w:rsidR="00771918">
        <w:rPr>
          <w:rFonts w:ascii="Times New Roman" w:hAnsi="Times New Roman" w:cs="Times New Roman"/>
        </w:rPr>
        <w:t>31721,7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7D21CB" w:rsidRPr="007D21CB">
        <w:rPr>
          <w:rFonts w:ascii="Times New Roman" w:hAnsi="Times New Roman" w:cs="Times New Roman"/>
        </w:rPr>
        <w:t>Казского городского поселения</w:t>
      </w:r>
      <w:r w:rsidR="007D21CB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на 2018 год в сумме     </w:t>
      </w:r>
      <w:r w:rsidR="00771918">
        <w:rPr>
          <w:rFonts w:ascii="Times New Roman" w:hAnsi="Times New Roman" w:cs="Times New Roman"/>
        </w:rPr>
        <w:t>31557,7</w:t>
      </w:r>
      <w:r w:rsidR="00771918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тыс. рублей и на 2019 год в сумме </w:t>
      </w:r>
      <w:r w:rsidR="00771918">
        <w:rPr>
          <w:rFonts w:ascii="Times New Roman" w:hAnsi="Times New Roman" w:cs="Times New Roman"/>
        </w:rPr>
        <w:t>31721,7</w:t>
      </w:r>
      <w:r w:rsidR="00771918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тыс. рублей;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Установить верхний предел муниципального внутреннего долга Таштагольского муниципального района на 1 января 2018 года в сумме </w:t>
      </w:r>
      <w:r w:rsidR="00771918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>00тыс</w:t>
      </w:r>
      <w:proofErr w:type="gramStart"/>
      <w:r w:rsidRPr="005205CD">
        <w:rPr>
          <w:rFonts w:ascii="Times New Roman" w:hAnsi="Times New Roman" w:cs="Times New Roman"/>
        </w:rPr>
        <w:t>.р</w:t>
      </w:r>
      <w:proofErr w:type="gramEnd"/>
      <w:r w:rsidRPr="005205CD">
        <w:rPr>
          <w:rFonts w:ascii="Times New Roman" w:hAnsi="Times New Roman" w:cs="Times New Roman"/>
        </w:rPr>
        <w:t xml:space="preserve">ублей, на 1 января 2019 года в сумме </w:t>
      </w:r>
      <w:r w:rsidR="00771918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 xml:space="preserve">00 тыс. рублей, на 1 января 2020 года </w:t>
      </w:r>
      <w:r w:rsidR="00771918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>00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межбюджетных трансфертов, получаемых из  бюджета</w:t>
      </w:r>
      <w:r w:rsidR="00771918">
        <w:rPr>
          <w:rFonts w:ascii="Times New Roman" w:hAnsi="Times New Roman" w:cs="Times New Roman"/>
        </w:rPr>
        <w:t xml:space="preserve"> Таштагольского муниципального района</w:t>
      </w:r>
      <w:r w:rsidRPr="005205CD">
        <w:rPr>
          <w:rFonts w:ascii="Times New Roman" w:hAnsi="Times New Roman" w:cs="Times New Roman"/>
        </w:rPr>
        <w:t>, на 2017 год в сумме</w:t>
      </w:r>
      <w:r w:rsidR="00771918">
        <w:rPr>
          <w:rFonts w:ascii="Times New Roman" w:hAnsi="Times New Roman" w:cs="Times New Roman"/>
        </w:rPr>
        <w:t xml:space="preserve"> 5700</w:t>
      </w:r>
      <w:r w:rsidRPr="005205CD">
        <w:rPr>
          <w:rFonts w:ascii="Times New Roman" w:hAnsi="Times New Roman" w:cs="Times New Roman"/>
        </w:rPr>
        <w:t xml:space="preserve"> тыс. рублей, на 2018 год в сумме </w:t>
      </w:r>
      <w:r w:rsidR="00771918">
        <w:rPr>
          <w:rFonts w:ascii="Times New Roman" w:hAnsi="Times New Roman" w:cs="Times New Roman"/>
        </w:rPr>
        <w:t>1500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771918">
        <w:rPr>
          <w:rFonts w:ascii="Times New Roman" w:hAnsi="Times New Roman" w:cs="Times New Roman"/>
        </w:rPr>
        <w:t>150</w:t>
      </w:r>
      <w:r w:rsidRPr="005205CD">
        <w:rPr>
          <w:rFonts w:ascii="Times New Roman" w:hAnsi="Times New Roman" w:cs="Times New Roman"/>
        </w:rPr>
        <w:t>0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межбюджетных тран</w:t>
      </w:r>
      <w:r w:rsidR="00771918">
        <w:rPr>
          <w:rFonts w:ascii="Times New Roman" w:hAnsi="Times New Roman" w:cs="Times New Roman"/>
        </w:rPr>
        <w:t>сфертов, предоставляемых бюджету Таштаг</w:t>
      </w:r>
      <w:r w:rsidRPr="005205CD">
        <w:rPr>
          <w:rFonts w:ascii="Times New Roman" w:hAnsi="Times New Roman" w:cs="Times New Roman"/>
        </w:rPr>
        <w:t xml:space="preserve">ольского муниципального района на 2017 год в сумме  </w:t>
      </w:r>
      <w:r w:rsidR="00771918">
        <w:rPr>
          <w:rFonts w:ascii="Times New Roman" w:hAnsi="Times New Roman" w:cs="Times New Roman"/>
        </w:rPr>
        <w:t>24897,7</w:t>
      </w:r>
      <w:r w:rsidRPr="005205CD">
        <w:rPr>
          <w:rFonts w:ascii="Times New Roman" w:hAnsi="Times New Roman" w:cs="Times New Roman"/>
        </w:rPr>
        <w:t xml:space="preserve"> тыс. рублей, на 2018 год в сумме </w:t>
      </w:r>
      <w:r w:rsidR="00771918">
        <w:rPr>
          <w:rFonts w:ascii="Times New Roman" w:hAnsi="Times New Roman" w:cs="Times New Roman"/>
        </w:rPr>
        <w:t>21497,7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771918">
        <w:rPr>
          <w:rFonts w:ascii="Times New Roman" w:hAnsi="Times New Roman" w:cs="Times New Roman"/>
        </w:rPr>
        <w:t>21497,7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Объем дотаций на выравнивание бюджетной обеспеченности поселений на 2017 год в сумме </w:t>
      </w:r>
      <w:r w:rsidR="002D72F3">
        <w:rPr>
          <w:rFonts w:ascii="Times New Roman" w:hAnsi="Times New Roman" w:cs="Times New Roman"/>
        </w:rPr>
        <w:t>194,7</w:t>
      </w:r>
      <w:r w:rsidRPr="005205CD">
        <w:rPr>
          <w:rFonts w:ascii="Times New Roman" w:hAnsi="Times New Roman" w:cs="Times New Roman"/>
        </w:rPr>
        <w:t xml:space="preserve"> тыс. рублей, на 2018 год в сумме </w:t>
      </w:r>
      <w:r w:rsidR="002D72F3">
        <w:rPr>
          <w:rFonts w:ascii="Times New Roman" w:hAnsi="Times New Roman" w:cs="Times New Roman"/>
        </w:rPr>
        <w:t>189,7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2D72F3">
        <w:rPr>
          <w:rFonts w:ascii="Times New Roman" w:hAnsi="Times New Roman" w:cs="Times New Roman"/>
        </w:rPr>
        <w:t>189,7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Объем субвенций бюджетам поселений на 2017 год в сумме</w:t>
      </w:r>
      <w:r w:rsidR="002D72F3">
        <w:rPr>
          <w:rFonts w:ascii="Times New Roman" w:hAnsi="Times New Roman" w:cs="Times New Roman"/>
        </w:rPr>
        <w:t xml:space="preserve"> 199</w:t>
      </w:r>
      <w:r w:rsidRPr="005205CD">
        <w:rPr>
          <w:rFonts w:ascii="Times New Roman" w:hAnsi="Times New Roman" w:cs="Times New Roman"/>
        </w:rPr>
        <w:t xml:space="preserve"> тыс. рублей; на 2018 </w:t>
      </w:r>
      <w:r w:rsidR="00CC1098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год в сумме 1</w:t>
      </w:r>
      <w:r w:rsidR="002D72F3">
        <w:rPr>
          <w:rFonts w:ascii="Times New Roman" w:hAnsi="Times New Roman" w:cs="Times New Roman"/>
        </w:rPr>
        <w:t>99</w:t>
      </w:r>
      <w:r w:rsidRPr="005205CD">
        <w:rPr>
          <w:rFonts w:ascii="Times New Roman" w:hAnsi="Times New Roman" w:cs="Times New Roman"/>
        </w:rPr>
        <w:t xml:space="preserve"> тыс. руб.; на 2019 год в сумме 1</w:t>
      </w:r>
      <w:r w:rsidR="002D72F3">
        <w:rPr>
          <w:rFonts w:ascii="Times New Roman" w:hAnsi="Times New Roman" w:cs="Times New Roman"/>
        </w:rPr>
        <w:t>99</w:t>
      </w:r>
      <w:r w:rsidRPr="005205CD">
        <w:rPr>
          <w:rFonts w:ascii="Times New Roman" w:hAnsi="Times New Roman" w:cs="Times New Roman"/>
        </w:rPr>
        <w:t xml:space="preserve"> тыс. руб.</w:t>
      </w:r>
    </w:p>
    <w:p w:rsidR="00F8135D" w:rsidRPr="005205CD" w:rsidRDefault="005205C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поселение»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 xml:space="preserve"> на 2017 год и плановый период 2018 и 2019 годов»</w:t>
      </w:r>
      <w:r w:rsidR="009850DC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 участников публичных слушаний не поступали.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поселение»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>на 2017 год и плановый период 2018 и 2019 годов»</w:t>
      </w:r>
      <w:r w:rsidR="003B18F9" w:rsidRPr="005205CD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4" w:name="bookmark3"/>
      <w:r w:rsidRPr="005205CD">
        <w:rPr>
          <w:sz w:val="24"/>
          <w:szCs w:val="24"/>
        </w:rPr>
        <w:t>РЕШИЛИ:</w:t>
      </w:r>
      <w:bookmarkEnd w:id="4"/>
    </w:p>
    <w:p w:rsidR="00F8135D" w:rsidRPr="005205CD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>«О бюджете муниципального образования «</w:t>
      </w:r>
      <w:r w:rsidR="007D21CB">
        <w:rPr>
          <w:sz w:val="24"/>
          <w:szCs w:val="24"/>
        </w:rPr>
        <w:t>Казское городское поселение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>на 2017 год и плановый период 2018 и 2019 годов»</w:t>
      </w:r>
      <w:r w:rsidR="009850DC" w:rsidRPr="005205CD">
        <w:rPr>
          <w:rStyle w:val="2"/>
          <w:bCs/>
          <w:sz w:val="24"/>
          <w:szCs w:val="24"/>
        </w:rPr>
        <w:t>.</w:t>
      </w:r>
    </w:p>
    <w:p w:rsidR="006256C9" w:rsidRDefault="00FE6FF7" w:rsidP="006256C9">
      <w:pPr>
        <w:pStyle w:val="ConsPlusTitle"/>
        <w:widowControl/>
        <w:ind w:firstLine="700"/>
        <w:jc w:val="both"/>
        <w:rPr>
          <w:b w:val="0"/>
        </w:rPr>
      </w:pPr>
      <w:proofErr w:type="gramStart"/>
      <w:r>
        <w:rPr>
          <w:b w:val="0"/>
        </w:rPr>
        <w:t>2.</w:t>
      </w:r>
      <w:r w:rsidR="003B18F9" w:rsidRPr="00FE6FF7">
        <w:rPr>
          <w:b w:val="0"/>
        </w:rPr>
        <w:t xml:space="preserve">Направить в </w:t>
      </w:r>
      <w:r w:rsidR="009850DC" w:rsidRPr="00FE6FF7">
        <w:rPr>
          <w:b w:val="0"/>
        </w:rPr>
        <w:t xml:space="preserve">Совет народных депутатов </w:t>
      </w:r>
      <w:r w:rsidR="007D21CB" w:rsidRPr="007D21CB">
        <w:rPr>
          <w:b w:val="0"/>
        </w:rPr>
        <w:t>Казского городского поселения</w:t>
      </w:r>
      <w:r w:rsidR="007D21CB" w:rsidRPr="00FE6FF7">
        <w:rPr>
          <w:b w:val="0"/>
        </w:rPr>
        <w:t xml:space="preserve"> </w:t>
      </w:r>
      <w:r w:rsidR="003B18F9" w:rsidRPr="00FE6FF7">
        <w:rPr>
          <w:b w:val="0"/>
        </w:rPr>
        <w:t>для рассмотрен</w:t>
      </w:r>
      <w:r w:rsidR="009850DC" w:rsidRPr="00FE6FF7">
        <w:rPr>
          <w:b w:val="0"/>
        </w:rPr>
        <w:t xml:space="preserve">ия и утверждения депутатами проект решения Совета народных депутатов </w:t>
      </w:r>
      <w:r w:rsidR="007D21CB" w:rsidRPr="007D21CB">
        <w:rPr>
          <w:b w:val="0"/>
        </w:rPr>
        <w:t>Казского городского поселения</w:t>
      </w:r>
      <w:r w:rsidR="007D21CB" w:rsidRPr="00FE6FF7">
        <w:rPr>
          <w:b w:val="0"/>
        </w:rPr>
        <w:t xml:space="preserve"> </w:t>
      </w:r>
      <w:r w:rsidR="009850DC" w:rsidRPr="00FE6FF7">
        <w:rPr>
          <w:b w:val="0"/>
        </w:rPr>
        <w:t>«О бюджете муниципального образования «</w:t>
      </w:r>
      <w:r w:rsidR="007D21CB" w:rsidRPr="007D21CB">
        <w:rPr>
          <w:b w:val="0"/>
        </w:rPr>
        <w:t>Казское городское поселение»</w:t>
      </w:r>
      <w:r w:rsidR="009850DC" w:rsidRPr="007D21CB">
        <w:rPr>
          <w:b w:val="0"/>
        </w:rPr>
        <w:t xml:space="preserve"> </w:t>
      </w:r>
      <w:r w:rsidR="009850DC" w:rsidRPr="00FE6FF7">
        <w:rPr>
          <w:b w:val="0"/>
        </w:rPr>
        <w:t>на 2017 год и плановый период 2018 и 2019 годов»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редакции, </w:t>
      </w:r>
      <w:r w:rsidR="006256C9">
        <w:rPr>
          <w:b w:val="0"/>
        </w:rPr>
        <w:t xml:space="preserve">но с учетом изменений в действующем федеральном и областном </w:t>
      </w:r>
      <w:r w:rsidR="006256C9">
        <w:rPr>
          <w:b w:val="0"/>
        </w:rPr>
        <w:lastRenderedPageBreak/>
        <w:t>законодательстве, а также  в связи с</w:t>
      </w:r>
      <w:proofErr w:type="gramEnd"/>
      <w:r w:rsidR="006256C9">
        <w:rPr>
          <w:b w:val="0"/>
        </w:rPr>
        <w:t xml:space="preserve"> </w:t>
      </w:r>
      <w:proofErr w:type="spellStart"/>
      <w:r w:rsidR="006256C9">
        <w:rPr>
          <w:b w:val="0"/>
        </w:rPr>
        <w:t>секвестированием</w:t>
      </w:r>
      <w:proofErr w:type="spellEnd"/>
      <w:r w:rsidR="006256C9">
        <w:rPr>
          <w:b w:val="0"/>
        </w:rPr>
        <w:t xml:space="preserve"> бюджетных ассигнований при  принятии Закона «Об областном бюджете на 2017 год и на плановый период 2018-2019 годов». </w:t>
      </w:r>
    </w:p>
    <w:p w:rsidR="006256C9" w:rsidRDefault="006256C9" w:rsidP="006256C9">
      <w:pPr>
        <w:pStyle w:val="ConsPlusTitle"/>
        <w:widowControl/>
        <w:ind w:firstLine="700"/>
        <w:jc w:val="both"/>
        <w:rPr>
          <w:b w:val="0"/>
        </w:rPr>
      </w:pPr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F8135D" w:rsidRPr="005205CD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D682D" w:rsidRPr="005205CD">
        <w:rPr>
          <w:sz w:val="24"/>
          <w:szCs w:val="24"/>
        </w:rPr>
        <w:t>редседатель Совета</w:t>
      </w:r>
    </w:p>
    <w:p w:rsidR="007D21CB" w:rsidRDefault="001D682D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7D21CB">
        <w:rPr>
          <w:sz w:val="24"/>
          <w:szCs w:val="24"/>
        </w:rPr>
        <w:t xml:space="preserve">Казского </w:t>
      </w:r>
    </w:p>
    <w:p w:rsidR="001D682D" w:rsidRPr="005205CD" w:rsidRDefault="007D21CB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1D682D" w:rsidRPr="005205CD">
        <w:rPr>
          <w:sz w:val="24"/>
          <w:szCs w:val="24"/>
        </w:rPr>
        <w:t xml:space="preserve">                                                      </w:t>
      </w:r>
      <w:r w:rsidR="005205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Н.И. </w:t>
      </w:r>
      <w:proofErr w:type="spellStart"/>
      <w:r>
        <w:rPr>
          <w:sz w:val="24"/>
          <w:szCs w:val="24"/>
        </w:rPr>
        <w:t>Пожникова</w:t>
      </w:r>
      <w:proofErr w:type="spellEnd"/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9850DC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В.Ф. </w:t>
      </w:r>
      <w:proofErr w:type="spellStart"/>
      <w:r>
        <w:rPr>
          <w:sz w:val="24"/>
          <w:szCs w:val="24"/>
        </w:rPr>
        <w:t>Гнеушева</w:t>
      </w:r>
      <w:proofErr w:type="spellEnd"/>
    </w:p>
    <w:sectPr w:rsidR="009850DC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1A" w:rsidRDefault="005E201A">
      <w:r>
        <w:separator/>
      </w:r>
    </w:p>
  </w:endnote>
  <w:endnote w:type="continuationSeparator" w:id="0">
    <w:p w:rsidR="005E201A" w:rsidRDefault="005E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1A" w:rsidRDefault="005E201A"/>
  </w:footnote>
  <w:footnote w:type="continuationSeparator" w:id="0">
    <w:p w:rsidR="005E201A" w:rsidRDefault="005E20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D"/>
    <w:rsid w:val="000459FF"/>
    <w:rsid w:val="000E5F1A"/>
    <w:rsid w:val="00121CA4"/>
    <w:rsid w:val="0012648E"/>
    <w:rsid w:val="001A549E"/>
    <w:rsid w:val="001D0F63"/>
    <w:rsid w:val="001D682D"/>
    <w:rsid w:val="002434E3"/>
    <w:rsid w:val="00245DB2"/>
    <w:rsid w:val="00295B92"/>
    <w:rsid w:val="002B6953"/>
    <w:rsid w:val="002B7B3D"/>
    <w:rsid w:val="002D72F3"/>
    <w:rsid w:val="003B18F9"/>
    <w:rsid w:val="003D6AE4"/>
    <w:rsid w:val="00436609"/>
    <w:rsid w:val="00446DDE"/>
    <w:rsid w:val="004B4C12"/>
    <w:rsid w:val="005110CD"/>
    <w:rsid w:val="005205CD"/>
    <w:rsid w:val="00561D97"/>
    <w:rsid w:val="005A4E8F"/>
    <w:rsid w:val="005B22EE"/>
    <w:rsid w:val="005E201A"/>
    <w:rsid w:val="006256C9"/>
    <w:rsid w:val="00694F62"/>
    <w:rsid w:val="007446AE"/>
    <w:rsid w:val="007447A1"/>
    <w:rsid w:val="00771918"/>
    <w:rsid w:val="007B461C"/>
    <w:rsid w:val="007D21CB"/>
    <w:rsid w:val="008F1F04"/>
    <w:rsid w:val="00925FEB"/>
    <w:rsid w:val="009676D8"/>
    <w:rsid w:val="009850DC"/>
    <w:rsid w:val="00A56070"/>
    <w:rsid w:val="00A90380"/>
    <w:rsid w:val="00AA0E47"/>
    <w:rsid w:val="00B72532"/>
    <w:rsid w:val="00BB5CAA"/>
    <w:rsid w:val="00BE4837"/>
    <w:rsid w:val="00BF6C46"/>
    <w:rsid w:val="00C11E0B"/>
    <w:rsid w:val="00C75FFD"/>
    <w:rsid w:val="00CC1098"/>
    <w:rsid w:val="00D127DD"/>
    <w:rsid w:val="00DB01ED"/>
    <w:rsid w:val="00EC2649"/>
    <w:rsid w:val="00F37947"/>
    <w:rsid w:val="00F8135D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7C49-9D08-4B48-AC00-511AF57B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7</cp:revision>
  <cp:lastPrinted>2017-12-05T04:45:00Z</cp:lastPrinted>
  <dcterms:created xsi:type="dcterms:W3CDTF">2017-12-08T07:25:00Z</dcterms:created>
  <dcterms:modified xsi:type="dcterms:W3CDTF">2018-03-27T04:36:00Z</dcterms:modified>
</cp:coreProperties>
</file>