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ТАШТАГОЛЬСКИЙ МУНИЦИПАЛЬНЫЙ РАЙОН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КАЗСКОЕ ГОРОДСКОЕ ПОСЕЛЕНИЕ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АДМИНИСТРАЦИЯ КАЗСКОГО ГОРОДСКОГО ПОСЕЛЕНИЯ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34DE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D079BA" w:rsidRPr="005934DE" w:rsidRDefault="00D079BA" w:rsidP="00D079BA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от «</w:t>
      </w:r>
      <w:r w:rsidR="00494DC6" w:rsidRPr="005934DE">
        <w:rPr>
          <w:rFonts w:ascii="Arial" w:hAnsi="Arial" w:cs="Arial"/>
          <w:b/>
          <w:sz w:val="24"/>
          <w:szCs w:val="24"/>
        </w:rPr>
        <w:t>2</w:t>
      </w:r>
      <w:r w:rsidR="00EF65AA" w:rsidRPr="005934DE">
        <w:rPr>
          <w:rFonts w:ascii="Arial" w:hAnsi="Arial" w:cs="Arial"/>
          <w:b/>
          <w:sz w:val="24"/>
          <w:szCs w:val="24"/>
        </w:rPr>
        <w:t>5</w:t>
      </w:r>
      <w:r w:rsidRPr="005934DE">
        <w:rPr>
          <w:rFonts w:ascii="Arial" w:hAnsi="Arial" w:cs="Arial"/>
          <w:b/>
          <w:sz w:val="24"/>
          <w:szCs w:val="24"/>
        </w:rPr>
        <w:t xml:space="preserve">» </w:t>
      </w:r>
      <w:r w:rsidR="00494DC6" w:rsidRPr="005934DE">
        <w:rPr>
          <w:rFonts w:ascii="Arial" w:hAnsi="Arial" w:cs="Arial"/>
          <w:b/>
          <w:sz w:val="24"/>
          <w:szCs w:val="24"/>
        </w:rPr>
        <w:t>мая</w:t>
      </w:r>
      <w:r w:rsidRPr="005934DE">
        <w:rPr>
          <w:rFonts w:ascii="Arial" w:hAnsi="Arial" w:cs="Arial"/>
          <w:b/>
          <w:sz w:val="24"/>
          <w:szCs w:val="24"/>
        </w:rPr>
        <w:t xml:space="preserve"> 2015г. № </w:t>
      </w:r>
      <w:r w:rsidR="00494DC6" w:rsidRPr="005934DE">
        <w:rPr>
          <w:rFonts w:ascii="Arial" w:hAnsi="Arial" w:cs="Arial"/>
          <w:b/>
          <w:sz w:val="24"/>
          <w:szCs w:val="24"/>
        </w:rPr>
        <w:t>36/</w:t>
      </w:r>
      <w:r w:rsidR="005934DE">
        <w:rPr>
          <w:rFonts w:ascii="Arial" w:hAnsi="Arial" w:cs="Arial"/>
          <w:b/>
          <w:sz w:val="24"/>
          <w:szCs w:val="24"/>
        </w:rPr>
        <w:t>2</w:t>
      </w:r>
      <w:r w:rsidRPr="005934DE">
        <w:rPr>
          <w:rFonts w:ascii="Arial" w:hAnsi="Arial" w:cs="Arial"/>
          <w:b/>
          <w:sz w:val="24"/>
          <w:szCs w:val="24"/>
        </w:rPr>
        <w:t>-п</w:t>
      </w:r>
    </w:p>
    <w:p w:rsidR="00D079BA" w:rsidRPr="005934DE" w:rsidRDefault="00D079BA" w:rsidP="00E5121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934DE">
        <w:rPr>
          <w:rFonts w:ascii="Arial" w:hAnsi="Arial" w:cs="Arial"/>
          <w:b/>
          <w:sz w:val="24"/>
          <w:szCs w:val="24"/>
        </w:rPr>
        <w:t>пгт</w:t>
      </w:r>
      <w:proofErr w:type="spellEnd"/>
      <w:r w:rsidRPr="005934D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934DE">
        <w:rPr>
          <w:rFonts w:ascii="Arial" w:hAnsi="Arial" w:cs="Arial"/>
          <w:b/>
          <w:sz w:val="24"/>
          <w:szCs w:val="24"/>
        </w:rPr>
        <w:t>Каз</w:t>
      </w:r>
      <w:proofErr w:type="spellEnd"/>
    </w:p>
    <w:p w:rsidR="00E5121A" w:rsidRPr="005934DE" w:rsidRDefault="00E5121A" w:rsidP="00E5121A">
      <w:pPr>
        <w:jc w:val="center"/>
        <w:rPr>
          <w:rFonts w:ascii="Arial" w:hAnsi="Arial" w:cs="Arial"/>
          <w:b/>
          <w:sz w:val="24"/>
          <w:szCs w:val="24"/>
        </w:rPr>
      </w:pPr>
      <w:r w:rsidRPr="005934DE">
        <w:rPr>
          <w:rFonts w:ascii="Arial" w:hAnsi="Arial" w:cs="Arial"/>
          <w:b/>
          <w:sz w:val="24"/>
          <w:szCs w:val="24"/>
        </w:rPr>
        <w:t>Об утверждении</w:t>
      </w:r>
      <w:r w:rsidR="005934DE">
        <w:rPr>
          <w:rFonts w:ascii="Arial" w:hAnsi="Arial" w:cs="Arial"/>
          <w:b/>
          <w:sz w:val="24"/>
          <w:szCs w:val="24"/>
        </w:rPr>
        <w:t xml:space="preserve"> </w:t>
      </w:r>
      <w:r w:rsidRPr="005934DE">
        <w:rPr>
          <w:rFonts w:ascii="Arial" w:hAnsi="Arial" w:cs="Arial"/>
          <w:b/>
          <w:sz w:val="24"/>
          <w:szCs w:val="24"/>
        </w:rPr>
        <w:t>административного регламента</w:t>
      </w:r>
      <w:r w:rsidR="005934DE">
        <w:rPr>
          <w:rFonts w:ascii="Arial" w:hAnsi="Arial" w:cs="Arial"/>
          <w:b/>
          <w:sz w:val="24"/>
          <w:szCs w:val="24"/>
        </w:rPr>
        <w:t xml:space="preserve"> </w:t>
      </w:r>
      <w:r w:rsidRPr="005934DE">
        <w:rPr>
          <w:rFonts w:ascii="Arial" w:hAnsi="Arial" w:cs="Arial"/>
          <w:b/>
          <w:sz w:val="24"/>
          <w:szCs w:val="24"/>
        </w:rPr>
        <w:t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 «</w:t>
      </w:r>
      <w:proofErr w:type="spellStart"/>
      <w:r w:rsidRPr="005934DE">
        <w:rPr>
          <w:rFonts w:ascii="Arial" w:hAnsi="Arial" w:cs="Arial"/>
          <w:b/>
          <w:sz w:val="24"/>
          <w:szCs w:val="24"/>
        </w:rPr>
        <w:t>Казское</w:t>
      </w:r>
      <w:proofErr w:type="spellEnd"/>
      <w:r w:rsidRPr="005934DE">
        <w:rPr>
          <w:rFonts w:ascii="Arial" w:hAnsi="Arial" w:cs="Arial"/>
          <w:b/>
          <w:sz w:val="24"/>
          <w:szCs w:val="24"/>
        </w:rPr>
        <w:t xml:space="preserve"> городское поселение»</w:t>
      </w:r>
    </w:p>
    <w:p w:rsidR="00E5121A" w:rsidRPr="005934DE" w:rsidRDefault="00E5121A" w:rsidP="00E5121A">
      <w:pPr>
        <w:jc w:val="center"/>
        <w:rPr>
          <w:rFonts w:ascii="Arial" w:hAnsi="Arial" w:cs="Arial"/>
          <w:b/>
          <w:sz w:val="24"/>
          <w:szCs w:val="24"/>
        </w:rPr>
      </w:pPr>
    </w:p>
    <w:p w:rsidR="005934DE" w:rsidRPr="005934DE" w:rsidRDefault="00E5121A" w:rsidP="005934D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27.07.2010 N 210-ФЗ «Об организации предоставления государственных и муниципальных услуг», решением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поселкового Совета народных депутатов от 15.12.2009г. № 109  «Об утверждении правил землепользования и застройки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поселения», решением Совета н</w:t>
      </w:r>
      <w:r w:rsidR="005934DE" w:rsidRPr="005934DE">
        <w:rPr>
          <w:rFonts w:ascii="Arial" w:hAnsi="Arial" w:cs="Arial"/>
          <w:sz w:val="24"/>
          <w:szCs w:val="24"/>
        </w:rPr>
        <w:t>а</w:t>
      </w:r>
      <w:r w:rsidRPr="005934DE">
        <w:rPr>
          <w:rFonts w:ascii="Arial" w:hAnsi="Arial" w:cs="Arial"/>
          <w:sz w:val="24"/>
          <w:szCs w:val="24"/>
        </w:rPr>
        <w:t xml:space="preserve">родных депутатов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  от </w:t>
      </w:r>
      <w:r w:rsidR="005934DE" w:rsidRPr="005934DE">
        <w:rPr>
          <w:rFonts w:ascii="Arial" w:hAnsi="Arial" w:cs="Arial"/>
          <w:sz w:val="24"/>
          <w:szCs w:val="24"/>
        </w:rPr>
        <w:t>06.06.2014</w:t>
      </w:r>
      <w:r w:rsidRPr="005934DE">
        <w:rPr>
          <w:rFonts w:ascii="Arial" w:hAnsi="Arial" w:cs="Arial"/>
          <w:sz w:val="24"/>
          <w:szCs w:val="24"/>
        </w:rPr>
        <w:t xml:space="preserve"> N </w:t>
      </w:r>
      <w:r w:rsidR="005934DE" w:rsidRPr="005934DE">
        <w:rPr>
          <w:rFonts w:ascii="Arial" w:hAnsi="Arial" w:cs="Arial"/>
          <w:sz w:val="24"/>
          <w:szCs w:val="24"/>
        </w:rPr>
        <w:t xml:space="preserve">155 </w:t>
      </w:r>
      <w:r w:rsidRPr="005934DE">
        <w:rPr>
          <w:rFonts w:ascii="Arial" w:hAnsi="Arial" w:cs="Arial"/>
          <w:sz w:val="24"/>
          <w:szCs w:val="24"/>
        </w:rPr>
        <w:t xml:space="preserve">«Об утверждении Положения </w:t>
      </w:r>
      <w:r w:rsidR="005934DE" w:rsidRPr="005934DE">
        <w:rPr>
          <w:rFonts w:ascii="Arial" w:hAnsi="Arial" w:cs="Arial"/>
          <w:sz w:val="24"/>
          <w:szCs w:val="24"/>
        </w:rPr>
        <w:t>«О</w:t>
      </w:r>
      <w:r w:rsidRPr="005934DE">
        <w:rPr>
          <w:rFonts w:ascii="Arial" w:hAnsi="Arial" w:cs="Arial"/>
          <w:sz w:val="24"/>
          <w:szCs w:val="24"/>
        </w:rPr>
        <w:t xml:space="preserve"> </w:t>
      </w:r>
      <w:r w:rsidR="005934DE" w:rsidRPr="005934DE">
        <w:rPr>
          <w:rFonts w:ascii="Arial" w:hAnsi="Arial" w:cs="Arial"/>
          <w:sz w:val="24"/>
          <w:szCs w:val="24"/>
        </w:rPr>
        <w:t xml:space="preserve">порядке организации и проведения </w:t>
      </w:r>
      <w:r w:rsidRPr="005934DE">
        <w:rPr>
          <w:rFonts w:ascii="Arial" w:hAnsi="Arial" w:cs="Arial"/>
          <w:sz w:val="24"/>
          <w:szCs w:val="24"/>
        </w:rPr>
        <w:t>публичных слушани</w:t>
      </w:r>
      <w:r w:rsidR="005934DE" w:rsidRPr="005934DE">
        <w:rPr>
          <w:rFonts w:ascii="Arial" w:hAnsi="Arial" w:cs="Arial"/>
          <w:sz w:val="24"/>
          <w:szCs w:val="24"/>
        </w:rPr>
        <w:t>й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в </w:t>
      </w:r>
      <w:r w:rsidR="005934DE" w:rsidRPr="005934DE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5934DE"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="005934DE" w:rsidRPr="005934DE">
        <w:rPr>
          <w:rFonts w:ascii="Arial" w:hAnsi="Arial" w:cs="Arial"/>
          <w:sz w:val="24"/>
          <w:szCs w:val="24"/>
        </w:rPr>
        <w:t xml:space="preserve"> городское поселение»</w:t>
      </w:r>
      <w:r w:rsidRPr="005934DE">
        <w:rPr>
          <w:rFonts w:ascii="Arial" w:hAnsi="Arial" w:cs="Arial"/>
          <w:sz w:val="24"/>
          <w:szCs w:val="24"/>
        </w:rPr>
        <w:t xml:space="preserve">, постановлением администрации </w:t>
      </w:r>
      <w:proofErr w:type="spellStart"/>
      <w:r w:rsidR="005934DE"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="005934DE" w:rsidRPr="005934DE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от </w:t>
      </w:r>
      <w:r w:rsidR="005934DE" w:rsidRPr="005934DE">
        <w:rPr>
          <w:rFonts w:ascii="Arial" w:hAnsi="Arial" w:cs="Arial"/>
          <w:spacing w:val="-5"/>
          <w:sz w:val="24"/>
          <w:szCs w:val="24"/>
        </w:rPr>
        <w:t xml:space="preserve">26.11.2010г. № 29-п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="005934DE" w:rsidRPr="005934DE">
        <w:rPr>
          <w:rFonts w:ascii="Arial" w:hAnsi="Arial" w:cs="Arial"/>
          <w:spacing w:val="-5"/>
          <w:sz w:val="24"/>
          <w:szCs w:val="24"/>
        </w:rPr>
        <w:t>Казского</w:t>
      </w:r>
      <w:proofErr w:type="spellEnd"/>
      <w:r w:rsidR="005934DE" w:rsidRPr="005934DE">
        <w:rPr>
          <w:rFonts w:ascii="Arial" w:hAnsi="Arial" w:cs="Arial"/>
          <w:spacing w:val="-5"/>
          <w:sz w:val="24"/>
          <w:szCs w:val="24"/>
        </w:rPr>
        <w:t xml:space="preserve"> городского поселения»</w:t>
      </w:r>
      <w:r w:rsidRPr="005934DE">
        <w:rPr>
          <w:rFonts w:ascii="Arial" w:hAnsi="Arial" w:cs="Arial"/>
          <w:sz w:val="24"/>
          <w:szCs w:val="24"/>
        </w:rPr>
        <w:t>, руководствуясь Уставом</w:t>
      </w:r>
      <w:r w:rsidR="005934DE" w:rsidRPr="005934D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934DE"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="005934DE" w:rsidRPr="005934DE">
        <w:rPr>
          <w:rFonts w:ascii="Arial" w:hAnsi="Arial" w:cs="Arial"/>
          <w:sz w:val="24"/>
          <w:szCs w:val="24"/>
        </w:rPr>
        <w:t xml:space="preserve"> городское поселение», </w:t>
      </w:r>
      <w:r w:rsidRPr="005934DE">
        <w:rPr>
          <w:rFonts w:ascii="Arial" w:hAnsi="Arial" w:cs="Arial"/>
          <w:sz w:val="24"/>
          <w:szCs w:val="24"/>
        </w:rPr>
        <w:t>постановляет:</w:t>
      </w:r>
    </w:p>
    <w:p w:rsidR="005934DE" w:rsidRPr="005934DE" w:rsidRDefault="00E5121A" w:rsidP="005934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«Принятие решений о подготовке, об утверждении документации </w:t>
      </w:r>
      <w:proofErr w:type="gramStart"/>
      <w:r w:rsidRPr="005934DE">
        <w:rPr>
          <w:rFonts w:ascii="Arial" w:hAnsi="Arial" w:cs="Arial"/>
          <w:sz w:val="24"/>
          <w:szCs w:val="24"/>
        </w:rPr>
        <w:t>по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планировке территорий (проектов планировки, проектов межевания) на территории </w:t>
      </w:r>
      <w:r w:rsidR="005934DE" w:rsidRPr="005934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934DE"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="005934DE" w:rsidRPr="005934DE">
        <w:rPr>
          <w:rFonts w:ascii="Arial" w:hAnsi="Arial" w:cs="Arial"/>
          <w:sz w:val="24"/>
          <w:szCs w:val="24"/>
        </w:rPr>
        <w:t xml:space="preserve"> городское поселение» </w:t>
      </w:r>
      <w:r w:rsidRPr="005934DE">
        <w:rPr>
          <w:rFonts w:ascii="Arial" w:hAnsi="Arial" w:cs="Arial"/>
          <w:sz w:val="24"/>
          <w:szCs w:val="24"/>
        </w:rPr>
        <w:t>» согласно</w:t>
      </w:r>
      <w:r w:rsidR="005934DE" w:rsidRPr="005934DE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приложению</w:t>
      </w:r>
      <w:r w:rsidR="005934DE" w:rsidRPr="005934DE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к настоящему постановлению.</w:t>
      </w:r>
    </w:p>
    <w:p w:rsidR="005934DE" w:rsidRPr="005934DE" w:rsidRDefault="005934DE" w:rsidP="005934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5934DE">
        <w:rPr>
          <w:rFonts w:ascii="Arial" w:hAnsi="Arial" w:cs="Arial"/>
          <w:sz w:val="24"/>
          <w:szCs w:val="24"/>
        </w:rPr>
        <w:t xml:space="preserve">2. Настоящее постановление обнародовать на официальном стенде администрации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поселения, а также разместить в информационно </w:t>
      </w:r>
      <w:proofErr w:type="gramStart"/>
      <w:r w:rsidRPr="005934DE">
        <w:rPr>
          <w:rFonts w:ascii="Arial" w:hAnsi="Arial" w:cs="Arial"/>
          <w:sz w:val="24"/>
          <w:szCs w:val="24"/>
        </w:rPr>
        <w:t>-т</w:t>
      </w:r>
      <w:proofErr w:type="gramEnd"/>
      <w:r w:rsidRPr="005934DE">
        <w:rPr>
          <w:rFonts w:ascii="Arial" w:hAnsi="Arial" w:cs="Arial"/>
          <w:sz w:val="24"/>
          <w:szCs w:val="24"/>
        </w:rPr>
        <w:t>елекоммуникационной сети «Интернет»</w:t>
      </w:r>
      <w:r w:rsidR="00935CE8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proofErr w:type="spellStart"/>
      <w:r w:rsidR="00935CE8">
        <w:rPr>
          <w:rFonts w:ascii="Arial" w:hAnsi="Arial" w:cs="Arial"/>
          <w:sz w:val="24"/>
          <w:szCs w:val="24"/>
        </w:rPr>
        <w:t>Казского</w:t>
      </w:r>
      <w:proofErr w:type="spellEnd"/>
      <w:r w:rsidR="00935CE8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935CE8">
        <w:rPr>
          <w:rFonts w:ascii="Arial" w:hAnsi="Arial" w:cs="Arial"/>
          <w:sz w:val="24"/>
          <w:szCs w:val="24"/>
          <w:lang w:val="en-US"/>
        </w:rPr>
        <w:t>admkaz</w:t>
      </w:r>
      <w:proofErr w:type="spellEnd"/>
      <w:r w:rsidR="00935CE8" w:rsidRPr="00935CE8">
        <w:rPr>
          <w:rFonts w:ascii="Arial" w:hAnsi="Arial" w:cs="Arial"/>
          <w:sz w:val="24"/>
          <w:szCs w:val="24"/>
        </w:rPr>
        <w:t>.</w:t>
      </w:r>
      <w:r w:rsidR="00935CE8">
        <w:rPr>
          <w:rFonts w:ascii="Arial" w:hAnsi="Arial" w:cs="Arial"/>
          <w:sz w:val="24"/>
          <w:szCs w:val="24"/>
          <w:lang w:val="en-US"/>
        </w:rPr>
        <w:t>my</w:t>
      </w:r>
      <w:r w:rsidR="00935CE8" w:rsidRPr="00935CE8">
        <w:rPr>
          <w:rFonts w:ascii="Arial" w:hAnsi="Arial" w:cs="Arial"/>
          <w:sz w:val="24"/>
          <w:szCs w:val="24"/>
        </w:rPr>
        <w:t>1.</w:t>
      </w:r>
      <w:proofErr w:type="spellStart"/>
      <w:r w:rsidR="00935CE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934DE">
        <w:rPr>
          <w:rFonts w:ascii="Arial" w:hAnsi="Arial" w:cs="Arial"/>
          <w:sz w:val="24"/>
          <w:szCs w:val="24"/>
        </w:rPr>
        <w:t>.</w:t>
      </w:r>
    </w:p>
    <w:p w:rsidR="005934DE" w:rsidRPr="005934DE" w:rsidRDefault="005934DE" w:rsidP="005934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  <w:r w:rsidRPr="005934DE">
        <w:rPr>
          <w:rFonts w:ascii="Arial" w:hAnsi="Arial" w:cs="Arial"/>
          <w:sz w:val="24"/>
          <w:szCs w:val="24"/>
        </w:rPr>
        <w:t>3. Настоящее постановление вступает в силу со дня официального обнародования.</w:t>
      </w:r>
    </w:p>
    <w:p w:rsidR="005934DE" w:rsidRPr="005934DE" w:rsidRDefault="005934DE" w:rsidP="005934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5934D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93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 (Симонова Е.А.).</w:t>
      </w:r>
    </w:p>
    <w:bookmarkEnd w:id="2"/>
    <w:p w:rsidR="005934DE" w:rsidRDefault="005934DE" w:rsidP="00593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934DE" w:rsidRPr="005934DE" w:rsidRDefault="005934DE" w:rsidP="00593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934DE" w:rsidRPr="005934DE" w:rsidRDefault="005934DE" w:rsidP="00593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934DE" w:rsidRPr="005934DE" w:rsidRDefault="005934DE" w:rsidP="005934D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5934DE">
        <w:rPr>
          <w:rFonts w:ascii="Arial" w:hAnsi="Arial" w:cs="Arial"/>
          <w:sz w:val="24"/>
          <w:szCs w:val="24"/>
        </w:rPr>
        <w:tab/>
      </w:r>
      <w:r w:rsidRPr="005934DE">
        <w:rPr>
          <w:rFonts w:ascii="Arial" w:hAnsi="Arial" w:cs="Arial"/>
          <w:sz w:val="24"/>
          <w:szCs w:val="24"/>
        </w:rPr>
        <w:tab/>
      </w:r>
      <w:r w:rsidRPr="005934DE">
        <w:rPr>
          <w:rFonts w:ascii="Arial" w:hAnsi="Arial" w:cs="Arial"/>
          <w:sz w:val="24"/>
          <w:szCs w:val="24"/>
        </w:rPr>
        <w:tab/>
      </w:r>
      <w:r w:rsidRPr="005934DE">
        <w:rPr>
          <w:rFonts w:ascii="Arial" w:hAnsi="Arial" w:cs="Arial"/>
          <w:sz w:val="24"/>
          <w:szCs w:val="24"/>
        </w:rPr>
        <w:tab/>
        <w:t xml:space="preserve">Н.К. </w:t>
      </w:r>
      <w:proofErr w:type="spellStart"/>
      <w:r w:rsidRPr="005934DE">
        <w:rPr>
          <w:rFonts w:ascii="Arial" w:hAnsi="Arial" w:cs="Arial"/>
          <w:sz w:val="24"/>
          <w:szCs w:val="24"/>
        </w:rPr>
        <w:t>Крыжановская</w:t>
      </w:r>
      <w:proofErr w:type="spellEnd"/>
    </w:p>
    <w:p w:rsidR="00935CE8" w:rsidRPr="00935CE8" w:rsidRDefault="00935CE8" w:rsidP="00935CE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935CE8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935CE8" w:rsidRPr="00935CE8" w:rsidRDefault="00935CE8" w:rsidP="00935CE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935CE8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935CE8" w:rsidRPr="00935CE8" w:rsidRDefault="00935CE8" w:rsidP="00935CE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935CE8">
        <w:rPr>
          <w:rFonts w:ascii="Arial" w:hAnsi="Arial" w:cs="Arial"/>
          <w:sz w:val="20"/>
          <w:szCs w:val="20"/>
        </w:rPr>
        <w:t>Казского</w:t>
      </w:r>
      <w:proofErr w:type="spellEnd"/>
      <w:r w:rsidRPr="00935CE8">
        <w:rPr>
          <w:rFonts w:ascii="Arial" w:hAnsi="Arial" w:cs="Arial"/>
          <w:sz w:val="20"/>
          <w:szCs w:val="20"/>
        </w:rPr>
        <w:t xml:space="preserve"> городского поселения</w:t>
      </w:r>
    </w:p>
    <w:p w:rsidR="00935CE8" w:rsidRPr="00935CE8" w:rsidRDefault="00935CE8" w:rsidP="00935CE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25.05.2015г.</w:t>
      </w:r>
      <w:r w:rsidRPr="00935CE8">
        <w:rPr>
          <w:rFonts w:ascii="Arial" w:hAnsi="Arial" w:cs="Arial"/>
          <w:sz w:val="20"/>
          <w:szCs w:val="20"/>
        </w:rPr>
        <w:t xml:space="preserve"> N </w:t>
      </w:r>
      <w:r>
        <w:rPr>
          <w:rFonts w:ascii="Arial" w:hAnsi="Arial" w:cs="Arial"/>
          <w:sz w:val="20"/>
          <w:szCs w:val="20"/>
        </w:rPr>
        <w:t>36-2</w:t>
      </w:r>
    </w:p>
    <w:p w:rsidR="00935CE8" w:rsidRDefault="00E5121A" w:rsidP="00935CE8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5934DE">
        <w:br/>
      </w:r>
      <w:r w:rsidRPr="005934DE">
        <w:br/>
      </w:r>
      <w:bookmarkStart w:id="3" w:name="I0"/>
      <w:bookmarkEnd w:id="3"/>
      <w:r w:rsidRPr="00935CE8">
        <w:rPr>
          <w:rFonts w:ascii="Arial" w:hAnsi="Arial" w:cs="Arial"/>
          <w:sz w:val="24"/>
          <w:szCs w:val="24"/>
        </w:rPr>
        <w:t>АДМИНИСТРАТИВНЫЙ РЕГЛАМЕНТ</w:t>
      </w:r>
    </w:p>
    <w:p w:rsidR="00E5121A" w:rsidRPr="00935CE8" w:rsidRDefault="00E5121A" w:rsidP="00935CE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35CE8">
        <w:rPr>
          <w:rFonts w:ascii="Arial" w:hAnsi="Arial" w:cs="Arial"/>
          <w:sz w:val="24"/>
          <w:szCs w:val="24"/>
        </w:rPr>
        <w:t>предоставления муниципальной услуги «Принятие решений о подготовке,</w:t>
      </w:r>
      <w:r w:rsidR="00935CE8">
        <w:rPr>
          <w:rFonts w:ascii="Arial" w:hAnsi="Arial" w:cs="Arial"/>
          <w:sz w:val="24"/>
          <w:szCs w:val="24"/>
        </w:rPr>
        <w:t xml:space="preserve"> </w:t>
      </w:r>
      <w:r w:rsidRPr="00935CE8">
        <w:rPr>
          <w:rFonts w:ascii="Arial" w:hAnsi="Arial" w:cs="Arial"/>
          <w:sz w:val="24"/>
          <w:szCs w:val="24"/>
        </w:rPr>
        <w:t>об утверждении документации по планировке территорий (проектов планировки, проектов межевания)</w:t>
      </w:r>
      <w:r w:rsidR="00935CE8">
        <w:rPr>
          <w:rFonts w:ascii="Arial" w:hAnsi="Arial" w:cs="Arial"/>
          <w:sz w:val="24"/>
          <w:szCs w:val="24"/>
        </w:rPr>
        <w:t xml:space="preserve"> </w:t>
      </w:r>
      <w:r w:rsidRPr="00935CE8">
        <w:rPr>
          <w:rFonts w:ascii="Arial" w:hAnsi="Arial" w:cs="Arial"/>
          <w:sz w:val="24"/>
          <w:szCs w:val="24"/>
        </w:rPr>
        <w:t xml:space="preserve">на территории </w:t>
      </w:r>
      <w:r w:rsidR="005934DE" w:rsidRPr="00935CE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934DE" w:rsidRPr="00935CE8">
        <w:rPr>
          <w:rFonts w:ascii="Arial" w:hAnsi="Arial" w:cs="Arial"/>
          <w:sz w:val="24"/>
          <w:szCs w:val="24"/>
        </w:rPr>
        <w:t>Казское</w:t>
      </w:r>
      <w:proofErr w:type="spellEnd"/>
      <w:r w:rsidR="005934DE" w:rsidRPr="00935CE8">
        <w:rPr>
          <w:rFonts w:ascii="Arial" w:hAnsi="Arial" w:cs="Arial"/>
          <w:sz w:val="24"/>
          <w:szCs w:val="24"/>
        </w:rPr>
        <w:t xml:space="preserve"> городское поселение» </w:t>
      </w:r>
      <w:r w:rsidRPr="00935CE8">
        <w:rPr>
          <w:rFonts w:ascii="Arial" w:hAnsi="Arial" w:cs="Arial"/>
          <w:sz w:val="24"/>
          <w:szCs w:val="24"/>
        </w:rPr>
        <w:t>»</w:t>
      </w:r>
    </w:p>
    <w:p w:rsidR="00EB4B35" w:rsidRDefault="00EB4B35" w:rsidP="00EB4B3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121A" w:rsidRPr="00EB4B35" w:rsidRDefault="00E5121A" w:rsidP="00EB4B35">
      <w:pPr>
        <w:pStyle w:val="a7"/>
        <w:numPr>
          <w:ilvl w:val="0"/>
          <w:numId w:val="2"/>
        </w:numPr>
        <w:jc w:val="center"/>
        <w:rPr>
          <w:rFonts w:ascii="Arial" w:hAnsi="Arial" w:cs="Arial"/>
        </w:rPr>
      </w:pPr>
      <w:r w:rsidRPr="00EB4B35">
        <w:rPr>
          <w:rFonts w:ascii="Arial" w:hAnsi="Arial" w:cs="Arial"/>
        </w:rPr>
        <w:t>Общие положения</w:t>
      </w:r>
    </w:p>
    <w:p w:rsidR="00EB4B35" w:rsidRPr="00EB4B35" w:rsidRDefault="00EB4B35" w:rsidP="00EB4B35">
      <w:pPr>
        <w:ind w:left="360"/>
        <w:rPr>
          <w:rFonts w:ascii="Arial" w:hAnsi="Arial" w:cs="Arial"/>
        </w:rPr>
      </w:pPr>
    </w:p>
    <w:p w:rsidR="00E23EE0" w:rsidRDefault="00E5121A" w:rsidP="00E23EE0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proofErr w:type="spellStart"/>
      <w:r w:rsidR="0067494A">
        <w:rPr>
          <w:rFonts w:ascii="Arial" w:hAnsi="Arial" w:cs="Arial"/>
          <w:sz w:val="24"/>
          <w:szCs w:val="24"/>
        </w:rPr>
        <w:t>К</w:t>
      </w:r>
      <w:r w:rsidR="00E23EE0">
        <w:rPr>
          <w:rFonts w:ascii="Arial" w:hAnsi="Arial" w:cs="Arial"/>
          <w:sz w:val="24"/>
          <w:szCs w:val="24"/>
        </w:rPr>
        <w:t>азского</w:t>
      </w:r>
      <w:proofErr w:type="spellEnd"/>
      <w:r w:rsidR="00E23EE0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с юридическими и физическими лицами.</w:t>
      </w:r>
      <w:proofErr w:type="gramEnd"/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 («Российская газета» от 30.12.2004 N 209);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Земельный кодекс Российской Федерации от 25.10.2001 N 136-ФЗ («Российская газета» от 30.10.2001 N 211 - 212);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 («Российская газета» от 30.07.2010 N 168);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 </w:t>
      </w:r>
      <w:r w:rsidRPr="0067494A">
        <w:rPr>
          <w:rFonts w:ascii="Arial" w:hAnsi="Arial" w:cs="Arial"/>
          <w:sz w:val="24"/>
          <w:szCs w:val="24"/>
        </w:rPr>
        <w:t xml:space="preserve">Устав </w:t>
      </w:r>
      <w:r w:rsidR="005934DE" w:rsidRPr="0067494A">
        <w:rPr>
          <w:rFonts w:ascii="Arial" w:hAnsi="Arial" w:cs="Arial"/>
          <w:sz w:val="24"/>
          <w:szCs w:val="24"/>
        </w:rPr>
        <w:t>муниципального образовани</w:t>
      </w:r>
      <w:r w:rsidR="0067494A">
        <w:rPr>
          <w:rFonts w:ascii="Arial" w:hAnsi="Arial" w:cs="Arial"/>
          <w:sz w:val="24"/>
          <w:szCs w:val="24"/>
        </w:rPr>
        <w:t>я «</w:t>
      </w:r>
      <w:proofErr w:type="spellStart"/>
      <w:r w:rsidR="0067494A">
        <w:rPr>
          <w:rFonts w:ascii="Arial" w:hAnsi="Arial" w:cs="Arial"/>
          <w:sz w:val="24"/>
          <w:szCs w:val="24"/>
        </w:rPr>
        <w:t>Казское</w:t>
      </w:r>
      <w:proofErr w:type="spellEnd"/>
      <w:r w:rsidR="0067494A">
        <w:rPr>
          <w:rFonts w:ascii="Arial" w:hAnsi="Arial" w:cs="Arial"/>
          <w:sz w:val="24"/>
          <w:szCs w:val="24"/>
        </w:rPr>
        <w:t xml:space="preserve"> городское поселение»</w:t>
      </w:r>
      <w:r w:rsidRPr="005934DE">
        <w:rPr>
          <w:rFonts w:ascii="Arial" w:hAnsi="Arial" w:cs="Arial"/>
          <w:sz w:val="24"/>
          <w:szCs w:val="24"/>
        </w:rPr>
        <w:t>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 </w:t>
      </w:r>
      <w:r w:rsidR="0067494A" w:rsidRPr="005934DE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67494A"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="0067494A" w:rsidRPr="005934DE">
        <w:rPr>
          <w:rFonts w:ascii="Arial" w:hAnsi="Arial" w:cs="Arial"/>
          <w:sz w:val="24"/>
          <w:szCs w:val="24"/>
        </w:rPr>
        <w:t xml:space="preserve"> городского поселения  от 06.06.2014 N 155 «Об утверждении Положения «О порядке организации и проведения публичных слушаний в муниципальном образовании «</w:t>
      </w:r>
      <w:proofErr w:type="spellStart"/>
      <w:r w:rsidR="0067494A"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="0067494A" w:rsidRPr="005934DE">
        <w:rPr>
          <w:rFonts w:ascii="Arial" w:hAnsi="Arial" w:cs="Arial"/>
          <w:sz w:val="24"/>
          <w:szCs w:val="24"/>
        </w:rPr>
        <w:t xml:space="preserve"> городское поселение»</w:t>
      </w:r>
      <w:r w:rsidRPr="005934DE">
        <w:rPr>
          <w:rFonts w:ascii="Arial" w:hAnsi="Arial" w:cs="Arial"/>
          <w:sz w:val="24"/>
          <w:szCs w:val="24"/>
        </w:rPr>
        <w:t>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 </w:t>
      </w:r>
      <w:r w:rsidRPr="0067494A">
        <w:rPr>
          <w:rFonts w:ascii="Arial" w:hAnsi="Arial" w:cs="Arial"/>
          <w:sz w:val="24"/>
          <w:szCs w:val="24"/>
        </w:rPr>
        <w:t xml:space="preserve">постановление </w:t>
      </w:r>
      <w:r w:rsidR="0067494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7494A">
        <w:rPr>
          <w:rFonts w:ascii="Arial" w:hAnsi="Arial" w:cs="Arial"/>
          <w:sz w:val="24"/>
          <w:szCs w:val="24"/>
        </w:rPr>
        <w:t>Казского</w:t>
      </w:r>
      <w:proofErr w:type="spellEnd"/>
      <w:r w:rsidR="0067494A">
        <w:rPr>
          <w:rFonts w:ascii="Arial" w:hAnsi="Arial" w:cs="Arial"/>
          <w:sz w:val="24"/>
          <w:szCs w:val="24"/>
        </w:rPr>
        <w:t xml:space="preserve"> городского поселения от 25.05.2015 N 36/1-п </w:t>
      </w:r>
      <w:r w:rsidRPr="005934DE">
        <w:rPr>
          <w:rFonts w:ascii="Arial" w:hAnsi="Arial" w:cs="Arial"/>
          <w:sz w:val="24"/>
          <w:szCs w:val="24"/>
        </w:rPr>
        <w:t xml:space="preserve"> «Об утверждении Порядка подготовки документации по планировке территории» 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1.3. Описание заявителей.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lastRenderedPageBreak/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форме, в том числе:</w:t>
      </w:r>
      <w:proofErr w:type="gramEnd"/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1.4.1. Информацию по вопросам предоставления услуги можно получить:</w:t>
      </w:r>
    </w:p>
    <w:p w:rsidR="0067494A" w:rsidRDefault="00E5121A" w:rsidP="00935CE8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непосредственно в </w:t>
      </w:r>
      <w:r w:rsidR="0067494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7494A">
        <w:rPr>
          <w:rFonts w:ascii="Arial" w:hAnsi="Arial" w:cs="Arial"/>
          <w:sz w:val="24"/>
          <w:szCs w:val="24"/>
        </w:rPr>
        <w:t>Казского</w:t>
      </w:r>
      <w:proofErr w:type="spellEnd"/>
      <w:r w:rsidR="0067494A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(далее - </w:t>
      </w:r>
      <w:r w:rsidR="0067494A">
        <w:rPr>
          <w:rFonts w:ascii="Arial" w:hAnsi="Arial" w:cs="Arial"/>
          <w:sz w:val="24"/>
          <w:szCs w:val="24"/>
        </w:rPr>
        <w:t>Администрация</w:t>
      </w:r>
      <w:proofErr w:type="gramStart"/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)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по адресу: </w:t>
      </w:r>
      <w:r w:rsidR="0067494A">
        <w:rPr>
          <w:rFonts w:ascii="Arial" w:hAnsi="Arial" w:cs="Arial"/>
          <w:sz w:val="24"/>
          <w:szCs w:val="24"/>
        </w:rPr>
        <w:t xml:space="preserve">Кемеровская область, </w:t>
      </w:r>
      <w:proofErr w:type="spellStart"/>
      <w:r w:rsidR="0067494A">
        <w:rPr>
          <w:rFonts w:ascii="Arial" w:hAnsi="Arial" w:cs="Arial"/>
          <w:sz w:val="24"/>
          <w:szCs w:val="24"/>
        </w:rPr>
        <w:t>Таштагольский</w:t>
      </w:r>
      <w:proofErr w:type="spellEnd"/>
      <w:r w:rsidR="0067494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7494A">
        <w:rPr>
          <w:rFonts w:ascii="Arial" w:hAnsi="Arial" w:cs="Arial"/>
          <w:sz w:val="24"/>
          <w:szCs w:val="24"/>
        </w:rPr>
        <w:t>пгт</w:t>
      </w:r>
      <w:proofErr w:type="gramStart"/>
      <w:r w:rsidR="0067494A">
        <w:rPr>
          <w:rFonts w:ascii="Arial" w:hAnsi="Arial" w:cs="Arial"/>
          <w:sz w:val="24"/>
          <w:szCs w:val="24"/>
        </w:rPr>
        <w:t>.К</w:t>
      </w:r>
      <w:proofErr w:type="gramEnd"/>
      <w:r w:rsidR="0067494A">
        <w:rPr>
          <w:rFonts w:ascii="Arial" w:hAnsi="Arial" w:cs="Arial"/>
          <w:sz w:val="24"/>
          <w:szCs w:val="24"/>
        </w:rPr>
        <w:t>аз</w:t>
      </w:r>
      <w:proofErr w:type="spellEnd"/>
      <w:r w:rsidR="0067494A">
        <w:rPr>
          <w:rFonts w:ascii="Arial" w:hAnsi="Arial" w:cs="Arial"/>
          <w:sz w:val="24"/>
          <w:szCs w:val="24"/>
        </w:rPr>
        <w:t xml:space="preserve">, ул.Победы, д.6, </w:t>
      </w:r>
      <w:proofErr w:type="spellStart"/>
      <w:r w:rsidR="0067494A">
        <w:rPr>
          <w:rFonts w:ascii="Arial" w:hAnsi="Arial" w:cs="Arial"/>
          <w:sz w:val="24"/>
          <w:szCs w:val="24"/>
        </w:rPr>
        <w:t>каб</w:t>
      </w:r>
      <w:proofErr w:type="spellEnd"/>
      <w:r w:rsidR="0067494A">
        <w:rPr>
          <w:rFonts w:ascii="Arial" w:hAnsi="Arial" w:cs="Arial"/>
          <w:sz w:val="24"/>
          <w:szCs w:val="24"/>
        </w:rPr>
        <w:t>. 1</w:t>
      </w:r>
      <w:r w:rsidRPr="005934DE">
        <w:rPr>
          <w:rFonts w:ascii="Arial" w:hAnsi="Arial" w:cs="Arial"/>
          <w:sz w:val="24"/>
          <w:szCs w:val="24"/>
        </w:rPr>
        <w:t>.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7"/>
        <w:gridCol w:w="4113"/>
      </w:tblGrid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Часы работы: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Часы приема: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67494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Понедельник с </w:t>
            </w:r>
            <w:r w:rsidR="0067494A">
              <w:rPr>
                <w:rFonts w:ascii="Arial" w:hAnsi="Arial" w:cs="Arial"/>
                <w:sz w:val="24"/>
                <w:szCs w:val="24"/>
              </w:rPr>
              <w:t>8</w:t>
            </w:r>
            <w:r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67494A">
              <w:rPr>
                <w:rFonts w:ascii="Arial" w:hAnsi="Arial" w:cs="Arial"/>
                <w:sz w:val="24"/>
                <w:szCs w:val="24"/>
              </w:rPr>
              <w:t>3</w:t>
            </w:r>
            <w:r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67494A">
              <w:rPr>
                <w:rFonts w:ascii="Arial" w:hAnsi="Arial" w:cs="Arial"/>
                <w:sz w:val="24"/>
                <w:szCs w:val="24"/>
              </w:rPr>
              <w:t>7.3</w:t>
            </w:r>
            <w:r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Вторник с </w:t>
            </w:r>
            <w:r w:rsidR="00EB4B35">
              <w:rPr>
                <w:rFonts w:ascii="Arial" w:hAnsi="Arial" w:cs="Arial"/>
                <w:sz w:val="24"/>
                <w:szCs w:val="24"/>
              </w:rPr>
              <w:t>8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EB4B35">
              <w:rPr>
                <w:rFonts w:ascii="Arial" w:hAnsi="Arial" w:cs="Arial"/>
                <w:sz w:val="24"/>
                <w:szCs w:val="24"/>
              </w:rPr>
              <w:t>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7.3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B4B3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B4B35">
              <w:rPr>
                <w:rFonts w:ascii="Arial" w:hAnsi="Arial" w:cs="Arial"/>
                <w:sz w:val="24"/>
                <w:szCs w:val="24"/>
              </w:rPr>
              <w:t>13</w:t>
            </w:r>
            <w:r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EB4B35">
              <w:rPr>
                <w:rFonts w:ascii="Arial" w:hAnsi="Arial" w:cs="Arial"/>
                <w:sz w:val="24"/>
                <w:szCs w:val="24"/>
              </w:rPr>
              <w:t>3</w:t>
            </w:r>
            <w:r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7.3</w:t>
            </w:r>
            <w:r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Среда с </w:t>
            </w:r>
            <w:r w:rsidR="00EB4B35">
              <w:rPr>
                <w:rFonts w:ascii="Arial" w:hAnsi="Arial" w:cs="Arial"/>
                <w:sz w:val="24"/>
                <w:szCs w:val="24"/>
              </w:rPr>
              <w:t>8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EB4B35">
              <w:rPr>
                <w:rFonts w:ascii="Arial" w:hAnsi="Arial" w:cs="Arial"/>
                <w:sz w:val="24"/>
                <w:szCs w:val="24"/>
              </w:rPr>
              <w:t>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7.3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B4B35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 с 8</w:t>
            </w:r>
            <w:r w:rsidRPr="005934D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B4B35">
              <w:rPr>
                <w:rFonts w:ascii="Arial" w:hAnsi="Arial" w:cs="Arial"/>
                <w:sz w:val="24"/>
                <w:szCs w:val="24"/>
              </w:rPr>
              <w:t>13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EB4B35">
              <w:rPr>
                <w:rFonts w:ascii="Arial" w:hAnsi="Arial" w:cs="Arial"/>
                <w:sz w:val="24"/>
                <w:szCs w:val="24"/>
              </w:rPr>
              <w:t>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7.3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 xml:space="preserve">Пятница с </w:t>
            </w:r>
            <w:r w:rsidR="00EB4B35">
              <w:rPr>
                <w:rFonts w:ascii="Arial" w:hAnsi="Arial" w:cs="Arial"/>
                <w:sz w:val="24"/>
                <w:szCs w:val="24"/>
              </w:rPr>
              <w:t>8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.</w:t>
            </w:r>
            <w:r w:rsidR="00EB4B35">
              <w:rPr>
                <w:rFonts w:ascii="Arial" w:hAnsi="Arial" w:cs="Arial"/>
                <w:sz w:val="24"/>
                <w:szCs w:val="24"/>
              </w:rPr>
              <w:t>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7.3</w:t>
            </w:r>
            <w:r w:rsidR="00EB4B35"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5121A" w:rsidRPr="005934DE" w:rsidTr="0067494A">
        <w:tc>
          <w:tcPr>
            <w:tcW w:w="26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EB4B3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Перерыв на обед с 1</w:t>
            </w:r>
            <w:r w:rsidR="00EB4B35">
              <w:rPr>
                <w:rFonts w:ascii="Arial" w:hAnsi="Arial" w:cs="Arial"/>
                <w:sz w:val="24"/>
                <w:szCs w:val="24"/>
              </w:rPr>
              <w:t>2.3</w:t>
            </w:r>
            <w:r w:rsidRPr="005934DE">
              <w:rPr>
                <w:rFonts w:ascii="Arial" w:hAnsi="Arial" w:cs="Arial"/>
                <w:sz w:val="24"/>
                <w:szCs w:val="24"/>
              </w:rPr>
              <w:t>0 до 1</w:t>
            </w:r>
            <w:r w:rsidR="00EB4B35">
              <w:rPr>
                <w:rFonts w:ascii="Arial" w:hAnsi="Arial" w:cs="Arial"/>
                <w:sz w:val="24"/>
                <w:szCs w:val="24"/>
              </w:rPr>
              <w:t>3.3</w:t>
            </w:r>
            <w:r w:rsidRPr="005934DE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23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B4B35" w:rsidRPr="005934DE" w:rsidRDefault="00EB4B35" w:rsidP="00E5121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1A" w:rsidRPr="005934DE" w:rsidTr="0067494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121A" w:rsidRPr="005934DE" w:rsidRDefault="00E5121A" w:rsidP="00B12D9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4DE">
              <w:rPr>
                <w:rFonts w:ascii="Arial" w:hAnsi="Arial" w:cs="Arial"/>
                <w:sz w:val="24"/>
                <w:szCs w:val="24"/>
              </w:rPr>
              <w:t>Выходные дни: суббота, воскресенье, праздничные дни;</w:t>
            </w:r>
          </w:p>
        </w:tc>
      </w:tr>
    </w:tbl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непосредственно на информационных стендах </w:t>
      </w:r>
      <w:proofErr w:type="gramStart"/>
      <w:r w:rsidRPr="005934DE">
        <w:rPr>
          <w:rFonts w:ascii="Arial" w:hAnsi="Arial" w:cs="Arial"/>
          <w:sz w:val="24"/>
          <w:szCs w:val="24"/>
        </w:rPr>
        <w:t>в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</w:t>
      </w:r>
      <w:r w:rsidR="00EB4B35">
        <w:rPr>
          <w:rFonts w:ascii="Arial" w:hAnsi="Arial" w:cs="Arial"/>
          <w:sz w:val="24"/>
          <w:szCs w:val="24"/>
        </w:rPr>
        <w:t>Администрация</w:t>
      </w:r>
      <w:r w:rsidRPr="005934DE">
        <w:rPr>
          <w:rFonts w:ascii="Arial" w:hAnsi="Arial" w:cs="Arial"/>
          <w:sz w:val="24"/>
          <w:szCs w:val="24"/>
        </w:rPr>
        <w:t>;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 - путем ознакомления с информацией, размещенной </w:t>
      </w:r>
      <w:r w:rsidR="00EB4B35" w:rsidRPr="005934DE">
        <w:rPr>
          <w:rFonts w:ascii="Arial" w:hAnsi="Arial" w:cs="Arial"/>
          <w:sz w:val="24"/>
          <w:szCs w:val="24"/>
        </w:rPr>
        <w:t xml:space="preserve">в информационно </w:t>
      </w:r>
      <w:proofErr w:type="gramStart"/>
      <w:r w:rsidR="00EB4B35" w:rsidRPr="005934DE">
        <w:rPr>
          <w:rFonts w:ascii="Arial" w:hAnsi="Arial" w:cs="Arial"/>
          <w:sz w:val="24"/>
          <w:szCs w:val="24"/>
        </w:rPr>
        <w:t>-т</w:t>
      </w:r>
      <w:proofErr w:type="gramEnd"/>
      <w:r w:rsidR="00EB4B35" w:rsidRPr="005934DE">
        <w:rPr>
          <w:rFonts w:ascii="Arial" w:hAnsi="Arial" w:cs="Arial"/>
          <w:sz w:val="24"/>
          <w:szCs w:val="24"/>
        </w:rPr>
        <w:t>елекоммуникационной сети «Интернет»</w:t>
      </w:r>
      <w:r w:rsidR="00EB4B35">
        <w:rPr>
          <w:rFonts w:ascii="Arial" w:hAnsi="Arial" w:cs="Arial"/>
          <w:sz w:val="24"/>
          <w:szCs w:val="24"/>
        </w:rPr>
        <w:t xml:space="preserve">, на официальном сайте администрации </w:t>
      </w:r>
      <w:proofErr w:type="spellStart"/>
      <w:r w:rsidR="00EB4B35">
        <w:rPr>
          <w:rFonts w:ascii="Arial" w:hAnsi="Arial" w:cs="Arial"/>
          <w:sz w:val="24"/>
          <w:szCs w:val="24"/>
        </w:rPr>
        <w:t>Казского</w:t>
      </w:r>
      <w:proofErr w:type="spellEnd"/>
      <w:r w:rsidR="00EB4B35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EB4B35">
        <w:rPr>
          <w:rFonts w:ascii="Arial" w:hAnsi="Arial" w:cs="Arial"/>
          <w:sz w:val="24"/>
          <w:szCs w:val="24"/>
          <w:lang w:val="en-US"/>
        </w:rPr>
        <w:t>admkaz</w:t>
      </w:r>
      <w:proofErr w:type="spellEnd"/>
      <w:r w:rsidR="00EB4B35" w:rsidRPr="00935CE8">
        <w:rPr>
          <w:rFonts w:ascii="Arial" w:hAnsi="Arial" w:cs="Arial"/>
          <w:sz w:val="24"/>
          <w:szCs w:val="24"/>
        </w:rPr>
        <w:t>.</w:t>
      </w:r>
      <w:r w:rsidR="00EB4B35">
        <w:rPr>
          <w:rFonts w:ascii="Arial" w:hAnsi="Arial" w:cs="Arial"/>
          <w:sz w:val="24"/>
          <w:szCs w:val="24"/>
          <w:lang w:val="en-US"/>
        </w:rPr>
        <w:t>my</w:t>
      </w:r>
      <w:r w:rsidR="00EB4B35" w:rsidRPr="00935CE8">
        <w:rPr>
          <w:rFonts w:ascii="Arial" w:hAnsi="Arial" w:cs="Arial"/>
          <w:sz w:val="24"/>
          <w:szCs w:val="24"/>
        </w:rPr>
        <w:t>1.</w:t>
      </w:r>
      <w:proofErr w:type="spellStart"/>
      <w:r w:rsidR="00EB4B3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B4B35" w:rsidRPr="005934DE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(далее - официальный сайт),</w:t>
      </w:r>
      <w:r w:rsidR="00EB4B35">
        <w:rPr>
          <w:rFonts w:ascii="Arial" w:hAnsi="Arial" w:cs="Arial"/>
          <w:sz w:val="24"/>
          <w:szCs w:val="24"/>
        </w:rPr>
        <w:t>-</w:t>
      </w:r>
    </w:p>
    <w:p w:rsidR="00EB4B35" w:rsidRP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посредством ответов на</w:t>
      </w:r>
      <w:r w:rsidR="00EB4B35">
        <w:rPr>
          <w:rFonts w:ascii="Arial" w:hAnsi="Arial" w:cs="Arial"/>
          <w:sz w:val="24"/>
          <w:szCs w:val="24"/>
        </w:rPr>
        <w:t xml:space="preserve"> 652930</w:t>
      </w:r>
      <w:r w:rsidRPr="005934DE">
        <w:rPr>
          <w:rFonts w:ascii="Arial" w:hAnsi="Arial" w:cs="Arial"/>
          <w:sz w:val="24"/>
          <w:szCs w:val="24"/>
        </w:rPr>
        <w:t xml:space="preserve"> </w:t>
      </w:r>
      <w:r w:rsidR="00EB4B35">
        <w:rPr>
          <w:rFonts w:ascii="Arial" w:hAnsi="Arial" w:cs="Arial"/>
          <w:sz w:val="24"/>
          <w:szCs w:val="24"/>
        </w:rPr>
        <w:t xml:space="preserve">Кемеровская область, </w:t>
      </w:r>
      <w:proofErr w:type="spellStart"/>
      <w:r w:rsidR="00EB4B35">
        <w:rPr>
          <w:rFonts w:ascii="Arial" w:hAnsi="Arial" w:cs="Arial"/>
          <w:sz w:val="24"/>
          <w:szCs w:val="24"/>
        </w:rPr>
        <w:t>Таштагольский</w:t>
      </w:r>
      <w:proofErr w:type="spellEnd"/>
      <w:r w:rsidR="00EB4B35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B4B35">
        <w:rPr>
          <w:rFonts w:ascii="Arial" w:hAnsi="Arial" w:cs="Arial"/>
          <w:sz w:val="24"/>
          <w:szCs w:val="24"/>
        </w:rPr>
        <w:t>пгт</w:t>
      </w:r>
      <w:proofErr w:type="gramStart"/>
      <w:r w:rsidR="00EB4B35">
        <w:rPr>
          <w:rFonts w:ascii="Arial" w:hAnsi="Arial" w:cs="Arial"/>
          <w:sz w:val="24"/>
          <w:szCs w:val="24"/>
        </w:rPr>
        <w:t>.К</w:t>
      </w:r>
      <w:proofErr w:type="gramEnd"/>
      <w:r w:rsidR="00EB4B35">
        <w:rPr>
          <w:rFonts w:ascii="Arial" w:hAnsi="Arial" w:cs="Arial"/>
          <w:sz w:val="24"/>
          <w:szCs w:val="24"/>
        </w:rPr>
        <w:t>аз</w:t>
      </w:r>
      <w:proofErr w:type="spellEnd"/>
      <w:r w:rsidR="00EB4B35">
        <w:rPr>
          <w:rFonts w:ascii="Arial" w:hAnsi="Arial" w:cs="Arial"/>
          <w:sz w:val="24"/>
          <w:szCs w:val="24"/>
        </w:rPr>
        <w:t>, ул.Победы, д.6</w:t>
      </w:r>
      <w:r w:rsidRPr="005934DE">
        <w:rPr>
          <w:rFonts w:ascii="Arial" w:hAnsi="Arial" w:cs="Arial"/>
          <w:sz w:val="24"/>
          <w:szCs w:val="24"/>
        </w:rPr>
        <w:t xml:space="preserve"> либо на адрес электронной почты </w:t>
      </w:r>
      <w:hyperlink r:id="rId8" w:history="1">
        <w:r w:rsidR="00EB4B35" w:rsidRPr="00E46547">
          <w:rPr>
            <w:rStyle w:val="a3"/>
            <w:rFonts w:ascii="Arial" w:hAnsi="Arial" w:cs="Arial"/>
            <w:sz w:val="24"/>
            <w:szCs w:val="24"/>
            <w:lang w:val="en-US"/>
          </w:rPr>
          <w:t>kaz</w:t>
        </w:r>
        <w:r w:rsidR="00EB4B35" w:rsidRPr="00EB4B35">
          <w:rPr>
            <w:rStyle w:val="a3"/>
            <w:rFonts w:ascii="Arial" w:hAnsi="Arial" w:cs="Arial"/>
            <w:sz w:val="24"/>
            <w:szCs w:val="24"/>
          </w:rPr>
          <w:t>_</w:t>
        </w:r>
        <w:r w:rsidR="00EB4B35" w:rsidRPr="00E46547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EB4B35" w:rsidRPr="00EB4B35">
          <w:rPr>
            <w:rStyle w:val="a3"/>
            <w:rFonts w:ascii="Arial" w:hAnsi="Arial" w:cs="Arial"/>
            <w:sz w:val="24"/>
            <w:szCs w:val="24"/>
          </w:rPr>
          <w:t>@</w:t>
        </w:r>
        <w:r w:rsidR="00EB4B35" w:rsidRPr="00E46547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EB4B35" w:rsidRPr="00EB4B3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EB4B35" w:rsidRPr="00E4654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EB4B35" w:rsidRPr="00EB4B35">
        <w:rPr>
          <w:rFonts w:ascii="Arial" w:hAnsi="Arial" w:cs="Arial"/>
          <w:sz w:val="24"/>
          <w:szCs w:val="24"/>
        </w:rPr>
        <w:t xml:space="preserve"> 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1.4.2. На информационных стендах в помещениях, предназначенных для приема документов для предоставления муниципальной услуги, и официальном сайте размещается следующая информация: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>- перечень документов, необходимых для предоставления услуги, и требования, предъявляемые к этим документам;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адреса, телефоны и время приема специалистов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EB4B35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1.4.3. При ответах на устные обращения, в том числе телефонные звонки, по вопросам предоставления услуги специалисты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EB4B35">
        <w:rPr>
          <w:rFonts w:ascii="Arial" w:hAnsi="Arial" w:cs="Arial"/>
          <w:sz w:val="24"/>
          <w:szCs w:val="24"/>
        </w:rPr>
        <w:t>и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подробно информируют обратившихся. Ответ на телефонный звонок начинается с информации о наименовании структурного подразделения,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5934DE">
        <w:rPr>
          <w:rFonts w:ascii="Arial" w:hAnsi="Arial" w:cs="Arial"/>
          <w:sz w:val="24"/>
          <w:szCs w:val="24"/>
        </w:rPr>
        <w:t>переадресуется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(переводится) на другое должностное лицо, или же обратившемуся сообщается телефонный номер, по которому можно получить необходимую информацию.</w:t>
      </w:r>
      <w:proofErr w:type="gramEnd"/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обращении, с указанием фамилии, имени, отчества, номера телефона исполнителя.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Срок ответа на письменное обращение составляет 30 календарных дней со дня регистрации такого обращения в </w:t>
      </w:r>
      <w:r w:rsidR="00EB4B35">
        <w:rPr>
          <w:rFonts w:ascii="Arial" w:hAnsi="Arial" w:cs="Arial"/>
          <w:sz w:val="24"/>
          <w:szCs w:val="24"/>
        </w:rPr>
        <w:t>Администрации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E5121A" w:rsidRPr="005934DE" w:rsidRDefault="00E5121A" w:rsidP="00B12D93">
      <w:pPr>
        <w:contextualSpacing/>
        <w:jc w:val="center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EB4B35" w:rsidRDefault="00EB4B35" w:rsidP="00B12D9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5934DE" w:rsidRPr="005934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934DE"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="005934DE" w:rsidRPr="005934DE">
        <w:rPr>
          <w:rFonts w:ascii="Arial" w:hAnsi="Arial" w:cs="Arial"/>
          <w:sz w:val="24"/>
          <w:szCs w:val="24"/>
        </w:rPr>
        <w:t xml:space="preserve"> городское поселение» </w:t>
      </w:r>
      <w:r w:rsidRPr="005934DE">
        <w:rPr>
          <w:rFonts w:ascii="Arial" w:hAnsi="Arial" w:cs="Arial"/>
          <w:sz w:val="24"/>
          <w:szCs w:val="24"/>
        </w:rPr>
        <w:t>».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2.2. Муниципальную услугу предоставляет администрация </w:t>
      </w:r>
      <w:r w:rsidR="00EB4B35">
        <w:rPr>
          <w:rFonts w:ascii="Arial" w:hAnsi="Arial" w:cs="Arial"/>
          <w:sz w:val="24"/>
          <w:szCs w:val="24"/>
        </w:rPr>
        <w:t>в лице ведущего специалиста по правовым вопросам по землеустроуству</w:t>
      </w:r>
      <w:r w:rsidRPr="005934DE">
        <w:rPr>
          <w:rFonts w:ascii="Arial" w:hAnsi="Arial" w:cs="Arial"/>
          <w:sz w:val="24"/>
          <w:szCs w:val="24"/>
        </w:rPr>
        <w:t>.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2.3. Описание результатов предоставления муниципальной услуги.</w:t>
      </w:r>
      <w:r w:rsidR="00EB4B35">
        <w:rPr>
          <w:rFonts w:ascii="Arial" w:hAnsi="Arial" w:cs="Arial"/>
          <w:sz w:val="24"/>
          <w:szCs w:val="24"/>
        </w:rPr>
        <w:t>-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(направление) Заявителю копии постановления администрации </w:t>
      </w:r>
      <w:proofErr w:type="spellStart"/>
      <w:r w:rsidR="00EB4B35">
        <w:rPr>
          <w:rFonts w:ascii="Arial" w:hAnsi="Arial" w:cs="Arial"/>
          <w:sz w:val="24"/>
          <w:szCs w:val="24"/>
        </w:rPr>
        <w:t>Казско</w:t>
      </w:r>
      <w:proofErr w:type="spellEnd"/>
      <w:r w:rsidR="00EB4B35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EB4B35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Срок принятия решения о подготовке документации по планировке территории составляет 1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</w:t>
      </w:r>
      <w:proofErr w:type="gramStart"/>
      <w:r w:rsidRPr="005934DE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либо договор о развитии застроенной территории, - 14 дней со дня регистрации заявления.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заявления об утверждении документации по планировке территории.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 xml:space="preserve"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регистрации, либо по собственной инициативе </w:t>
      </w:r>
      <w:proofErr w:type="gramStart"/>
      <w:r w:rsidR="0067494A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а архитектуры, строительства и землепользования.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B12D93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 </w:t>
      </w:r>
      <w:r w:rsidRPr="0067494A">
        <w:rPr>
          <w:rFonts w:ascii="Arial" w:hAnsi="Arial" w:cs="Arial"/>
          <w:sz w:val="24"/>
          <w:szCs w:val="24"/>
        </w:rPr>
        <w:t>Устав муниципального образовани</w:t>
      </w:r>
      <w:r>
        <w:rPr>
          <w:rFonts w:ascii="Arial" w:hAnsi="Arial" w:cs="Arial"/>
          <w:sz w:val="24"/>
          <w:szCs w:val="24"/>
        </w:rPr>
        <w:t>я «</w:t>
      </w:r>
      <w:proofErr w:type="spellStart"/>
      <w:r>
        <w:rPr>
          <w:rFonts w:ascii="Arial" w:hAnsi="Arial" w:cs="Arial"/>
          <w:sz w:val="24"/>
          <w:szCs w:val="24"/>
        </w:rPr>
        <w:t>Казское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городское поселение»</w:t>
      </w:r>
      <w:r w:rsidRPr="005934DE">
        <w:rPr>
          <w:rFonts w:ascii="Arial" w:hAnsi="Arial" w:cs="Arial"/>
          <w:sz w:val="24"/>
          <w:szCs w:val="24"/>
        </w:rPr>
        <w:t>;</w:t>
      </w:r>
    </w:p>
    <w:p w:rsidR="00B12D93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 решением Совета народных депутатов </w:t>
      </w:r>
      <w:proofErr w:type="spellStart"/>
      <w:r w:rsidRPr="005934DE">
        <w:rPr>
          <w:rFonts w:ascii="Arial" w:hAnsi="Arial" w:cs="Arial"/>
          <w:sz w:val="24"/>
          <w:szCs w:val="24"/>
        </w:rPr>
        <w:t>Казского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городского поселения  от 06.06.2014 N 155 «Об утверждении Положения «О порядке организации и проведения публичных слушаний в муниципальном образовании «</w:t>
      </w:r>
      <w:proofErr w:type="spellStart"/>
      <w:r w:rsidRPr="005934DE">
        <w:rPr>
          <w:rFonts w:ascii="Arial" w:hAnsi="Arial" w:cs="Arial"/>
          <w:sz w:val="24"/>
          <w:szCs w:val="24"/>
        </w:rPr>
        <w:t>Казское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городское поселение»;</w:t>
      </w:r>
    </w:p>
    <w:p w:rsidR="00B12D93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 </w:t>
      </w:r>
      <w:r w:rsidRPr="0067494A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Казского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от 25.05.2015 N 36/1-п </w:t>
      </w:r>
      <w:r w:rsidRPr="005934DE">
        <w:rPr>
          <w:rFonts w:ascii="Arial" w:hAnsi="Arial" w:cs="Arial"/>
          <w:sz w:val="24"/>
          <w:szCs w:val="24"/>
        </w:rPr>
        <w:t xml:space="preserve"> «Об утверждении Порядка подготовки документации по планировке территории» 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ю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ю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Заявление).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2.6.2. К заявлению о подготовке документации по планировке территории прилагаются следующие документы: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5934DE">
        <w:rPr>
          <w:rFonts w:ascii="Arial" w:hAnsi="Arial" w:cs="Arial"/>
          <w:sz w:val="24"/>
          <w:szCs w:val="24"/>
        </w:rPr>
        <w:t>предоставляемые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Заявителем самостоятельно: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копия документа, удостоверяющего полномочия представителя физического или юридического лица;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б) документы, запрашиваемые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ей</w:t>
      </w:r>
      <w:r w:rsidRPr="005934DE">
        <w:rPr>
          <w:rFonts w:ascii="Arial" w:hAnsi="Arial" w:cs="Arial"/>
          <w:sz w:val="24"/>
          <w:szCs w:val="24"/>
        </w:rPr>
        <w:t xml:space="preserve"> самостоятельно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proofErr w:type="gramEnd"/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 </w:t>
      </w:r>
      <w:r w:rsidRPr="00B12D93">
        <w:rPr>
          <w:rFonts w:ascii="Arial" w:hAnsi="Arial" w:cs="Arial"/>
          <w:sz w:val="24"/>
          <w:szCs w:val="24"/>
        </w:rPr>
        <w:t>абзаце «б» подпункта 2.6.2</w:t>
      </w:r>
      <w:r w:rsidRPr="005934DE">
        <w:rPr>
          <w:rFonts w:ascii="Arial" w:hAnsi="Arial" w:cs="Arial"/>
          <w:sz w:val="24"/>
          <w:szCs w:val="24"/>
        </w:rPr>
        <w:t>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2.6.3. К заявлению об утверждении документации по планировке территории прикладываются следующие документы: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5934DE">
        <w:rPr>
          <w:rFonts w:ascii="Arial" w:hAnsi="Arial" w:cs="Arial"/>
          <w:sz w:val="24"/>
          <w:szCs w:val="24"/>
        </w:rPr>
        <w:t>предоставляемые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Заявителем самостоятельно: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копия документа, удостоверяющего полномочия представителя физического или юридического лица;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В целях подготовки документации по планировке территории Заявитель обращается в проектные организации;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б) запрашиваемые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ей</w:t>
      </w:r>
      <w:r w:rsidRPr="005934DE">
        <w:rPr>
          <w:rFonts w:ascii="Arial" w:hAnsi="Arial" w:cs="Arial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proofErr w:type="gramEnd"/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копия постановления администрации </w:t>
      </w:r>
      <w:proofErr w:type="spellStart"/>
      <w:r w:rsidR="00B12D93">
        <w:rPr>
          <w:rFonts w:ascii="Arial" w:hAnsi="Arial" w:cs="Arial"/>
          <w:sz w:val="24"/>
          <w:szCs w:val="24"/>
        </w:rPr>
        <w:t>Казского</w:t>
      </w:r>
      <w:proofErr w:type="spellEnd"/>
      <w:r w:rsidR="00B12D9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территории, в отношении которой подано заявление.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 </w:t>
      </w:r>
      <w:r w:rsidRPr="00B12D93">
        <w:rPr>
          <w:rFonts w:ascii="Arial" w:hAnsi="Arial" w:cs="Arial"/>
          <w:sz w:val="24"/>
          <w:szCs w:val="24"/>
        </w:rPr>
        <w:t>абзаце «б» подпункта 2.6.3</w:t>
      </w:r>
      <w:r w:rsidRPr="005934DE">
        <w:rPr>
          <w:rFonts w:ascii="Arial" w:hAnsi="Arial" w:cs="Arial"/>
          <w:sz w:val="24"/>
          <w:szCs w:val="24"/>
        </w:rPr>
        <w:t>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отсутствие в заявлении сведений, указанных в </w:t>
      </w:r>
      <w:r w:rsidRPr="00B12D93">
        <w:rPr>
          <w:rFonts w:ascii="Arial" w:hAnsi="Arial" w:cs="Arial"/>
          <w:sz w:val="24"/>
          <w:szCs w:val="24"/>
        </w:rPr>
        <w:t>подпункте 2.6.1 пункта 2.6</w:t>
      </w:r>
      <w:r w:rsidRPr="005934DE">
        <w:rPr>
          <w:rFonts w:ascii="Arial" w:hAnsi="Arial" w:cs="Arial"/>
          <w:sz w:val="24"/>
          <w:szCs w:val="24"/>
        </w:rPr>
        <w:t> настоящего Регламента;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невозможность прочтения текста письменного обращения;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непредставление документов, которые в соответствии с </w:t>
      </w:r>
      <w:r w:rsidRPr="00B12D93">
        <w:rPr>
          <w:rFonts w:ascii="Arial" w:hAnsi="Arial" w:cs="Arial"/>
          <w:sz w:val="24"/>
          <w:szCs w:val="24"/>
        </w:rPr>
        <w:t>пунктом 2.6</w:t>
      </w:r>
      <w:r w:rsidRPr="005934DE">
        <w:rPr>
          <w:rFonts w:ascii="Arial" w:hAnsi="Arial" w:cs="Arial"/>
          <w:sz w:val="24"/>
          <w:szCs w:val="24"/>
        </w:rPr>
        <w:t> настоящего Регламента предоставляются заявителем самостоятельно.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в отношении территории в границах, указанных в заявлении о подготовке документации по планировке территории, муниципальная услуга находится в процессе исполнения по заявлению, зарегистрированному ранее;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в отношении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</w:t>
      </w:r>
      <w:r w:rsidRPr="005934DE">
        <w:rPr>
          <w:rFonts w:ascii="Arial" w:hAnsi="Arial" w:cs="Arial"/>
          <w:sz w:val="24"/>
          <w:szCs w:val="24"/>
        </w:rPr>
        <w:lastRenderedPageBreak/>
        <w:t>культурного наследия, границ зон с особыми условиями использования территорий.</w:t>
      </w:r>
      <w:proofErr w:type="gramEnd"/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B12D93">
        <w:rPr>
          <w:rFonts w:ascii="Arial" w:hAnsi="Arial" w:cs="Arial"/>
          <w:sz w:val="24"/>
          <w:szCs w:val="24"/>
        </w:rPr>
        <w:t>Кемеровской области</w:t>
      </w:r>
      <w:r w:rsidRPr="005934DE">
        <w:rPr>
          <w:rFonts w:ascii="Arial" w:hAnsi="Arial" w:cs="Arial"/>
          <w:sz w:val="24"/>
          <w:szCs w:val="24"/>
        </w:rPr>
        <w:t>, муниципальными правовыми актами.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2.10. Максимальный срок ожидания в очереди при подаче заявления о предоставлении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муниципальной услуги составляет в 201</w:t>
      </w:r>
      <w:r w:rsidR="00B12D93">
        <w:rPr>
          <w:rFonts w:ascii="Arial" w:hAnsi="Arial" w:cs="Arial"/>
          <w:sz w:val="24"/>
          <w:szCs w:val="24"/>
        </w:rPr>
        <w:t>5</w:t>
      </w:r>
      <w:r w:rsidRPr="005934DE">
        <w:rPr>
          <w:rFonts w:ascii="Arial" w:hAnsi="Arial" w:cs="Arial"/>
          <w:sz w:val="24"/>
          <w:szCs w:val="24"/>
        </w:rPr>
        <w:t xml:space="preserve"> году не более 30 минут с момента подачи заявления, начиная с 201</w:t>
      </w:r>
      <w:r w:rsidR="00B12D93">
        <w:rPr>
          <w:rFonts w:ascii="Arial" w:hAnsi="Arial" w:cs="Arial"/>
          <w:sz w:val="24"/>
          <w:szCs w:val="24"/>
        </w:rPr>
        <w:t>6</w:t>
      </w:r>
      <w:r w:rsidRPr="005934DE">
        <w:rPr>
          <w:rFonts w:ascii="Arial" w:hAnsi="Arial" w:cs="Arial"/>
          <w:sz w:val="24"/>
          <w:szCs w:val="24"/>
        </w:rPr>
        <w:t xml:space="preserve"> года - не более 15 минут.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2.11. Срок регистрации заявления о предоставлении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Регистрация заявления о предоставлении муниципальной услуги при письменном обращении в адрес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и,</w:t>
      </w:r>
      <w:r w:rsidRPr="005934DE">
        <w:rPr>
          <w:rFonts w:ascii="Arial" w:hAnsi="Arial" w:cs="Arial"/>
          <w:sz w:val="24"/>
          <w:szCs w:val="24"/>
        </w:rPr>
        <w:t xml:space="preserve"> в том числе в виде почтовых отправлений, через официальный сайт, по электронной почте, осуществляется в день его поступления.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Центральный вход в здание </w:t>
      </w:r>
      <w:proofErr w:type="spellStart"/>
      <w:r w:rsidR="0067494A">
        <w:rPr>
          <w:rFonts w:ascii="Arial" w:hAnsi="Arial" w:cs="Arial"/>
          <w:sz w:val="24"/>
          <w:szCs w:val="24"/>
        </w:rPr>
        <w:t>Администраци</w:t>
      </w:r>
      <w:r w:rsidR="00B12D93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>оборудуется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вывеской с указанием его наименования.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Кабинеты приема Заявителей оборудуются информационными табличками с указанием номера кабинета.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На информационных стендах размещается полная информация о предоставлении муниципальной услуги.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5934D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групп населения, </w:t>
      </w:r>
      <w:r w:rsidR="0067494A">
        <w:rPr>
          <w:rFonts w:ascii="Arial" w:hAnsi="Arial" w:cs="Arial"/>
          <w:sz w:val="24"/>
          <w:szCs w:val="24"/>
        </w:rPr>
        <w:t xml:space="preserve">Администрация </w:t>
      </w:r>
      <w:r w:rsidRPr="005934DE">
        <w:rPr>
          <w:rFonts w:ascii="Arial" w:hAnsi="Arial" w:cs="Arial"/>
          <w:sz w:val="24"/>
          <w:szCs w:val="24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</w:t>
      </w:r>
      <w:r w:rsidR="0067494A">
        <w:rPr>
          <w:rFonts w:ascii="Arial" w:hAnsi="Arial" w:cs="Arial"/>
          <w:sz w:val="24"/>
          <w:szCs w:val="24"/>
        </w:rPr>
        <w:t>Администрация</w:t>
      </w:r>
      <w:proofErr w:type="gramStart"/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.</w:t>
      </w:r>
      <w:proofErr w:type="gramEnd"/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2.13. Показатели доступности и качества муниципальных услуг.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B12D93" w:rsidRDefault="00E5121A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B12D93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 </w:t>
      </w:r>
      <w:r w:rsidR="00E5121A" w:rsidRPr="005934DE">
        <w:rPr>
          <w:rFonts w:ascii="Arial" w:hAnsi="Arial" w:cs="Arial"/>
          <w:sz w:val="24"/>
          <w:szCs w:val="24"/>
        </w:rPr>
        <w:t>- соблюдение сроков предоставления услуги;</w:t>
      </w:r>
    </w:p>
    <w:p w:rsidR="00E5121A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 </w:t>
      </w:r>
      <w:r w:rsidR="00E5121A" w:rsidRPr="005934DE">
        <w:rPr>
          <w:rFonts w:ascii="Arial" w:hAnsi="Arial" w:cs="Arial"/>
          <w:sz w:val="24"/>
          <w:szCs w:val="24"/>
        </w:rPr>
        <w:t>- возможность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B12D93" w:rsidRPr="005934DE" w:rsidRDefault="00B12D93" w:rsidP="00B12D9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5121A" w:rsidRPr="00583E32" w:rsidRDefault="00E5121A" w:rsidP="00583E32">
      <w:pPr>
        <w:pStyle w:val="a7"/>
        <w:numPr>
          <w:ilvl w:val="0"/>
          <w:numId w:val="2"/>
        </w:numPr>
        <w:jc w:val="center"/>
        <w:rPr>
          <w:rFonts w:ascii="Arial" w:hAnsi="Arial" w:cs="Arial"/>
        </w:rPr>
      </w:pPr>
      <w:r w:rsidRPr="00583E32">
        <w:rPr>
          <w:rFonts w:ascii="Arial" w:hAnsi="Arial" w:cs="Arial"/>
        </w:rPr>
        <w:lastRenderedPageBreak/>
        <w:t>Состав, последовательность, сроки выполнения административных процедур,</w:t>
      </w:r>
      <w:r w:rsidR="00583E32">
        <w:rPr>
          <w:rFonts w:ascii="Arial" w:hAnsi="Arial" w:cs="Arial"/>
        </w:rPr>
        <w:t xml:space="preserve"> </w:t>
      </w:r>
      <w:r w:rsidRPr="00583E32">
        <w:rPr>
          <w:rFonts w:ascii="Arial" w:hAnsi="Arial" w:cs="Arial"/>
        </w:rPr>
        <w:t>требования к порядку их выполнения</w:t>
      </w:r>
    </w:p>
    <w:p w:rsidR="00583E32" w:rsidRPr="00583E32" w:rsidRDefault="00583E32" w:rsidP="00583E32">
      <w:pPr>
        <w:pStyle w:val="a7"/>
        <w:rPr>
          <w:rFonts w:ascii="Arial" w:hAnsi="Arial" w:cs="Arial"/>
        </w:rPr>
      </w:pP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а) прием и регистрация заявления и представленных документов о предоставлении услуги;</w:t>
      </w: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б) рассмотрение заявления и приложенных к нему документов;</w:t>
      </w: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в) в случае принятия решения:</w:t>
      </w: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либо направление мотивированного отказа;</w:t>
      </w:r>
    </w:p>
    <w:p w:rsidR="00B12D93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B12D93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B12D93">
        <w:rPr>
          <w:rFonts w:ascii="Arial" w:hAnsi="Arial" w:cs="Arial"/>
          <w:sz w:val="24"/>
          <w:szCs w:val="24"/>
        </w:rPr>
        <w:t>Казского</w:t>
      </w:r>
      <w:proofErr w:type="spellEnd"/>
      <w:r w:rsidR="00B12D9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об утверждении документации по планировке территории </w:t>
      </w:r>
      <w:r w:rsidR="00B12D93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B12D93">
        <w:rPr>
          <w:rFonts w:ascii="Arial" w:hAnsi="Arial" w:cs="Arial"/>
          <w:sz w:val="24"/>
          <w:szCs w:val="24"/>
        </w:rPr>
        <w:t>Казского</w:t>
      </w:r>
      <w:proofErr w:type="spellEnd"/>
      <w:r w:rsidR="00B12D93">
        <w:rPr>
          <w:rFonts w:ascii="Arial" w:hAnsi="Arial" w:cs="Arial"/>
          <w:sz w:val="24"/>
          <w:szCs w:val="24"/>
        </w:rPr>
        <w:t xml:space="preserve"> городского поселения,</w:t>
      </w:r>
      <w:r w:rsidRPr="005934DE">
        <w:rPr>
          <w:rFonts w:ascii="Arial" w:hAnsi="Arial" w:cs="Arial"/>
          <w:sz w:val="24"/>
          <w:szCs w:val="24"/>
        </w:rPr>
        <w:t xml:space="preserve"> либо отклонение документации по планировке территории;</w:t>
      </w:r>
      <w:proofErr w:type="gramEnd"/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г) выдача (направление) Заявителю копии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3.1.1. Прием и регистрация заявления о предоставлении услуги. Основанием для начала административной процедуры является</w:t>
      </w:r>
      <w:r w:rsidR="00724B26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поступление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ю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 заявления, указанного в </w:t>
      </w:r>
      <w:r w:rsidRPr="00724B26">
        <w:rPr>
          <w:rFonts w:ascii="Arial" w:hAnsi="Arial" w:cs="Arial"/>
          <w:sz w:val="24"/>
          <w:szCs w:val="24"/>
        </w:rPr>
        <w:t>пункте 2.6</w:t>
      </w:r>
      <w:r w:rsidRPr="005934DE">
        <w:rPr>
          <w:rFonts w:ascii="Arial" w:hAnsi="Arial" w:cs="Arial"/>
          <w:sz w:val="24"/>
          <w:szCs w:val="24"/>
        </w:rPr>
        <w:t> настоящего Регламента.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Поступившее заявление и приложенные к нему документы регистрируются в день поступления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ю</w:t>
      </w:r>
      <w:proofErr w:type="gramStart"/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.</w:t>
      </w:r>
      <w:proofErr w:type="gramEnd"/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После регистрации документы направляются </w:t>
      </w:r>
      <w:r w:rsidR="00724B2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5934DE">
        <w:rPr>
          <w:rFonts w:ascii="Arial" w:hAnsi="Arial" w:cs="Arial"/>
          <w:sz w:val="24"/>
          <w:szCs w:val="24"/>
        </w:rPr>
        <w:t>для нанесения резо</w:t>
      </w:r>
      <w:r w:rsidR="00724B26">
        <w:rPr>
          <w:rFonts w:ascii="Arial" w:hAnsi="Arial" w:cs="Arial"/>
          <w:sz w:val="24"/>
          <w:szCs w:val="24"/>
        </w:rPr>
        <w:t xml:space="preserve">люции с последующей передачей ведущему специалисту по землеустройству Администрации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Срок исполнения административной процедуры - не более 3 дней.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3.1.2. Рассмотрение заявления и приложенных к нему документов.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При установлении фактов, указанных в </w:t>
      </w:r>
      <w:r w:rsidRPr="00724B26">
        <w:rPr>
          <w:rFonts w:ascii="Arial" w:hAnsi="Arial" w:cs="Arial"/>
          <w:sz w:val="24"/>
          <w:szCs w:val="24"/>
        </w:rPr>
        <w:t>пункте 2.7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Регламента, специалист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 xml:space="preserve"> почтовым отправлением в письменной форме либо по </w:t>
      </w:r>
      <w:r w:rsidRPr="005934DE">
        <w:rPr>
          <w:rFonts w:ascii="Arial" w:hAnsi="Arial" w:cs="Arial"/>
          <w:sz w:val="24"/>
          <w:szCs w:val="24"/>
        </w:rPr>
        <w:lastRenderedPageBreak/>
        <w:t>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Специалист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и,</w:t>
      </w:r>
      <w:r w:rsidRPr="005934DE">
        <w:rPr>
          <w:rFonts w:ascii="Arial" w:hAnsi="Arial" w:cs="Arial"/>
          <w:sz w:val="24"/>
          <w:szCs w:val="24"/>
        </w:rPr>
        <w:t xml:space="preserve">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 </w:t>
      </w:r>
      <w:r w:rsidRPr="00724B26">
        <w:rPr>
          <w:rFonts w:ascii="Arial" w:hAnsi="Arial" w:cs="Arial"/>
          <w:sz w:val="24"/>
          <w:szCs w:val="24"/>
        </w:rPr>
        <w:t>пунктом 2.6</w:t>
      </w:r>
      <w:r w:rsidRPr="005934DE">
        <w:rPr>
          <w:rFonts w:ascii="Arial" w:hAnsi="Arial" w:cs="Arial"/>
          <w:sz w:val="24"/>
          <w:szCs w:val="24"/>
        </w:rPr>
        <w:t> настоящего Регламента.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Срок исполнения административной процедуры - не более 1 дня со дня поступления заявлений и документов с резолюцией </w:t>
      </w:r>
      <w:r w:rsidR="00724B26">
        <w:rPr>
          <w:rFonts w:ascii="Arial" w:hAnsi="Arial" w:cs="Arial"/>
          <w:sz w:val="24"/>
          <w:szCs w:val="24"/>
        </w:rPr>
        <w:t>главы поселения</w:t>
      </w:r>
      <w:r w:rsidRPr="005934DE">
        <w:rPr>
          <w:rFonts w:ascii="Arial" w:hAnsi="Arial" w:cs="Arial"/>
          <w:sz w:val="24"/>
          <w:szCs w:val="24"/>
        </w:rPr>
        <w:t xml:space="preserve"> «для рассмотрения» </w:t>
      </w:r>
      <w:r w:rsidR="00724B26">
        <w:rPr>
          <w:rFonts w:ascii="Arial" w:hAnsi="Arial" w:cs="Arial"/>
          <w:sz w:val="24"/>
          <w:szCs w:val="24"/>
        </w:rPr>
        <w:t>специалисту администрации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3.1.3.1. Подготовка проекта постановления администрации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</w:t>
      </w:r>
      <w:proofErr w:type="spellStart"/>
      <w:r w:rsidR="00724B26">
        <w:rPr>
          <w:rFonts w:ascii="Arial" w:hAnsi="Arial" w:cs="Arial"/>
          <w:sz w:val="24"/>
          <w:szCs w:val="24"/>
        </w:rPr>
        <w:t>посеелния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либо направление отказа в предоставлении услуги.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случае отсутствия оснований, указанных в </w:t>
      </w:r>
      <w:r w:rsidRPr="00724B26">
        <w:rPr>
          <w:rFonts w:ascii="Arial" w:hAnsi="Arial" w:cs="Arial"/>
          <w:sz w:val="24"/>
          <w:szCs w:val="24"/>
        </w:rPr>
        <w:t>пунктах 2.7</w:t>
      </w:r>
      <w:r w:rsidRPr="005934DE">
        <w:rPr>
          <w:rFonts w:ascii="Arial" w:hAnsi="Arial" w:cs="Arial"/>
          <w:sz w:val="24"/>
          <w:szCs w:val="24"/>
        </w:rPr>
        <w:t>, </w:t>
      </w:r>
      <w:r w:rsidRPr="00724B26">
        <w:rPr>
          <w:rFonts w:ascii="Arial" w:hAnsi="Arial" w:cs="Arial"/>
          <w:sz w:val="24"/>
          <w:szCs w:val="24"/>
        </w:rPr>
        <w:t>2.8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Регламента, специалист </w:t>
      </w:r>
      <w:r w:rsidR="00724B26">
        <w:rPr>
          <w:rFonts w:ascii="Arial" w:hAnsi="Arial" w:cs="Arial"/>
          <w:sz w:val="24"/>
          <w:szCs w:val="24"/>
        </w:rPr>
        <w:t>Администрации</w:t>
      </w:r>
      <w:r w:rsidRPr="005934DE">
        <w:rPr>
          <w:rFonts w:ascii="Arial" w:hAnsi="Arial" w:cs="Arial"/>
          <w:sz w:val="24"/>
          <w:szCs w:val="24"/>
        </w:rPr>
        <w:t>, в должностные обязанности которого входит исполнение административной процедуры,</w:t>
      </w:r>
      <w:r w:rsidR="00724B26" w:rsidRPr="005934DE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осуществляет подготовку и согласование проекта постановления администрации о подготовке документации по планировке территории в соответствии с </w:t>
      </w:r>
      <w:r w:rsidRPr="00724B26">
        <w:rPr>
          <w:rFonts w:ascii="Arial" w:hAnsi="Arial" w:cs="Arial"/>
          <w:sz w:val="24"/>
          <w:szCs w:val="24"/>
        </w:rPr>
        <w:t xml:space="preserve">Регламентом администрации </w:t>
      </w:r>
      <w:r w:rsidR="00724B26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При установлении фактов, указанных в </w:t>
      </w:r>
      <w:r w:rsidRPr="00724B26">
        <w:rPr>
          <w:rFonts w:ascii="Arial" w:hAnsi="Arial" w:cs="Arial"/>
          <w:sz w:val="24"/>
          <w:szCs w:val="24"/>
        </w:rPr>
        <w:t>пункте 2.8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Регламента, специалист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 xml:space="preserve">и </w:t>
      </w:r>
      <w:r w:rsidRPr="005934DE">
        <w:rPr>
          <w:rFonts w:ascii="Arial" w:hAnsi="Arial" w:cs="Arial"/>
          <w:sz w:val="24"/>
          <w:szCs w:val="24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Срок исполнения административной процедуры - не более 20 дней.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3.1.3.2. Выдача (направление) Заявителю решения о направлении документации по планировке территории </w:t>
      </w:r>
      <w:r w:rsidR="00724B2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При установлении фактов, указанных в </w:t>
      </w:r>
      <w:r w:rsidRPr="00724B26">
        <w:rPr>
          <w:rFonts w:ascii="Arial" w:hAnsi="Arial" w:cs="Arial"/>
          <w:sz w:val="24"/>
          <w:szCs w:val="24"/>
        </w:rPr>
        <w:t>пункте 2.7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Регламента, специалист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 xml:space="preserve">и </w:t>
      </w:r>
      <w:r w:rsidRPr="005934DE">
        <w:rPr>
          <w:rFonts w:ascii="Arial" w:hAnsi="Arial" w:cs="Arial"/>
          <w:sz w:val="24"/>
          <w:szCs w:val="24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Специалист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 </w:t>
      </w:r>
      <w:r w:rsidRPr="00724B26">
        <w:rPr>
          <w:rFonts w:ascii="Arial" w:hAnsi="Arial" w:cs="Arial"/>
          <w:sz w:val="24"/>
          <w:szCs w:val="24"/>
        </w:rPr>
        <w:t>пунктом 2.6</w:t>
      </w:r>
      <w:r w:rsidR="00724B26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настоящего Регламента.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случае отсутствия оснований, указанных в </w:t>
      </w:r>
      <w:r w:rsidRPr="00724B26">
        <w:rPr>
          <w:rFonts w:ascii="Arial" w:hAnsi="Arial" w:cs="Arial"/>
          <w:sz w:val="24"/>
          <w:szCs w:val="24"/>
        </w:rPr>
        <w:t>пункте 2.7</w:t>
      </w:r>
      <w:r w:rsidR="00724B26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настоящего Регламента, специалист </w:t>
      </w:r>
      <w:proofErr w:type="gramStart"/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и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в должностные обязанности которого входит исполнение административной процедуры, обеспечивает проверку </w:t>
      </w:r>
      <w:r w:rsidRPr="005934DE">
        <w:rPr>
          <w:rFonts w:ascii="Arial" w:hAnsi="Arial" w:cs="Arial"/>
          <w:sz w:val="24"/>
          <w:szCs w:val="24"/>
        </w:rPr>
        <w:lastRenderedPageBreak/>
        <w:t>соответствия документации по планировке территории на предмет соответствия требованиям, указанным в </w:t>
      </w:r>
      <w:r w:rsidRPr="00724B26">
        <w:rPr>
          <w:rFonts w:ascii="Arial" w:hAnsi="Arial" w:cs="Arial"/>
          <w:sz w:val="24"/>
          <w:szCs w:val="24"/>
        </w:rPr>
        <w:t>пункте 2.8</w:t>
      </w:r>
      <w:r w:rsidR="00724B26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настоящего Регламента.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случае установления несоответствия документации по пл</w:t>
      </w:r>
      <w:r w:rsidR="00724B26">
        <w:rPr>
          <w:rFonts w:ascii="Arial" w:hAnsi="Arial" w:cs="Arial"/>
          <w:sz w:val="24"/>
          <w:szCs w:val="24"/>
        </w:rPr>
        <w:t xml:space="preserve">анировке территории требованиям </w:t>
      </w:r>
      <w:r w:rsidRPr="00724B26">
        <w:rPr>
          <w:rFonts w:ascii="Arial" w:hAnsi="Arial" w:cs="Arial"/>
          <w:sz w:val="24"/>
          <w:szCs w:val="24"/>
        </w:rPr>
        <w:t>пункта 2.8</w:t>
      </w:r>
      <w:r w:rsidR="00724B26">
        <w:rPr>
          <w:rFonts w:ascii="Arial" w:hAnsi="Arial" w:cs="Arial"/>
          <w:sz w:val="24"/>
          <w:szCs w:val="24"/>
        </w:rPr>
        <w:t xml:space="preserve">. </w:t>
      </w:r>
      <w:r w:rsidRPr="005934DE">
        <w:rPr>
          <w:rFonts w:ascii="Arial" w:hAnsi="Arial" w:cs="Arial"/>
          <w:sz w:val="24"/>
          <w:szCs w:val="24"/>
        </w:rPr>
        <w:t xml:space="preserve">настоящего Регламента специалист </w:t>
      </w:r>
      <w:r w:rsidR="00724B26">
        <w:rPr>
          <w:rFonts w:ascii="Arial" w:hAnsi="Arial" w:cs="Arial"/>
          <w:sz w:val="24"/>
          <w:szCs w:val="24"/>
        </w:rPr>
        <w:t>Администрации</w:t>
      </w:r>
      <w:r w:rsidRPr="005934DE">
        <w:rPr>
          <w:rFonts w:ascii="Arial" w:hAnsi="Arial" w:cs="Arial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В случае установления соответствия документации по планировке территории требованиям </w:t>
      </w:r>
      <w:r w:rsidRPr="00724B26">
        <w:rPr>
          <w:rFonts w:ascii="Arial" w:hAnsi="Arial" w:cs="Arial"/>
          <w:sz w:val="24"/>
          <w:szCs w:val="24"/>
        </w:rPr>
        <w:t>пункта 2.8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 специалист </w:t>
      </w:r>
      <w:r w:rsidR="00724B26">
        <w:rPr>
          <w:rFonts w:ascii="Arial" w:hAnsi="Arial" w:cs="Arial"/>
          <w:sz w:val="24"/>
          <w:szCs w:val="24"/>
        </w:rPr>
        <w:t>Администрации</w:t>
      </w:r>
      <w:r w:rsidRPr="005934DE">
        <w:rPr>
          <w:rFonts w:ascii="Arial" w:hAnsi="Arial" w:cs="Arial"/>
          <w:sz w:val="24"/>
          <w:szCs w:val="24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724B26">
        <w:rPr>
          <w:rFonts w:ascii="Arial" w:hAnsi="Arial" w:cs="Arial"/>
          <w:sz w:val="24"/>
          <w:szCs w:val="24"/>
        </w:rPr>
        <w:t>главе 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Решения, указанные в </w:t>
      </w:r>
      <w:r w:rsidRPr="00724B26">
        <w:rPr>
          <w:rFonts w:ascii="Arial" w:hAnsi="Arial" w:cs="Arial"/>
          <w:sz w:val="24"/>
          <w:szCs w:val="24"/>
        </w:rPr>
        <w:t>абзацах пятом</w:t>
      </w:r>
      <w:r w:rsidRPr="005934DE">
        <w:rPr>
          <w:rFonts w:ascii="Arial" w:hAnsi="Arial" w:cs="Arial"/>
          <w:sz w:val="24"/>
          <w:szCs w:val="24"/>
        </w:rPr>
        <w:t> и </w:t>
      </w:r>
      <w:r w:rsidRPr="00724B26">
        <w:rPr>
          <w:rFonts w:ascii="Arial" w:hAnsi="Arial" w:cs="Arial"/>
          <w:sz w:val="24"/>
          <w:szCs w:val="24"/>
        </w:rPr>
        <w:t>шестом подпункта 3.1.3.2 пункта 3.1</w:t>
      </w:r>
      <w:r w:rsidRPr="005934DE">
        <w:rPr>
          <w:rFonts w:ascii="Arial" w:hAnsi="Arial" w:cs="Arial"/>
          <w:sz w:val="24"/>
          <w:szCs w:val="24"/>
        </w:rPr>
        <w:t xml:space="preserve"> настоящего Регламента, выдаются (направляются) Заявителю специалистом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724B26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Заявлений и документов с резолюцией </w:t>
      </w:r>
      <w:r w:rsidR="00724B26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«для рассмотрения» </w:t>
      </w:r>
      <w:r w:rsidR="00724B26">
        <w:rPr>
          <w:rFonts w:ascii="Arial" w:hAnsi="Arial" w:cs="Arial"/>
          <w:sz w:val="24"/>
          <w:szCs w:val="24"/>
        </w:rPr>
        <w:t>ведущему специалисту по землеустройству</w:t>
      </w:r>
      <w:r w:rsidRPr="005934DE">
        <w:rPr>
          <w:rFonts w:ascii="Arial" w:hAnsi="Arial" w:cs="Arial"/>
          <w:sz w:val="24"/>
          <w:szCs w:val="24"/>
        </w:rPr>
        <w:t>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Организация и проведение публичных слушаний по проекту планировки территории или проекту межевания территории.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proofErr w:type="spellStart"/>
      <w:r w:rsidR="00724B26">
        <w:rPr>
          <w:rFonts w:ascii="Arial" w:hAnsi="Arial" w:cs="Arial"/>
          <w:sz w:val="24"/>
          <w:szCs w:val="24"/>
        </w:rPr>
        <w:t>Казском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городском поселении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724B26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proofErr w:type="spellStart"/>
      <w:r w:rsidR="00724B26">
        <w:rPr>
          <w:rFonts w:ascii="Arial" w:hAnsi="Arial" w:cs="Arial"/>
          <w:sz w:val="24"/>
          <w:szCs w:val="24"/>
        </w:rPr>
        <w:t>Казского</w:t>
      </w:r>
      <w:proofErr w:type="spellEnd"/>
      <w:r w:rsidR="00724B26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724B26">
        <w:rPr>
          <w:rFonts w:ascii="Arial" w:hAnsi="Arial" w:cs="Arial"/>
          <w:sz w:val="24"/>
          <w:szCs w:val="24"/>
        </w:rPr>
        <w:t>Администрации</w:t>
      </w:r>
      <w:r w:rsidRPr="005934DE">
        <w:rPr>
          <w:rFonts w:ascii="Arial" w:hAnsi="Arial" w:cs="Arial"/>
          <w:sz w:val="24"/>
          <w:szCs w:val="24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163EDD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163EDD">
        <w:rPr>
          <w:rFonts w:ascii="Arial" w:hAnsi="Arial" w:cs="Arial"/>
          <w:sz w:val="24"/>
          <w:szCs w:val="24"/>
        </w:rPr>
        <w:t>Казского</w:t>
      </w:r>
      <w:proofErr w:type="spellEnd"/>
      <w:r w:rsidR="00163EDD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 </w:t>
      </w:r>
      <w:r w:rsidR="00163ED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63EDD">
        <w:rPr>
          <w:rFonts w:ascii="Arial" w:hAnsi="Arial" w:cs="Arial"/>
          <w:sz w:val="24"/>
          <w:szCs w:val="24"/>
        </w:rPr>
        <w:t>Казского</w:t>
      </w:r>
      <w:proofErr w:type="spellEnd"/>
      <w:r w:rsidR="00163ED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163EDD" w:rsidRPr="005934DE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принимает решение об утверждении документации по планировке территории либо об отклонении и направлении ее на доработку </w:t>
      </w:r>
      <w:r w:rsidR="00163EDD">
        <w:rPr>
          <w:rFonts w:ascii="Arial" w:hAnsi="Arial" w:cs="Arial"/>
          <w:sz w:val="24"/>
          <w:szCs w:val="24"/>
        </w:rPr>
        <w:t xml:space="preserve">специалисту </w:t>
      </w:r>
      <w:proofErr w:type="spellStart"/>
      <w:r w:rsidR="00163EDD">
        <w:rPr>
          <w:rFonts w:ascii="Arial" w:hAnsi="Arial" w:cs="Arial"/>
          <w:sz w:val="24"/>
          <w:szCs w:val="24"/>
        </w:rPr>
        <w:t>админситарции</w:t>
      </w:r>
      <w:proofErr w:type="spellEnd"/>
      <w:r w:rsidR="00163EDD">
        <w:rPr>
          <w:rFonts w:ascii="Arial" w:hAnsi="Arial" w:cs="Arial"/>
          <w:sz w:val="24"/>
          <w:szCs w:val="24"/>
        </w:rPr>
        <w:t>,</w:t>
      </w:r>
      <w:r w:rsidRPr="005934DE">
        <w:rPr>
          <w:rFonts w:ascii="Arial" w:hAnsi="Arial" w:cs="Arial"/>
          <w:sz w:val="24"/>
          <w:szCs w:val="24"/>
        </w:rPr>
        <w:t xml:space="preserve"> с учетом протокола публичных слушаний и заключения о результатах публичных слушаний.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Подготовка и согласование проектов постановлений об утверждении (отклонении) осуществляется в соответствии с </w:t>
      </w:r>
      <w:r w:rsidRPr="00163EDD">
        <w:rPr>
          <w:rFonts w:ascii="Arial" w:hAnsi="Arial" w:cs="Arial"/>
          <w:sz w:val="24"/>
          <w:szCs w:val="24"/>
        </w:rPr>
        <w:t xml:space="preserve">Регламентом администрации </w:t>
      </w:r>
      <w:proofErr w:type="spellStart"/>
      <w:r w:rsidR="00163EDD">
        <w:rPr>
          <w:rFonts w:ascii="Arial" w:hAnsi="Arial" w:cs="Arial"/>
          <w:sz w:val="24"/>
          <w:szCs w:val="24"/>
        </w:rPr>
        <w:t>Казского</w:t>
      </w:r>
      <w:proofErr w:type="spellEnd"/>
      <w:r w:rsidR="00163EDD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 xml:space="preserve">3.1.4. Выдача (направление) Заявителю копии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подготовке, об утверждении документации по планировке территории.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Копия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При получении копии постановления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163EDD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Копия постановления выдается в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163EDD">
        <w:rPr>
          <w:rFonts w:ascii="Arial" w:hAnsi="Arial" w:cs="Arial"/>
          <w:sz w:val="24"/>
          <w:szCs w:val="24"/>
        </w:rPr>
        <w:t>и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 по адресу: </w:t>
      </w:r>
      <w:r w:rsidR="00163EDD">
        <w:rPr>
          <w:rFonts w:ascii="Arial" w:hAnsi="Arial" w:cs="Arial"/>
          <w:sz w:val="24"/>
          <w:szCs w:val="24"/>
        </w:rPr>
        <w:t xml:space="preserve">Кемеровская область, </w:t>
      </w:r>
      <w:proofErr w:type="spellStart"/>
      <w:r w:rsidR="00163EDD">
        <w:rPr>
          <w:rFonts w:ascii="Arial" w:hAnsi="Arial" w:cs="Arial"/>
          <w:sz w:val="24"/>
          <w:szCs w:val="24"/>
        </w:rPr>
        <w:t>Таштагольский</w:t>
      </w:r>
      <w:proofErr w:type="spellEnd"/>
      <w:r w:rsidR="00163EDD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63EDD">
        <w:rPr>
          <w:rFonts w:ascii="Arial" w:hAnsi="Arial" w:cs="Arial"/>
          <w:sz w:val="24"/>
          <w:szCs w:val="24"/>
        </w:rPr>
        <w:t>пгт</w:t>
      </w:r>
      <w:proofErr w:type="gramStart"/>
      <w:r w:rsidR="00163EDD">
        <w:rPr>
          <w:rFonts w:ascii="Arial" w:hAnsi="Arial" w:cs="Arial"/>
          <w:sz w:val="24"/>
          <w:szCs w:val="24"/>
        </w:rPr>
        <w:t>.К</w:t>
      </w:r>
      <w:proofErr w:type="gramEnd"/>
      <w:r w:rsidR="00163EDD">
        <w:rPr>
          <w:rFonts w:ascii="Arial" w:hAnsi="Arial" w:cs="Arial"/>
          <w:sz w:val="24"/>
          <w:szCs w:val="24"/>
        </w:rPr>
        <w:t>аз</w:t>
      </w:r>
      <w:proofErr w:type="spellEnd"/>
      <w:r w:rsidR="00163EDD">
        <w:rPr>
          <w:rFonts w:ascii="Arial" w:hAnsi="Arial" w:cs="Arial"/>
          <w:sz w:val="24"/>
          <w:szCs w:val="24"/>
        </w:rPr>
        <w:t>, ул.Победы, д.6, кааб.№1</w:t>
      </w:r>
      <w:r w:rsidRPr="005934DE">
        <w:rPr>
          <w:rFonts w:ascii="Arial" w:hAnsi="Arial" w:cs="Arial"/>
          <w:sz w:val="24"/>
          <w:szCs w:val="24"/>
        </w:rPr>
        <w:t>. Прием</w:t>
      </w:r>
      <w:r w:rsidR="00163EDD">
        <w:rPr>
          <w:rFonts w:ascii="Arial" w:hAnsi="Arial" w:cs="Arial"/>
          <w:sz w:val="24"/>
          <w:szCs w:val="24"/>
        </w:rPr>
        <w:t>ное время: вторник, четверг с 13</w:t>
      </w:r>
      <w:r w:rsidRPr="005934DE">
        <w:rPr>
          <w:rFonts w:ascii="Arial" w:hAnsi="Arial" w:cs="Arial"/>
          <w:sz w:val="24"/>
          <w:szCs w:val="24"/>
        </w:rPr>
        <w:t>.</w:t>
      </w:r>
      <w:r w:rsidR="00163EDD">
        <w:rPr>
          <w:rFonts w:ascii="Arial" w:hAnsi="Arial" w:cs="Arial"/>
          <w:sz w:val="24"/>
          <w:szCs w:val="24"/>
        </w:rPr>
        <w:t>30 до 17.3</w:t>
      </w:r>
      <w:r w:rsidRPr="005934DE">
        <w:rPr>
          <w:rFonts w:ascii="Arial" w:hAnsi="Arial" w:cs="Arial"/>
          <w:sz w:val="24"/>
          <w:szCs w:val="24"/>
        </w:rPr>
        <w:t>0.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Копия постановления, предоставляемая Заявителю по почте, направляется по адресу, указанному в Заявлении,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подготовке, об утверждении (отклонении) документации по планировке территории.</w:t>
      </w:r>
    </w:p>
    <w:p w:rsidR="00E5121A" w:rsidRPr="005934DE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163EDD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территории.</w:t>
      </w:r>
    </w:p>
    <w:p w:rsidR="00E5121A" w:rsidRPr="005934DE" w:rsidRDefault="00E5121A" w:rsidP="00F10E0A">
      <w:pPr>
        <w:contextualSpacing/>
        <w:jc w:val="center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5934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93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</w:t>
      </w:r>
      <w:r w:rsidR="00163EDD"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 w:rsidR="00163EDD">
        <w:rPr>
          <w:rFonts w:ascii="Arial" w:hAnsi="Arial" w:cs="Arial"/>
          <w:sz w:val="24"/>
          <w:szCs w:val="24"/>
        </w:rPr>
        <w:t>Казского</w:t>
      </w:r>
      <w:proofErr w:type="spellEnd"/>
      <w:r w:rsidR="00163EDD">
        <w:rPr>
          <w:rFonts w:ascii="Arial" w:hAnsi="Arial" w:cs="Arial"/>
          <w:sz w:val="24"/>
          <w:szCs w:val="24"/>
        </w:rPr>
        <w:t xml:space="preserve"> городского поселения.</w:t>
      </w:r>
      <w:r w:rsidRPr="005934DE">
        <w:rPr>
          <w:rFonts w:ascii="Arial" w:hAnsi="Arial" w:cs="Arial"/>
          <w:sz w:val="24"/>
          <w:szCs w:val="24"/>
        </w:rPr>
        <w:t xml:space="preserve"> По результатам текущего контроля ответственным лицам даются указания по устранению выявленных </w:t>
      </w:r>
      <w:proofErr w:type="gramStart"/>
      <w:r w:rsidRPr="005934DE">
        <w:rPr>
          <w:rFonts w:ascii="Arial" w:hAnsi="Arial" w:cs="Arial"/>
          <w:sz w:val="24"/>
          <w:szCs w:val="24"/>
        </w:rPr>
        <w:t>нарушений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и контролируется их устранение.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4.2. В ходе контроля проверяется: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соблюдение сроков исполнения административных процедур;</w:t>
      </w:r>
    </w:p>
    <w:p w:rsidR="00163EDD" w:rsidRDefault="00163EDD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121A" w:rsidRPr="005934DE">
        <w:rPr>
          <w:rFonts w:ascii="Arial" w:hAnsi="Arial" w:cs="Arial"/>
          <w:sz w:val="24"/>
          <w:szCs w:val="24"/>
        </w:rPr>
        <w:t>соблюдение полноты и последовательности исполнения административных процедур.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163EDD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руководителем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163EDD">
        <w:rPr>
          <w:rFonts w:ascii="Arial" w:hAnsi="Arial" w:cs="Arial"/>
          <w:sz w:val="24"/>
          <w:szCs w:val="24"/>
        </w:rPr>
        <w:t>и</w:t>
      </w:r>
      <w:r w:rsidRPr="005934DE">
        <w:rPr>
          <w:rFonts w:ascii="Arial" w:hAnsi="Arial" w:cs="Arial"/>
          <w:sz w:val="24"/>
          <w:szCs w:val="24"/>
        </w:rPr>
        <w:t>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4.6. Заявители вправе обжаловать решения (действия, бездействие), принятые (осуществленные) при предоставлении муниципальной услуги, в порядке, установленном </w:t>
      </w:r>
      <w:r w:rsidRPr="00163EDD">
        <w:rPr>
          <w:rFonts w:ascii="Arial" w:hAnsi="Arial" w:cs="Arial"/>
          <w:sz w:val="24"/>
          <w:szCs w:val="24"/>
        </w:rPr>
        <w:t>разделом 5</w:t>
      </w:r>
      <w:r w:rsidRPr="005934DE">
        <w:rPr>
          <w:rFonts w:ascii="Arial" w:hAnsi="Arial" w:cs="Arial"/>
          <w:sz w:val="24"/>
          <w:szCs w:val="24"/>
        </w:rPr>
        <w:t> Регламента.</w:t>
      </w:r>
    </w:p>
    <w:p w:rsidR="00E5121A" w:rsidRPr="005934DE" w:rsidRDefault="00163EDD" w:rsidP="00F10E0A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5121A" w:rsidRPr="005934DE">
        <w:rPr>
          <w:rFonts w:ascii="Arial" w:hAnsi="Arial" w:cs="Arial"/>
          <w:sz w:val="24"/>
          <w:szCs w:val="24"/>
        </w:rPr>
        <w:t>5. Досудебное (внесудебное) обжалование Заявителем решений и действий</w:t>
      </w:r>
      <w:r w:rsidR="00E5121A" w:rsidRPr="005934DE">
        <w:rPr>
          <w:rFonts w:ascii="Arial" w:hAnsi="Arial" w:cs="Arial"/>
          <w:sz w:val="24"/>
          <w:szCs w:val="24"/>
        </w:rPr>
        <w:br/>
        <w:t>(бездействия) органа, предоставляющего муниципальную услугу, должностного лица органа,</w:t>
      </w:r>
      <w:r>
        <w:rPr>
          <w:rFonts w:ascii="Arial" w:hAnsi="Arial" w:cs="Arial"/>
          <w:sz w:val="24"/>
          <w:szCs w:val="24"/>
        </w:rPr>
        <w:t xml:space="preserve"> </w:t>
      </w:r>
      <w:r w:rsidR="00E5121A" w:rsidRPr="005934DE">
        <w:rPr>
          <w:rFonts w:ascii="Arial" w:hAnsi="Arial" w:cs="Arial"/>
          <w:sz w:val="24"/>
          <w:szCs w:val="24"/>
        </w:rPr>
        <w:t>предоставляющего муниципальную услугу, либо муниципального служащего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 5.1. Заявитель имеет право на досудебное (внесудебное) обжалование действий (бездействия) и решений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ее должностного лица либо муниципального служащего, осуществляемых (принятых) в ходе предоставления муниципальной услуги.</w:t>
      </w:r>
    </w:p>
    <w:p w:rsidR="00163EDD" w:rsidRDefault="00163EDD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5121A" w:rsidRPr="005934DE">
        <w:rPr>
          <w:rFonts w:ascii="Arial" w:hAnsi="Arial" w:cs="Arial"/>
          <w:sz w:val="24"/>
          <w:szCs w:val="24"/>
        </w:rPr>
        <w:t>.2. Заявитель может обратиться с жалобой в следующих случаях: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и правовыми актами </w:t>
      </w:r>
      <w:r w:rsidR="00F10E0A">
        <w:rPr>
          <w:rFonts w:ascii="Arial" w:hAnsi="Arial" w:cs="Arial"/>
          <w:sz w:val="24"/>
          <w:szCs w:val="24"/>
        </w:rPr>
        <w:t>Кемеровской области</w:t>
      </w:r>
      <w:proofErr w:type="gramStart"/>
      <w:r w:rsidR="00F10E0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,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муниципальными правовыми актами для предоставления муниципальной услуги, у Заявителя;</w:t>
      </w:r>
    </w:p>
    <w:p w:rsidR="00163EDD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10E0A">
        <w:rPr>
          <w:rFonts w:ascii="Arial" w:hAnsi="Arial" w:cs="Arial"/>
          <w:sz w:val="24"/>
          <w:szCs w:val="24"/>
        </w:rPr>
        <w:t>Кемеровской области</w:t>
      </w:r>
      <w:r w:rsidRPr="005934DE">
        <w:rPr>
          <w:rFonts w:ascii="Arial" w:hAnsi="Arial" w:cs="Arial"/>
          <w:sz w:val="24"/>
          <w:szCs w:val="24"/>
        </w:rPr>
        <w:t>, муниципальными правовыми актами;</w:t>
      </w:r>
      <w:proofErr w:type="gramEnd"/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10E0A">
        <w:rPr>
          <w:rFonts w:ascii="Arial" w:hAnsi="Arial" w:cs="Arial"/>
          <w:sz w:val="24"/>
          <w:szCs w:val="24"/>
        </w:rPr>
        <w:t>Кемеровской области</w:t>
      </w:r>
      <w:r w:rsidRPr="005934DE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 xml:space="preserve">- отказ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, должностного лица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в иных случаях.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. Жалоба на решения, принятые </w:t>
      </w:r>
      <w:r w:rsidR="00F10E0A">
        <w:rPr>
          <w:rFonts w:ascii="Arial" w:hAnsi="Arial" w:cs="Arial"/>
          <w:sz w:val="24"/>
          <w:szCs w:val="24"/>
        </w:rPr>
        <w:t>специалистом администрации</w:t>
      </w:r>
      <w:r w:rsidRPr="005934DE">
        <w:rPr>
          <w:rFonts w:ascii="Arial" w:hAnsi="Arial" w:cs="Arial"/>
          <w:sz w:val="24"/>
          <w:szCs w:val="24"/>
        </w:rPr>
        <w:t xml:space="preserve">, подается на имя </w:t>
      </w:r>
      <w:r w:rsidR="00F10E0A">
        <w:rPr>
          <w:rFonts w:ascii="Arial" w:hAnsi="Arial" w:cs="Arial"/>
          <w:sz w:val="24"/>
          <w:szCs w:val="24"/>
        </w:rPr>
        <w:t>Главы поселения</w:t>
      </w:r>
      <w:r w:rsidRPr="005934DE">
        <w:rPr>
          <w:rFonts w:ascii="Arial" w:hAnsi="Arial" w:cs="Arial"/>
          <w:sz w:val="24"/>
          <w:szCs w:val="24"/>
        </w:rPr>
        <w:t xml:space="preserve"> и рассматривается </w:t>
      </w:r>
      <w:r w:rsidR="00F10E0A">
        <w:rPr>
          <w:rFonts w:ascii="Arial" w:hAnsi="Arial" w:cs="Arial"/>
          <w:sz w:val="24"/>
          <w:szCs w:val="24"/>
        </w:rPr>
        <w:t>Главой 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муниципальных служащих администрации </w:t>
      </w:r>
      <w:proofErr w:type="spellStart"/>
      <w:r w:rsidR="00F10E0A">
        <w:rPr>
          <w:rFonts w:ascii="Arial" w:hAnsi="Arial" w:cs="Arial"/>
          <w:sz w:val="24"/>
          <w:szCs w:val="24"/>
        </w:rPr>
        <w:t>Казского</w:t>
      </w:r>
      <w:proofErr w:type="spellEnd"/>
      <w:r w:rsidR="00F10E0A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5934DE">
        <w:rPr>
          <w:rFonts w:ascii="Arial" w:hAnsi="Arial" w:cs="Arial"/>
          <w:sz w:val="24"/>
          <w:szCs w:val="24"/>
        </w:rPr>
        <w:t xml:space="preserve"> при предоставлении муниципальной услуги подается на </w:t>
      </w:r>
      <w:r w:rsidR="00F10E0A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F10E0A">
        <w:rPr>
          <w:rFonts w:ascii="Arial" w:hAnsi="Arial" w:cs="Arial"/>
          <w:sz w:val="24"/>
          <w:szCs w:val="24"/>
        </w:rPr>
        <w:t>Казского</w:t>
      </w:r>
      <w:proofErr w:type="spellEnd"/>
      <w:r w:rsidR="00F10E0A">
        <w:rPr>
          <w:rFonts w:ascii="Arial" w:hAnsi="Arial" w:cs="Arial"/>
          <w:sz w:val="24"/>
          <w:szCs w:val="24"/>
        </w:rPr>
        <w:t xml:space="preserve"> городского поселения</w:t>
      </w:r>
      <w:r w:rsidR="0067494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 xml:space="preserve">а и рассматривается </w:t>
      </w:r>
      <w:r w:rsidR="00F10E0A">
        <w:rPr>
          <w:rFonts w:ascii="Arial" w:hAnsi="Arial" w:cs="Arial"/>
          <w:sz w:val="24"/>
          <w:szCs w:val="24"/>
        </w:rPr>
        <w:t>главой поселения</w:t>
      </w:r>
      <w:r w:rsidRPr="005934DE">
        <w:rPr>
          <w:rFonts w:ascii="Arial" w:hAnsi="Arial" w:cs="Arial"/>
          <w:sz w:val="24"/>
          <w:szCs w:val="24"/>
        </w:rPr>
        <w:t>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5.5. Жалоба должна содержать: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наименование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фамилию, имя, отчество ее должностного лица либо муниципального служащего, решения и действия (бездействие) которых обжалуются;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934DE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сведения об обжалуемых решениях и действиях (бездействии)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ее должностного лица либо муниципального служащего;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Жалоба, поступившая в администрацию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подлежит рассмотрению должностным лицом, наделенным полномочиями по рассмотрению жалоб в соответствии с </w:t>
      </w:r>
      <w:hyperlink r:id="rId9" w:anchor="I0" w:tgtFrame="_top" w:history="1">
        <w:r w:rsidRPr="005934DE">
          <w:rPr>
            <w:rStyle w:val="a3"/>
            <w:rFonts w:ascii="Arial" w:hAnsi="Arial" w:cs="Arial"/>
            <w:sz w:val="24"/>
            <w:szCs w:val="24"/>
          </w:rPr>
          <w:t>пунктом 5.3</w:t>
        </w:r>
      </w:hyperlink>
      <w:r w:rsidRPr="005934DE">
        <w:rPr>
          <w:rFonts w:ascii="Arial" w:hAnsi="Arial" w:cs="Arial"/>
          <w:sz w:val="24"/>
          <w:szCs w:val="24"/>
        </w:rPr>
        <w:t xml:space="preserve"> настоящего регламента, в течение пятнадцати рабочих дней со дня ее регистрации, а в случае обжалования отказа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34DE">
        <w:rPr>
          <w:rFonts w:ascii="Arial" w:hAnsi="Arial" w:cs="Arial"/>
          <w:sz w:val="24"/>
          <w:szCs w:val="24"/>
        </w:rPr>
        <w:t>случае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10E0A">
        <w:rPr>
          <w:rFonts w:ascii="Arial" w:hAnsi="Arial" w:cs="Arial"/>
          <w:sz w:val="24"/>
          <w:szCs w:val="24"/>
        </w:rPr>
        <w:t>Кемеровской области</w:t>
      </w:r>
      <w:proofErr w:type="gramStart"/>
      <w:r w:rsidR="00F10E0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,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муниципальными правовыми актами;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об отказе в удовлетворении жалобы.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lastRenderedPageBreak/>
        <w:t>5.8. Исчерпывающий перечень оснований для отказа в удовлетворении жалобы либо приостановлении ее рассмотрения: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несоответствие жалобы требованиям, установленным </w:t>
      </w:r>
      <w:r w:rsidRPr="00F10E0A">
        <w:rPr>
          <w:rFonts w:ascii="Arial" w:hAnsi="Arial" w:cs="Arial"/>
          <w:sz w:val="24"/>
          <w:szCs w:val="24"/>
        </w:rPr>
        <w:t>пунктом 5.5</w:t>
      </w:r>
      <w:r w:rsidRPr="005934DE">
        <w:rPr>
          <w:rFonts w:ascii="Arial" w:hAnsi="Arial" w:cs="Arial"/>
          <w:sz w:val="24"/>
          <w:szCs w:val="24"/>
        </w:rPr>
        <w:t> настоящего регламента;</w:t>
      </w:r>
    </w:p>
    <w:p w:rsidR="00F10E0A" w:rsidRDefault="00F10E0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121A" w:rsidRPr="005934DE">
        <w:rPr>
          <w:rFonts w:ascii="Arial" w:hAnsi="Arial" w:cs="Arial"/>
          <w:sz w:val="24"/>
          <w:szCs w:val="24"/>
        </w:rPr>
        <w:t xml:space="preserve">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- в случае если текст жалобы не поддается прочтению.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>5.9. Не позднее дня, следующего за днем принятия решения, указанного в </w:t>
      </w:r>
      <w:r w:rsidRPr="00F10E0A">
        <w:rPr>
          <w:rFonts w:ascii="Arial" w:hAnsi="Arial" w:cs="Arial"/>
          <w:sz w:val="24"/>
          <w:szCs w:val="24"/>
        </w:rPr>
        <w:t>пункте 5.7</w:t>
      </w:r>
      <w:r w:rsidRPr="005934DE">
        <w:rPr>
          <w:rFonts w:ascii="Arial" w:hAnsi="Arial" w:cs="Arial"/>
          <w:sz w:val="24"/>
          <w:szCs w:val="24"/>
        </w:rPr>
        <w:t> 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E0A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5934DE">
        <w:rPr>
          <w:rFonts w:ascii="Arial" w:hAnsi="Arial" w:cs="Arial"/>
          <w:sz w:val="24"/>
          <w:szCs w:val="24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</w:t>
      </w:r>
      <w:r w:rsidR="00F10E0A">
        <w:rPr>
          <w:rFonts w:ascii="Arial" w:hAnsi="Arial" w:cs="Arial"/>
          <w:sz w:val="24"/>
          <w:szCs w:val="24"/>
        </w:rPr>
        <w:t>поселения</w:t>
      </w:r>
      <w:r w:rsidRPr="005934DE">
        <w:rPr>
          <w:rFonts w:ascii="Arial" w:hAnsi="Arial" w:cs="Arial"/>
          <w:sz w:val="24"/>
          <w:szCs w:val="24"/>
        </w:rPr>
        <w:t xml:space="preserve">, в региональной информационной системе «Портал государственных и муниципальных услуг </w:t>
      </w:r>
      <w:r w:rsidR="00F10E0A">
        <w:rPr>
          <w:rFonts w:ascii="Arial" w:hAnsi="Arial" w:cs="Arial"/>
          <w:sz w:val="24"/>
          <w:szCs w:val="24"/>
        </w:rPr>
        <w:t>Кемеровской области</w:t>
      </w:r>
      <w:r w:rsidRPr="005934DE">
        <w:rPr>
          <w:rFonts w:ascii="Arial" w:hAnsi="Arial" w:cs="Arial"/>
          <w:sz w:val="24"/>
          <w:szCs w:val="24"/>
        </w:rPr>
        <w:t xml:space="preserve">» и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5934DE">
        <w:rPr>
          <w:rFonts w:ascii="Arial" w:hAnsi="Arial" w:cs="Arial"/>
          <w:sz w:val="24"/>
          <w:szCs w:val="24"/>
        </w:rPr>
        <w:t>www.gosuslugi.ru</w:t>
      </w:r>
      <w:proofErr w:type="spellEnd"/>
      <w:r w:rsidRPr="005934DE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67494A">
        <w:rPr>
          <w:rFonts w:ascii="Arial" w:hAnsi="Arial" w:cs="Arial"/>
          <w:sz w:val="24"/>
          <w:szCs w:val="24"/>
        </w:rPr>
        <w:t>Администраци</w:t>
      </w:r>
      <w:r w:rsidR="00F10E0A">
        <w:rPr>
          <w:rFonts w:ascii="Arial" w:hAnsi="Arial" w:cs="Arial"/>
          <w:sz w:val="24"/>
          <w:szCs w:val="24"/>
        </w:rPr>
        <w:t xml:space="preserve">и </w:t>
      </w:r>
      <w:r w:rsidRPr="005934DE">
        <w:rPr>
          <w:rFonts w:ascii="Arial" w:hAnsi="Arial" w:cs="Arial"/>
          <w:sz w:val="24"/>
          <w:szCs w:val="24"/>
        </w:rPr>
        <w:t>в соответствии с</w:t>
      </w:r>
      <w:r w:rsidR="00F10E0A">
        <w:rPr>
          <w:rFonts w:ascii="Arial" w:hAnsi="Arial" w:cs="Arial"/>
          <w:sz w:val="24"/>
          <w:szCs w:val="24"/>
        </w:rPr>
        <w:t xml:space="preserve"> </w:t>
      </w:r>
      <w:r w:rsidRPr="00F10E0A">
        <w:rPr>
          <w:rFonts w:ascii="Arial" w:hAnsi="Arial" w:cs="Arial"/>
          <w:sz w:val="24"/>
          <w:szCs w:val="24"/>
        </w:rPr>
        <w:t>подпунктом 1.4.1</w:t>
      </w:r>
      <w:proofErr w:type="gramEnd"/>
      <w:r w:rsidRPr="00F10E0A">
        <w:rPr>
          <w:rFonts w:ascii="Arial" w:hAnsi="Arial" w:cs="Arial"/>
          <w:sz w:val="24"/>
          <w:szCs w:val="24"/>
        </w:rPr>
        <w:t xml:space="preserve"> пункта 1.4</w:t>
      </w:r>
      <w:r w:rsidR="00F10E0A">
        <w:rPr>
          <w:rFonts w:ascii="Arial" w:hAnsi="Arial" w:cs="Arial"/>
          <w:sz w:val="24"/>
          <w:szCs w:val="24"/>
        </w:rPr>
        <w:t xml:space="preserve"> </w:t>
      </w:r>
      <w:r w:rsidRPr="005934DE">
        <w:rPr>
          <w:rFonts w:ascii="Arial" w:hAnsi="Arial" w:cs="Arial"/>
          <w:sz w:val="24"/>
          <w:szCs w:val="24"/>
        </w:rPr>
        <w:t>настоящего регламента.</w:t>
      </w:r>
    </w:p>
    <w:p w:rsidR="00536C40" w:rsidRPr="005934DE" w:rsidRDefault="00E5121A" w:rsidP="00F10E0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934DE">
        <w:rPr>
          <w:rFonts w:ascii="Arial" w:hAnsi="Arial" w:cs="Arial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5934DE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934DE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5934DE">
        <w:rPr>
          <w:rFonts w:ascii="Arial" w:hAnsi="Arial" w:cs="Arial"/>
          <w:sz w:val="24"/>
          <w:szCs w:val="24"/>
        </w:rPr>
        <w:br/>
      </w:r>
    </w:p>
    <w:sectPr w:rsidR="00536C40" w:rsidRPr="005934DE" w:rsidSect="004762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6B" w:rsidRDefault="00C9666B">
      <w:pPr>
        <w:spacing w:after="0" w:line="240" w:lineRule="auto"/>
      </w:pPr>
      <w:r>
        <w:separator/>
      </w:r>
    </w:p>
  </w:endnote>
  <w:endnote w:type="continuationSeparator" w:id="0">
    <w:p w:rsidR="00C9666B" w:rsidRDefault="00C9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B3" w:rsidRDefault="008A2875">
    <w:pPr>
      <w:pStyle w:val="a4"/>
      <w:jc w:val="right"/>
    </w:pPr>
    <w:fldSimple w:instr="PAGE   \* MERGEFORMAT">
      <w:r w:rsidR="00583E32">
        <w:rPr>
          <w:noProof/>
        </w:rPr>
        <w:t>8</w:t>
      </w:r>
    </w:fldSimple>
  </w:p>
  <w:p w:rsidR="008E54B3" w:rsidRDefault="008E54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6B" w:rsidRDefault="00C9666B">
      <w:pPr>
        <w:spacing w:after="0" w:line="240" w:lineRule="auto"/>
      </w:pPr>
      <w:r>
        <w:separator/>
      </w:r>
    </w:p>
  </w:footnote>
  <w:footnote w:type="continuationSeparator" w:id="0">
    <w:p w:rsidR="00C9666B" w:rsidRDefault="00C9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F5"/>
    <w:multiLevelType w:val="hybridMultilevel"/>
    <w:tmpl w:val="A02078E0"/>
    <w:lvl w:ilvl="0" w:tplc="15BC4EBA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B36DCC"/>
    <w:multiLevelType w:val="hybridMultilevel"/>
    <w:tmpl w:val="649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A78"/>
    <w:rsid w:val="00044D3D"/>
    <w:rsid w:val="00055D2D"/>
    <w:rsid w:val="00064497"/>
    <w:rsid w:val="000750C6"/>
    <w:rsid w:val="00084289"/>
    <w:rsid w:val="000C0FAD"/>
    <w:rsid w:val="000C24AB"/>
    <w:rsid w:val="000D467A"/>
    <w:rsid w:val="000E7197"/>
    <w:rsid w:val="0013605C"/>
    <w:rsid w:val="001605BA"/>
    <w:rsid w:val="00163EDD"/>
    <w:rsid w:val="001E6418"/>
    <w:rsid w:val="002110AD"/>
    <w:rsid w:val="00240379"/>
    <w:rsid w:val="00301F89"/>
    <w:rsid w:val="00303CB8"/>
    <w:rsid w:val="00303D59"/>
    <w:rsid w:val="003205AC"/>
    <w:rsid w:val="0039109A"/>
    <w:rsid w:val="003D4C65"/>
    <w:rsid w:val="003D5D8A"/>
    <w:rsid w:val="004314F1"/>
    <w:rsid w:val="004335D7"/>
    <w:rsid w:val="00437991"/>
    <w:rsid w:val="004406BA"/>
    <w:rsid w:val="00473542"/>
    <w:rsid w:val="00476233"/>
    <w:rsid w:val="00492BB1"/>
    <w:rsid w:val="00494DC6"/>
    <w:rsid w:val="00495005"/>
    <w:rsid w:val="004A334F"/>
    <w:rsid w:val="004B2F91"/>
    <w:rsid w:val="004C0832"/>
    <w:rsid w:val="004D6770"/>
    <w:rsid w:val="005024C9"/>
    <w:rsid w:val="00515E6B"/>
    <w:rsid w:val="00536C40"/>
    <w:rsid w:val="00575B69"/>
    <w:rsid w:val="00583E32"/>
    <w:rsid w:val="00591013"/>
    <w:rsid w:val="005934DE"/>
    <w:rsid w:val="0061155F"/>
    <w:rsid w:val="006120B2"/>
    <w:rsid w:val="006123F3"/>
    <w:rsid w:val="0067494A"/>
    <w:rsid w:val="00724B26"/>
    <w:rsid w:val="0073316B"/>
    <w:rsid w:val="00777361"/>
    <w:rsid w:val="007830E8"/>
    <w:rsid w:val="0079375E"/>
    <w:rsid w:val="007A3573"/>
    <w:rsid w:val="007E7717"/>
    <w:rsid w:val="007F29C1"/>
    <w:rsid w:val="00821AB3"/>
    <w:rsid w:val="008275AA"/>
    <w:rsid w:val="00875C31"/>
    <w:rsid w:val="008A2875"/>
    <w:rsid w:val="008E54B3"/>
    <w:rsid w:val="00935CE8"/>
    <w:rsid w:val="00937AAD"/>
    <w:rsid w:val="00947748"/>
    <w:rsid w:val="009B0AD6"/>
    <w:rsid w:val="009C2A78"/>
    <w:rsid w:val="00A0256D"/>
    <w:rsid w:val="00A60736"/>
    <w:rsid w:val="00A7151D"/>
    <w:rsid w:val="00A92A28"/>
    <w:rsid w:val="00B12D93"/>
    <w:rsid w:val="00B3540B"/>
    <w:rsid w:val="00B917CF"/>
    <w:rsid w:val="00BC69E6"/>
    <w:rsid w:val="00BE025C"/>
    <w:rsid w:val="00C31BCC"/>
    <w:rsid w:val="00C76131"/>
    <w:rsid w:val="00C8522D"/>
    <w:rsid w:val="00C9666B"/>
    <w:rsid w:val="00CB7963"/>
    <w:rsid w:val="00CF1421"/>
    <w:rsid w:val="00CF76DA"/>
    <w:rsid w:val="00D04253"/>
    <w:rsid w:val="00D079BA"/>
    <w:rsid w:val="00D61301"/>
    <w:rsid w:val="00DD2FF0"/>
    <w:rsid w:val="00DD3637"/>
    <w:rsid w:val="00E23EE0"/>
    <w:rsid w:val="00E5121A"/>
    <w:rsid w:val="00E8659E"/>
    <w:rsid w:val="00EB2CFA"/>
    <w:rsid w:val="00EB4B35"/>
    <w:rsid w:val="00EF65AA"/>
    <w:rsid w:val="00F10E0A"/>
    <w:rsid w:val="00F61CC3"/>
    <w:rsid w:val="00FB4D7F"/>
    <w:rsid w:val="00FD1EC7"/>
    <w:rsid w:val="00FE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5"/>
  </w:style>
  <w:style w:type="paragraph" w:styleId="3">
    <w:name w:val="heading 3"/>
    <w:basedOn w:val="a"/>
    <w:link w:val="30"/>
    <w:uiPriority w:val="9"/>
    <w:qFormat/>
    <w:rsid w:val="00E51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7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78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830E8"/>
  </w:style>
  <w:style w:type="table" w:styleId="a6">
    <w:name w:val="Table Grid"/>
    <w:basedOn w:val="a1"/>
    <w:rsid w:val="00492BB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079B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D079BA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E512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A78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78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830E8"/>
  </w:style>
  <w:style w:type="table" w:styleId="a6">
    <w:name w:val="Table Grid"/>
    <w:basedOn w:val="a1"/>
    <w:rsid w:val="00492BB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4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odeks.khv.ru:8080/lawkhv?d&amp;nd=465304091&amp;prevDoc=465304091&amp;mark=000002H000002F3IL9TEE1LFNOVD3VVVVVU0BCGQ4514LLPGH00002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F437-1785-4D72-8E0B-05FCD3A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4137</Words>
  <Characters>30948</Characters>
  <Application>Microsoft Office Word</Application>
  <DocSecurity>0</DocSecurity>
  <Lines>618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Singibir</cp:lastModifiedBy>
  <cp:revision>4</cp:revision>
  <cp:lastPrinted>2016-08-03T05:07:00Z</cp:lastPrinted>
  <dcterms:created xsi:type="dcterms:W3CDTF">2017-04-23T05:01:00Z</dcterms:created>
  <dcterms:modified xsi:type="dcterms:W3CDTF">2017-04-23T06:15:00Z</dcterms:modified>
</cp:coreProperties>
</file>