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B2" w:rsidRPr="005C0C69" w:rsidRDefault="00DD35B2" w:rsidP="005C0C6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C0C69">
        <w:rPr>
          <w:rFonts w:ascii="Times New Roman" w:hAnsi="Times New Roman"/>
          <w:sz w:val="28"/>
          <w:szCs w:val="28"/>
        </w:rPr>
        <w:t>РОССИЙСКАЯ ФЕДЕРАЦИЯ</w:t>
      </w:r>
    </w:p>
    <w:p w:rsidR="00DD35B2" w:rsidRPr="005C0C69" w:rsidRDefault="00DD35B2" w:rsidP="005C0C6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C0C69">
        <w:rPr>
          <w:rFonts w:ascii="Times New Roman" w:hAnsi="Times New Roman"/>
          <w:sz w:val="28"/>
          <w:szCs w:val="28"/>
        </w:rPr>
        <w:t>КЕМЕРОВСКАЯ ОБЛАСТЬ</w:t>
      </w:r>
      <w:r w:rsidR="00646151" w:rsidRPr="005C0C69">
        <w:rPr>
          <w:rFonts w:ascii="Times New Roman" w:hAnsi="Times New Roman"/>
          <w:sz w:val="28"/>
          <w:szCs w:val="28"/>
        </w:rPr>
        <w:t>-КУЗБАСС</w:t>
      </w:r>
    </w:p>
    <w:p w:rsidR="00DD35B2" w:rsidRPr="005C0C69" w:rsidRDefault="00DD35B2" w:rsidP="005C0C6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C0C69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DD35B2" w:rsidRPr="005C0C69" w:rsidRDefault="00DD35B2" w:rsidP="005C0C6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C0C69"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DD35B2" w:rsidRPr="005C0C69" w:rsidRDefault="00DD35B2" w:rsidP="005C0C6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C0C69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DD35B2" w:rsidRPr="005C0C69" w:rsidRDefault="00DD35B2" w:rsidP="005C0C6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35B2" w:rsidRPr="005C0C69" w:rsidRDefault="00646151" w:rsidP="005C0C69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C0C69">
        <w:rPr>
          <w:rFonts w:ascii="Times New Roman" w:hAnsi="Times New Roman"/>
          <w:bCs/>
          <w:color w:val="000000"/>
          <w:sz w:val="28"/>
          <w:szCs w:val="28"/>
        </w:rPr>
        <w:t xml:space="preserve">ПРОЕКТ </w:t>
      </w:r>
      <w:r w:rsidR="00DD35B2" w:rsidRPr="005C0C69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 w:rsidRPr="005C0C69">
        <w:rPr>
          <w:rFonts w:ascii="Times New Roman" w:hAnsi="Times New Roman"/>
          <w:bCs/>
          <w:color w:val="000000"/>
          <w:sz w:val="28"/>
          <w:szCs w:val="28"/>
        </w:rPr>
        <w:t>Я</w:t>
      </w:r>
    </w:p>
    <w:p w:rsidR="00DD35B2" w:rsidRPr="003963AA" w:rsidRDefault="00DD35B2" w:rsidP="005C0C6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35B2" w:rsidRDefault="003B2D45" w:rsidP="005C0C6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646151">
        <w:rPr>
          <w:rFonts w:ascii="Times New Roman" w:hAnsi="Times New Roman"/>
          <w:sz w:val="28"/>
          <w:szCs w:val="28"/>
        </w:rPr>
        <w:t xml:space="preserve">   </w:t>
      </w:r>
      <w:r w:rsidR="00DD35B2">
        <w:rPr>
          <w:rFonts w:ascii="Times New Roman" w:hAnsi="Times New Roman"/>
          <w:sz w:val="28"/>
          <w:szCs w:val="28"/>
        </w:rPr>
        <w:t xml:space="preserve">» </w:t>
      </w:r>
      <w:r w:rsidR="00646151">
        <w:rPr>
          <w:rFonts w:ascii="Times New Roman" w:hAnsi="Times New Roman"/>
          <w:sz w:val="28"/>
          <w:szCs w:val="28"/>
        </w:rPr>
        <w:t xml:space="preserve">      20   </w:t>
      </w:r>
      <w:r w:rsidR="00DD35B2">
        <w:rPr>
          <w:rFonts w:ascii="Times New Roman" w:hAnsi="Times New Roman"/>
          <w:sz w:val="28"/>
          <w:szCs w:val="28"/>
        </w:rPr>
        <w:t xml:space="preserve">г. № </w:t>
      </w:r>
      <w:r w:rsidR="00646151">
        <w:rPr>
          <w:rFonts w:ascii="Times New Roman" w:hAnsi="Times New Roman"/>
          <w:sz w:val="28"/>
          <w:szCs w:val="28"/>
        </w:rPr>
        <w:t xml:space="preserve"> </w:t>
      </w:r>
      <w:r w:rsidR="00DD35B2">
        <w:rPr>
          <w:rFonts w:ascii="Times New Roman" w:hAnsi="Times New Roman"/>
          <w:sz w:val="28"/>
          <w:szCs w:val="28"/>
        </w:rPr>
        <w:t>-п</w:t>
      </w:r>
    </w:p>
    <w:p w:rsidR="00DD35B2" w:rsidRDefault="00DD35B2" w:rsidP="005C0C6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пгт.Каз</w:t>
      </w:r>
    </w:p>
    <w:p w:rsidR="007861B5" w:rsidRDefault="007861B5" w:rsidP="005C0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B01" w:rsidRPr="00CF1B01" w:rsidRDefault="00101720" w:rsidP="005C0C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A230D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D35B2" w:rsidRPr="00A230D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7861B5">
        <w:rPr>
          <w:rFonts w:ascii="Times New Roman" w:hAnsi="Times New Roman" w:cs="Times New Roman"/>
          <w:sz w:val="28"/>
          <w:szCs w:val="28"/>
        </w:rPr>
        <w:t>К</w:t>
      </w:r>
      <w:r w:rsidR="002378E3">
        <w:rPr>
          <w:rFonts w:ascii="Times New Roman" w:hAnsi="Times New Roman" w:cs="Times New Roman"/>
          <w:sz w:val="28"/>
          <w:szCs w:val="28"/>
        </w:rPr>
        <w:t xml:space="preserve">азского городского </w:t>
      </w:r>
      <w:r w:rsidR="002378E3" w:rsidRPr="00764271">
        <w:rPr>
          <w:rFonts w:ascii="Times New Roman" w:hAnsi="Times New Roman" w:cs="Times New Roman"/>
          <w:sz w:val="28"/>
          <w:szCs w:val="28"/>
        </w:rPr>
        <w:t>поселения №</w:t>
      </w:r>
      <w:r w:rsidR="00CF1B01">
        <w:rPr>
          <w:rFonts w:ascii="Times New Roman" w:hAnsi="Times New Roman" w:cs="Times New Roman"/>
          <w:sz w:val="28"/>
          <w:szCs w:val="28"/>
        </w:rPr>
        <w:t>36</w:t>
      </w:r>
      <w:r w:rsidR="00DD35B2" w:rsidRPr="00764271">
        <w:rPr>
          <w:rFonts w:ascii="Times New Roman" w:hAnsi="Times New Roman" w:cs="Times New Roman"/>
          <w:sz w:val="28"/>
          <w:szCs w:val="28"/>
        </w:rPr>
        <w:t xml:space="preserve">-п от </w:t>
      </w:r>
      <w:r w:rsidR="00CF1B01">
        <w:rPr>
          <w:rFonts w:ascii="Times New Roman" w:hAnsi="Times New Roman" w:cs="Times New Roman"/>
          <w:sz w:val="28"/>
          <w:szCs w:val="28"/>
        </w:rPr>
        <w:t>23</w:t>
      </w:r>
      <w:r w:rsidR="00807B03" w:rsidRPr="00764271">
        <w:rPr>
          <w:rFonts w:ascii="Times New Roman" w:hAnsi="Times New Roman" w:cs="Times New Roman"/>
          <w:sz w:val="28"/>
          <w:szCs w:val="28"/>
        </w:rPr>
        <w:t>.05.2015</w:t>
      </w:r>
      <w:r w:rsidR="00DD35B2" w:rsidRPr="00764271">
        <w:rPr>
          <w:rFonts w:ascii="Times New Roman" w:hAnsi="Times New Roman" w:cs="Times New Roman"/>
          <w:sz w:val="28"/>
          <w:szCs w:val="28"/>
        </w:rPr>
        <w:t>г. «</w:t>
      </w:r>
      <w:r w:rsidR="00CF1B01" w:rsidRPr="00CF1B01">
        <w:rPr>
          <w:rFonts w:ascii="Times New Roman" w:hAnsi="Times New Roman" w:cs="Times New Roman"/>
          <w:sz w:val="28"/>
          <w:szCs w:val="28"/>
          <w:lang w:bidi="ru-RU"/>
        </w:rPr>
        <w:t>Административный регламент предоставления муниципальной услуги «Выдача разрешения  на проведение земляных работ»</w:t>
      </w:r>
    </w:p>
    <w:p w:rsidR="00CF1B01" w:rsidRPr="00D50988" w:rsidRDefault="00CF1B01" w:rsidP="005C0C69">
      <w:pPr>
        <w:pStyle w:val="a4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Pr="00DD35B2" w:rsidRDefault="00101720" w:rsidP="005C0C6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64271">
        <w:rPr>
          <w:rFonts w:ascii="Times New Roman" w:hAnsi="Times New Roman" w:cs="Times New Roman"/>
          <w:b w:val="0"/>
          <w:sz w:val="28"/>
          <w:szCs w:val="28"/>
        </w:rPr>
        <w:t>В целях приведения</w:t>
      </w:r>
      <w:r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3B2D45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807B03" w:rsidRPr="003B2D45">
        <w:rPr>
          <w:rFonts w:ascii="Times New Roman" w:eastAsia="Arial Unicode MS" w:hAnsi="Times New Roman" w:cs="Times New Roman"/>
          <w:b w:val="0"/>
          <w:color w:val="000000"/>
          <w:sz w:val="28"/>
          <w:szCs w:val="28"/>
          <w:lang w:bidi="ru-RU"/>
        </w:rPr>
        <w:t xml:space="preserve">администрации Казского городского поселения </w:t>
      </w:r>
      <w:r w:rsidR="00CF1B01" w:rsidRPr="003B2D45">
        <w:rPr>
          <w:rFonts w:ascii="Times New Roman" w:hAnsi="Times New Roman" w:cs="Times New Roman"/>
          <w:b w:val="0"/>
          <w:sz w:val="28"/>
          <w:szCs w:val="28"/>
        </w:rPr>
        <w:t>№36-п от 23.05.2015г. «</w:t>
      </w:r>
      <w:r w:rsidR="00CF1B01" w:rsidRPr="003B2D45">
        <w:rPr>
          <w:rFonts w:ascii="Times New Roman" w:hAnsi="Times New Roman" w:cs="Times New Roman"/>
          <w:b w:val="0"/>
          <w:sz w:val="28"/>
          <w:szCs w:val="28"/>
          <w:lang w:bidi="ru-RU"/>
        </w:rPr>
        <w:t>Административный регламент предоставления муниципальной услуги «Выдача разрешения  на проведение земляных работ</w:t>
      </w:r>
      <w:r w:rsidR="00807B03" w:rsidRPr="003B2D45">
        <w:rPr>
          <w:rFonts w:ascii="Times New Roman" w:hAnsi="Times New Roman" w:cs="Times New Roman"/>
          <w:b w:val="0"/>
          <w:sz w:val="28"/>
          <w:szCs w:val="28"/>
          <w:lang w:bidi="ru-RU"/>
        </w:rPr>
        <w:t>»</w:t>
      </w:r>
      <w:r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764271">
        <w:rPr>
          <w:rFonts w:ascii="Times New Roman" w:hAnsi="Times New Roman" w:cs="Times New Roman"/>
          <w:b w:val="0"/>
          <w:sz w:val="28"/>
          <w:szCs w:val="28"/>
        </w:rPr>
        <w:t>в соответствие с</w:t>
      </w:r>
      <w:r w:rsidR="00DD35B2" w:rsidRPr="00764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4271">
        <w:rPr>
          <w:rFonts w:ascii="Times New Roman" w:hAnsi="Times New Roman" w:cs="Times New Roman"/>
          <w:b w:val="0"/>
          <w:sz w:val="28"/>
          <w:szCs w:val="28"/>
        </w:rPr>
        <w:t>Федеральным законом от 01.12.2014 № 419-ФЗ «О внесении изменений в</w:t>
      </w:r>
      <w:r w:rsidR="00DD35B2" w:rsidRPr="00764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4271">
        <w:rPr>
          <w:rFonts w:ascii="Times New Roman" w:hAnsi="Times New Roman" w:cs="Times New Roman"/>
          <w:b w:val="0"/>
          <w:sz w:val="28"/>
          <w:szCs w:val="28"/>
        </w:rPr>
        <w:t xml:space="preserve">отдельные </w:t>
      </w:r>
      <w:r w:rsidR="00DD35B2" w:rsidRPr="00764271">
        <w:rPr>
          <w:rFonts w:ascii="Times New Roman" w:hAnsi="Times New Roman" w:cs="Times New Roman"/>
          <w:b w:val="0"/>
          <w:sz w:val="28"/>
          <w:szCs w:val="28"/>
        </w:rPr>
        <w:t>законодательные</w:t>
      </w:r>
      <w:r w:rsidRPr="00764271">
        <w:rPr>
          <w:rFonts w:ascii="Times New Roman" w:hAnsi="Times New Roman" w:cs="Times New Roman"/>
          <w:b w:val="0"/>
          <w:sz w:val="28"/>
          <w:szCs w:val="28"/>
        </w:rPr>
        <w:t xml:space="preserve"> акты Российской Федерации по вопросам</w:t>
      </w:r>
      <w:r w:rsidR="00DD35B2" w:rsidRPr="00764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64271">
        <w:rPr>
          <w:rFonts w:ascii="Times New Roman" w:hAnsi="Times New Roman" w:cs="Times New Roman"/>
          <w:b w:val="0"/>
          <w:sz w:val="28"/>
          <w:szCs w:val="28"/>
        </w:rPr>
        <w:t>социальной защиты инвалидов в связи с ратификацией Конвенции о правах</w:t>
      </w:r>
      <w:r w:rsidR="00DD35B2" w:rsidRPr="00764271">
        <w:rPr>
          <w:rFonts w:ascii="Times New Roman" w:hAnsi="Times New Roman" w:cs="Times New Roman"/>
          <w:b w:val="0"/>
          <w:sz w:val="28"/>
          <w:szCs w:val="28"/>
        </w:rPr>
        <w:t xml:space="preserve"> инвалидов», руководствуясь  Уставом</w:t>
      </w:r>
      <w:r w:rsidR="003B2D45">
        <w:rPr>
          <w:rFonts w:ascii="Times New Roman" w:hAnsi="Times New Roman" w:cs="Times New Roman"/>
          <w:b w:val="0"/>
          <w:sz w:val="28"/>
          <w:szCs w:val="28"/>
        </w:rPr>
        <w:t xml:space="preserve"> Казского городского поселения</w:t>
      </w:r>
      <w:r w:rsidRPr="0076427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02585" w:rsidRPr="003B2D45" w:rsidRDefault="003B2D45" w:rsidP="005C0C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 w:rsidRPr="003B2D45">
        <w:rPr>
          <w:rFonts w:ascii="Times New Roman" w:hAnsi="Times New Roman" w:cs="Times New Roman"/>
          <w:b w:val="0"/>
          <w:sz w:val="28"/>
          <w:szCs w:val="28"/>
        </w:rPr>
        <w:t>1.</w:t>
      </w:r>
      <w:r w:rsidRPr="003B2D45">
        <w:rPr>
          <w:rFonts w:ascii="Times New Roman" w:hAnsi="Times New Roman" w:cs="Times New Roman"/>
          <w:b w:val="0"/>
          <w:sz w:val="28"/>
          <w:szCs w:val="28"/>
        </w:rPr>
        <w:tab/>
      </w:r>
      <w:r w:rsidR="00101720" w:rsidRPr="003B2D45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 w:rsidR="00764271" w:rsidRPr="003B2D4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Казского городского поселения </w:t>
      </w:r>
      <w:r w:rsidR="00CF1B01" w:rsidRPr="003B2D45">
        <w:rPr>
          <w:rFonts w:ascii="Times New Roman" w:hAnsi="Times New Roman" w:cs="Times New Roman"/>
          <w:b w:val="0"/>
          <w:sz w:val="28"/>
          <w:szCs w:val="28"/>
        </w:rPr>
        <w:t>№36-п от 23.05.2015г. «</w:t>
      </w:r>
      <w:r w:rsidR="00CF1B01" w:rsidRPr="003B2D45">
        <w:rPr>
          <w:rFonts w:ascii="Times New Roman" w:hAnsi="Times New Roman" w:cs="Times New Roman"/>
          <w:b w:val="0"/>
          <w:sz w:val="28"/>
          <w:szCs w:val="28"/>
          <w:lang w:bidi="ru-RU"/>
        </w:rPr>
        <w:t>Административный регламент предоставления муниципальной услуги «Выдача разрешения  на проведение земляных работ</w:t>
      </w:r>
      <w:r w:rsidR="00707802" w:rsidRPr="003B2D4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01720" w:rsidRPr="003B2D45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 w:rsidR="00DD35B2" w:rsidRPr="003B2D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1720" w:rsidRPr="003B2D45">
        <w:rPr>
          <w:rFonts w:ascii="Times New Roman" w:hAnsi="Times New Roman" w:cs="Times New Roman"/>
          <w:b w:val="0"/>
          <w:sz w:val="28"/>
          <w:szCs w:val="28"/>
        </w:rPr>
        <w:t>изменения:</w:t>
      </w:r>
    </w:p>
    <w:p w:rsidR="00DD35B2" w:rsidRPr="00764271" w:rsidRDefault="003B2D45" w:rsidP="005C0C69">
      <w:pPr>
        <w:ind w:firstLine="709"/>
        <w:contextualSpacing/>
        <w:jc w:val="both"/>
        <w:rPr>
          <w:rFonts w:ascii="Arial" w:hAnsi="Arial" w:cs="Arial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ab/>
      </w:r>
      <w:r w:rsidR="00807B0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46151" w:rsidRPr="00646151">
        <w:rPr>
          <w:rFonts w:ascii="Times New Roman" w:hAnsi="Times New Roman" w:cs="Times New Roman"/>
          <w:sz w:val="28"/>
          <w:szCs w:val="28"/>
        </w:rPr>
        <w:t>2.5</w:t>
      </w:r>
      <w:r w:rsidR="00764271" w:rsidRPr="00646151">
        <w:rPr>
          <w:rFonts w:ascii="Times New Roman" w:hAnsi="Times New Roman" w:cs="Times New Roman"/>
          <w:sz w:val="28"/>
          <w:szCs w:val="28"/>
        </w:rPr>
        <w:t>.</w:t>
      </w:r>
      <w:r w:rsidR="00764271" w:rsidRPr="003B2D45">
        <w:rPr>
          <w:rFonts w:ascii="Arial" w:hAnsi="Arial" w:cs="Arial"/>
        </w:rPr>
        <w:t xml:space="preserve"> </w:t>
      </w:r>
      <w:r w:rsidR="00101720" w:rsidRPr="00DD35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6151" w:rsidRPr="008E35AA" w:rsidRDefault="00101720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«</w:t>
      </w:r>
      <w:r w:rsidR="00646151" w:rsidRPr="008E35AA">
        <w:rPr>
          <w:rFonts w:ascii="Times New Roman" w:hAnsi="Times New Roman" w:cs="Times New Roman"/>
          <w:sz w:val="28"/>
          <w:szCs w:val="28"/>
        </w:rPr>
        <w:t>- Конституция Российской Федерации ("Российская газета", N 237, 25.12.1993);</w:t>
      </w:r>
    </w:p>
    <w:p w:rsidR="00646151" w:rsidRPr="008E35AA" w:rsidRDefault="00646151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«Градостроительный кодекс Российской Федерации» от 29.12.2004 N 190-ФЗ (ред. от 31.07.2020) (с изм. и доп., вступ. в силу с 28.08.2020) ("Российская газета", N 290, 30.12.2004);</w:t>
      </w:r>
    </w:p>
    <w:p w:rsidR="00646151" w:rsidRPr="008E35AA" w:rsidRDefault="00646151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 Федеральный закон от 06.10.2003 N 131 - ФЗ "Об общих принципах организации местного самоуправления в Российской Федерации" ("Российская газета", N 202, 08.10.2003);</w:t>
      </w:r>
    </w:p>
    <w:p w:rsidR="00646151" w:rsidRPr="008E35AA" w:rsidRDefault="00646151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 Федеральный закон от 24.07.2007 N 221-ФЗ "О кадастровой деятельности" ("Собрание законодательства Российской Федерации", 30.07.2007, N 31, ст. 4017);</w:t>
      </w:r>
    </w:p>
    <w:p w:rsidR="00646151" w:rsidRPr="008E35AA" w:rsidRDefault="00646151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 Федеральный закон от 27.07.2010 N 210-ФЗ "Об организации предоставления государственных и муниципальных услуг" ("Российская газета", N 168, 30.07.2010);</w:t>
      </w:r>
    </w:p>
    <w:p w:rsidR="00646151" w:rsidRPr="008E35AA" w:rsidRDefault="00646151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 xml:space="preserve">- Федеральный закон от 06.04.2011 N 63-ФЗ "Об электронной подписи" ("Собрание законодательства Российской Федерации", 11.04.2011, N 15, </w:t>
      </w:r>
      <w:r w:rsidRPr="008E35AA">
        <w:rPr>
          <w:rFonts w:ascii="Times New Roman" w:hAnsi="Times New Roman" w:cs="Times New Roman"/>
          <w:sz w:val="28"/>
          <w:szCs w:val="28"/>
        </w:rPr>
        <w:lastRenderedPageBreak/>
        <w:t>ст. 2036);</w:t>
      </w:r>
    </w:p>
    <w:p w:rsidR="00646151" w:rsidRPr="008E35AA" w:rsidRDefault="00646151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 Федеральный закон от 13.07.2015 N 218-ФЗ "О государственной регистрации недвижимости" ("Российская газета", N 156, 17.07.2015);</w:t>
      </w:r>
    </w:p>
    <w:p w:rsidR="00646151" w:rsidRPr="008E35AA" w:rsidRDefault="00646151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 постановление Правительства Российской Федерации от 27.09.2011 N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Российской Федерации", 03.10.2011, N 40, ст. 5559);</w:t>
      </w:r>
    </w:p>
    <w:p w:rsidR="00646151" w:rsidRPr="008E35AA" w:rsidRDefault="00646151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Постановление Правительства РФ от 27.09.2011 N 797 (ред. от 21.08.2020)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(вместе с "Положением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самоуправления") ("Собрание законодательства Российской Федерации", 27.08.2012, N 35, ст. 4829);</w:t>
      </w:r>
    </w:p>
    <w:p w:rsidR="00646151" w:rsidRPr="008E35AA" w:rsidRDefault="00646151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 </w:t>
      </w:r>
      <w:hyperlink r:id="rId7" w:anchor="/document/7546857/entry/0" w:history="1">
        <w:r w:rsidRPr="008E35A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8E35AA">
        <w:rPr>
          <w:rFonts w:ascii="Times New Roman" w:hAnsi="Times New Roman" w:cs="Times New Roman"/>
          <w:sz w:val="28"/>
          <w:szCs w:val="28"/>
        </w:rPr>
        <w:t> Кемеровской области от 12.07.2006 N 98-ОЗ "О градостроительной деятельности" ("Законодательный вестник Совета народных депутатов Кемеровской области", N 56, I часть, 2006);</w:t>
      </w:r>
      <w:r w:rsidRPr="008E35AA">
        <w:rPr>
          <w:rFonts w:ascii="Times New Roman" w:hAnsi="Times New Roman" w:cs="Times New Roman"/>
          <w:spacing w:val="1"/>
          <w:sz w:val="28"/>
          <w:szCs w:val="28"/>
        </w:rPr>
        <w:t xml:space="preserve"> (с изменениями на 25 ноября 2019 года)</w:t>
      </w:r>
    </w:p>
    <w:p w:rsidR="00646151" w:rsidRPr="008E35AA" w:rsidRDefault="00646151" w:rsidP="005C0C6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E35AA">
        <w:rPr>
          <w:rFonts w:ascii="Times New Roman" w:hAnsi="Times New Roman"/>
          <w:sz w:val="28"/>
          <w:szCs w:val="28"/>
        </w:rPr>
        <w:t>- постановление Коллегии Администрации Кемеровской области от 24.06.2011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(сайт "Электронный бюллетень Коллегии Администрации Кемеровской области" </w:t>
      </w:r>
      <w:hyperlink r:id="rId8" w:anchor="/document/990941/entry/3145" w:history="1">
        <w:r w:rsidRPr="008E35AA">
          <w:rPr>
            <w:rStyle w:val="a3"/>
            <w:rFonts w:ascii="Times New Roman" w:hAnsi="Times New Roman"/>
            <w:sz w:val="28"/>
            <w:szCs w:val="28"/>
          </w:rPr>
          <w:t>http://www.zakon.kemobl.ru</w:t>
        </w:r>
      </w:hyperlink>
      <w:r w:rsidRPr="008E35AA">
        <w:rPr>
          <w:rFonts w:ascii="Times New Roman" w:hAnsi="Times New Roman"/>
          <w:sz w:val="28"/>
          <w:szCs w:val="28"/>
        </w:rPr>
        <w:t>, 25.06.2011);</w:t>
      </w:r>
    </w:p>
    <w:p w:rsidR="00646151" w:rsidRPr="008E35AA" w:rsidRDefault="00646151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 постановление Коллегии Администрации Кемеровской области от 11.12.2012 N 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 (сайт "Электронный бюллетень Коллегии Администрации Кемеровской области" </w:t>
      </w:r>
      <w:hyperlink r:id="rId9" w:anchor="/document/990941/entry/3145" w:history="1">
        <w:r w:rsidRPr="008E35AA">
          <w:rPr>
            <w:rStyle w:val="a3"/>
            <w:rFonts w:ascii="Times New Roman" w:hAnsi="Times New Roman" w:cs="Times New Roman"/>
            <w:sz w:val="28"/>
            <w:szCs w:val="28"/>
          </w:rPr>
          <w:t>http://www.zakon.kemobl.ru</w:t>
        </w:r>
      </w:hyperlink>
      <w:r w:rsidRPr="008E35AA">
        <w:rPr>
          <w:rFonts w:ascii="Times New Roman" w:hAnsi="Times New Roman" w:cs="Times New Roman"/>
          <w:sz w:val="28"/>
          <w:szCs w:val="28"/>
        </w:rPr>
        <w:t>, 12.12.2012);</w:t>
      </w:r>
    </w:p>
    <w:p w:rsidR="00646151" w:rsidRPr="008E35AA" w:rsidRDefault="00646151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 xml:space="preserve">- Устав муниципального образования «Казское городское поселение Таштагольского муниципального района Кемеровской области-Кузбасса», утвержденный решением Совета народных депутатов Казского городского поселения от 01.06.2018 № 115 (портал Минюста России «Нормативные правовые акты в Российской Федерации» (http//pravo-minjust.ru, </w:t>
      </w:r>
      <w:r w:rsidRPr="008E35AA">
        <w:rPr>
          <w:rFonts w:ascii="Times New Roman" w:hAnsi="Times New Roman" w:cs="Times New Roman"/>
          <w:sz w:val="28"/>
          <w:szCs w:val="28"/>
        </w:rPr>
        <w:lastRenderedPageBreak/>
        <w:t>http://право-минюст.рф, регистрация в качестве сетевого издания Эл № ФС77-72471 от 05.03.2018).</w:t>
      </w:r>
    </w:p>
    <w:p w:rsidR="00646151" w:rsidRPr="008E35AA" w:rsidRDefault="00646151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 Правила землепользования и застройки Казского городского поселения, утвержденные решением Совета народных депутатов Казского городского поселения от 02.12.2016 № 58 «Об утверждении внесении изменений и дополнений в «Правила землепользования и застройки Казского городского поселения»» (обнародован на информационном стенде Администрации Казского городского поселения 02.12.2016).</w:t>
      </w:r>
    </w:p>
    <w:p w:rsidR="00646151" w:rsidRPr="008E35AA" w:rsidRDefault="00646151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 Решение Совета народных депутатов Казского городского поселения от 06.06.2014 № 155 «Об утверждении Положения «О порядке организации и проведения публичных слушаний в Муниципальном образовании «Казское городское поселение» (обнародован на информационном стенде Администрации Казского городского поселения 06.06.2014).</w:t>
      </w:r>
    </w:p>
    <w:p w:rsidR="00646151" w:rsidRPr="008E35AA" w:rsidRDefault="00646151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- настоящим регламентом.».</w:t>
      </w:r>
    </w:p>
    <w:p w:rsidR="00700B1A" w:rsidRPr="00764271" w:rsidRDefault="003B2D45" w:rsidP="005C0C69">
      <w:pPr>
        <w:ind w:firstLine="709"/>
        <w:contextualSpacing/>
        <w:jc w:val="both"/>
        <w:rPr>
          <w:rFonts w:ascii="Arial" w:hAnsi="Arial" w:cs="Arial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ab/>
        <w:t xml:space="preserve">Пункт  </w:t>
      </w:r>
      <w:r w:rsidR="00700B1A">
        <w:rPr>
          <w:rFonts w:ascii="Times New Roman" w:hAnsi="Times New Roman" w:cs="Times New Roman"/>
          <w:sz w:val="28"/>
          <w:szCs w:val="28"/>
        </w:rPr>
        <w:t xml:space="preserve">5.6. </w:t>
      </w:r>
      <w:r w:rsidR="00700B1A" w:rsidRPr="00DD35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00B1A" w:rsidRPr="00700B1A" w:rsidRDefault="00700B1A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1A">
        <w:rPr>
          <w:rFonts w:ascii="Times New Roman" w:hAnsi="Times New Roman" w:cs="Times New Roman"/>
          <w:sz w:val="28"/>
          <w:szCs w:val="28"/>
        </w:rPr>
        <w:t>«5.6.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700B1A" w:rsidRPr="00700B1A" w:rsidRDefault="00700B1A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1A">
        <w:rPr>
          <w:rFonts w:ascii="Times New Roman" w:hAnsi="Times New Roman" w:cs="Times New Roman"/>
          <w:sz w:val="28"/>
          <w:szCs w:val="28"/>
        </w:rPr>
        <w:t xml:space="preserve">Жалоба заявителя в досудебном (внесудебном) порядке направляется главе администрации Казского городского поселения </w:t>
      </w:r>
    </w:p>
    <w:p w:rsidR="00700B1A" w:rsidRPr="008E35AA" w:rsidRDefault="00700B1A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Казского городского поселения, МФЦ, а также в организации, предусмотренные </w:t>
      </w:r>
      <w:hyperlink r:id="rId10" w:history="1">
        <w:r w:rsidRPr="008E35AA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частью 1.1 статьи 16</w:t>
        </w:r>
      </w:hyperlink>
      <w:r w:rsidRPr="008E35A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«Об организации предоставления государственных и муниципальных услуг». Жалобы на решения и действия (бездействие) руководителя МФЦ подаются на имя главы Таштагольского муниципального района. Жалобы на решения и действия (бездействие) работника МФЦ подаются руководителю МФЦ. Жалобы на решения и действия (бездействие) работников организаций, предусмотренных частью 1.1 статьи 16 Федерального закона от 27.07.2010 N 210-ФЗ «Об организации предоставления государственных и муниципальных услуг», подаются руководителям этих организаций.</w:t>
      </w:r>
    </w:p>
    <w:p w:rsidR="00700B1A" w:rsidRPr="008E35AA" w:rsidRDefault="00700B1A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5AA">
        <w:rPr>
          <w:rFonts w:ascii="Times New Roman" w:hAnsi="Times New Roman" w:cs="Times New Roman"/>
          <w:sz w:val="28"/>
          <w:szCs w:val="28"/>
        </w:rPr>
        <w:t>Жалоба, поступившая, в администрацию поселения, подлежит регистрации в день поступления в журнале входящей корреспонденции.».</w:t>
      </w:r>
    </w:p>
    <w:p w:rsidR="00700B1A" w:rsidRPr="008E35AA" w:rsidRDefault="003B2D45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00B1A" w:rsidRPr="008E35AA">
        <w:rPr>
          <w:rFonts w:ascii="Times New Roman" w:hAnsi="Times New Roman" w:cs="Times New Roman"/>
          <w:sz w:val="28"/>
          <w:szCs w:val="28"/>
        </w:rPr>
        <w:t>В пп.2 п.5.8. добавить абзац следующего содержания:</w:t>
      </w:r>
    </w:p>
    <w:p w:rsidR="00700B1A" w:rsidRPr="008E35AA" w:rsidRDefault="00700B1A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60"/>
      <w:r w:rsidRPr="008E35AA">
        <w:rPr>
          <w:rFonts w:ascii="Times New Roman" w:hAnsi="Times New Roman" w:cs="Times New Roman"/>
          <w:sz w:val="28"/>
          <w:szCs w:val="28"/>
        </w:rPr>
        <w:t xml:space="preserve">«В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11" w:history="1">
        <w:r w:rsidRPr="008E35AA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частью 1.1 статьи 16</w:t>
        </w:r>
      </w:hyperlink>
      <w:r w:rsidRPr="008E35A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«Об организации предоставления государственных и муниципальных услуг»,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bookmarkEnd w:id="0"/>
      <w:r w:rsidRPr="008E35AA">
        <w:rPr>
          <w:rFonts w:ascii="Times New Roman" w:hAnsi="Times New Roman" w:cs="Times New Roman"/>
          <w:sz w:val="28"/>
          <w:szCs w:val="28"/>
        </w:rPr>
        <w:t>».</w:t>
      </w:r>
    </w:p>
    <w:p w:rsidR="002C1B45" w:rsidRDefault="00DD35B2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101720" w:rsidRPr="00DD35B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</w:t>
      </w:r>
      <w:r w:rsidR="002C1B45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101720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="003B2D45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3B2D45">
        <w:rPr>
          <w:rFonts w:ascii="Times New Roman" w:hAnsi="Times New Roman"/>
          <w:sz w:val="28"/>
          <w:szCs w:val="28"/>
        </w:rPr>
        <w:t xml:space="preserve">стенде </w:t>
      </w:r>
      <w:r w:rsidR="002C1B45" w:rsidRPr="00191AE5">
        <w:rPr>
          <w:rFonts w:ascii="Times New Roman" w:hAnsi="Times New Roman"/>
          <w:sz w:val="28"/>
          <w:szCs w:val="28"/>
        </w:rPr>
        <w:t xml:space="preserve">администрации Казского городского поселения, а также </w:t>
      </w:r>
      <w:r w:rsidR="003B2D45">
        <w:rPr>
          <w:rFonts w:ascii="Times New Roman" w:hAnsi="Times New Roman"/>
          <w:sz w:val="28"/>
          <w:szCs w:val="28"/>
        </w:rPr>
        <w:t xml:space="preserve">подлежит </w:t>
      </w:r>
      <w:r w:rsidR="002C1B45" w:rsidRPr="00191AE5">
        <w:rPr>
          <w:rFonts w:ascii="Times New Roman" w:hAnsi="Times New Roman"/>
          <w:sz w:val="28"/>
          <w:szCs w:val="28"/>
        </w:rPr>
        <w:t xml:space="preserve">размещению в информационно-телекоммуникационной сети Интернет на официальном сайте администрации Казского городского поселения </w:t>
      </w:r>
      <w:r w:rsidR="002C1B45" w:rsidRPr="00191AE5">
        <w:rPr>
          <w:rFonts w:ascii="Times New Roman" w:hAnsi="Times New Roman"/>
          <w:sz w:val="28"/>
          <w:szCs w:val="28"/>
          <w:lang w:val="en-US"/>
        </w:rPr>
        <w:t>admkaz</w:t>
      </w:r>
      <w:r w:rsidR="002C1B45" w:rsidRPr="00191AE5">
        <w:rPr>
          <w:rFonts w:ascii="Times New Roman" w:hAnsi="Times New Roman"/>
          <w:sz w:val="28"/>
          <w:szCs w:val="28"/>
        </w:rPr>
        <w:t>.</w:t>
      </w:r>
      <w:r w:rsidR="002C1B45" w:rsidRPr="00191AE5">
        <w:rPr>
          <w:rFonts w:ascii="Times New Roman" w:hAnsi="Times New Roman"/>
          <w:sz w:val="28"/>
          <w:szCs w:val="28"/>
          <w:lang w:val="en-US"/>
        </w:rPr>
        <w:t>ru</w:t>
      </w:r>
      <w:r w:rsidR="002C1B45">
        <w:rPr>
          <w:rFonts w:ascii="Times New Roman" w:hAnsi="Times New Roman"/>
          <w:sz w:val="28"/>
          <w:szCs w:val="28"/>
        </w:rPr>
        <w:t>.</w:t>
      </w:r>
    </w:p>
    <w:p w:rsidR="00102585" w:rsidRPr="00DD35B2" w:rsidRDefault="00DD35B2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101720" w:rsidRPr="00DD35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2C1B4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01720" w:rsidRPr="00DD35B2">
        <w:rPr>
          <w:rFonts w:ascii="Times New Roman" w:hAnsi="Times New Roman" w:cs="Times New Roman"/>
          <w:sz w:val="28"/>
          <w:szCs w:val="28"/>
        </w:rPr>
        <w:t>.</w:t>
      </w:r>
    </w:p>
    <w:p w:rsidR="00DD35B2" w:rsidRDefault="00DD35B2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DD35B2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B45" w:rsidRDefault="002C1B45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B45" w:rsidRDefault="00101720" w:rsidP="005C0C69">
      <w:pPr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1B45">
        <w:rPr>
          <w:rFonts w:ascii="Times New Roman" w:hAnsi="Times New Roman" w:cs="Times New Roman"/>
          <w:sz w:val="28"/>
          <w:szCs w:val="28"/>
        </w:rPr>
        <w:t xml:space="preserve">Казского </w:t>
      </w:r>
    </w:p>
    <w:p w:rsidR="00102585" w:rsidRPr="00DD35B2" w:rsidRDefault="002C1B45" w:rsidP="005C0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0B1A">
        <w:rPr>
          <w:rFonts w:ascii="Times New Roman" w:hAnsi="Times New Roman" w:cs="Times New Roman"/>
          <w:sz w:val="28"/>
          <w:szCs w:val="28"/>
        </w:rPr>
        <w:t>Е.А.Симонова</w:t>
      </w:r>
    </w:p>
    <w:p w:rsidR="00102585" w:rsidRPr="00DD35B2" w:rsidRDefault="00102585" w:rsidP="005C0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2585" w:rsidRPr="00DD35B2" w:rsidSect="00700B1A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552" w:rsidRDefault="002B5552" w:rsidP="00102585">
      <w:r>
        <w:separator/>
      </w:r>
    </w:p>
  </w:endnote>
  <w:endnote w:type="continuationSeparator" w:id="1">
    <w:p w:rsidR="002B5552" w:rsidRDefault="002B5552" w:rsidP="0010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552" w:rsidRDefault="002B5552"/>
  </w:footnote>
  <w:footnote w:type="continuationSeparator" w:id="1">
    <w:p w:rsidR="002B5552" w:rsidRDefault="002B55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B3"/>
    <w:multiLevelType w:val="hybridMultilevel"/>
    <w:tmpl w:val="C102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6054"/>
    <w:multiLevelType w:val="hybridMultilevel"/>
    <w:tmpl w:val="89B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BF3"/>
    <w:multiLevelType w:val="multilevel"/>
    <w:tmpl w:val="35684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2709FB"/>
    <w:multiLevelType w:val="hybridMultilevel"/>
    <w:tmpl w:val="20C2F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074E80"/>
    <w:multiLevelType w:val="hybridMultilevel"/>
    <w:tmpl w:val="4642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937DE"/>
    <w:multiLevelType w:val="multilevel"/>
    <w:tmpl w:val="DCE6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326603"/>
    <w:multiLevelType w:val="hybridMultilevel"/>
    <w:tmpl w:val="7B4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C6AA7"/>
    <w:multiLevelType w:val="hybridMultilevel"/>
    <w:tmpl w:val="7EB8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02585"/>
    <w:rsid w:val="00101720"/>
    <w:rsid w:val="00102585"/>
    <w:rsid w:val="001C113E"/>
    <w:rsid w:val="0021640C"/>
    <w:rsid w:val="002378E3"/>
    <w:rsid w:val="002B5552"/>
    <w:rsid w:val="002C1B45"/>
    <w:rsid w:val="003B2D45"/>
    <w:rsid w:val="004571DB"/>
    <w:rsid w:val="005C0C69"/>
    <w:rsid w:val="00646151"/>
    <w:rsid w:val="00683BA7"/>
    <w:rsid w:val="00700B1A"/>
    <w:rsid w:val="00707802"/>
    <w:rsid w:val="00764271"/>
    <w:rsid w:val="00776142"/>
    <w:rsid w:val="007861B5"/>
    <w:rsid w:val="007B6399"/>
    <w:rsid w:val="007D7C56"/>
    <w:rsid w:val="00807B03"/>
    <w:rsid w:val="008D755C"/>
    <w:rsid w:val="00964A3A"/>
    <w:rsid w:val="00A167E3"/>
    <w:rsid w:val="00A230DB"/>
    <w:rsid w:val="00CF1B01"/>
    <w:rsid w:val="00D50988"/>
    <w:rsid w:val="00DD35B2"/>
    <w:rsid w:val="00EC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5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5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0258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2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10258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102585"/>
    <w:pPr>
      <w:shd w:val="clear" w:color="auto" w:fill="FFFFFF"/>
      <w:spacing w:before="12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0258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258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0258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02585"/>
    <w:pPr>
      <w:shd w:val="clear" w:color="auto" w:fill="FFFFFF"/>
      <w:spacing w:before="6180" w:line="216" w:lineRule="exact"/>
      <w:ind w:firstLine="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D35B2"/>
    <w:pPr>
      <w:ind w:left="720"/>
      <w:contextualSpacing/>
    </w:pPr>
  </w:style>
  <w:style w:type="paragraph" w:customStyle="1" w:styleId="ConsPlusTitle">
    <w:name w:val="ConsPlusTitle"/>
    <w:uiPriority w:val="99"/>
    <w:rsid w:val="00DD35B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5">
    <w:name w:val="No Spacing"/>
    <w:link w:val="a6"/>
    <w:uiPriority w:val="99"/>
    <w:qFormat/>
    <w:rsid w:val="00DD35B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1C11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6">
    <w:name w:val="Без интервала Знак"/>
    <w:link w:val="a5"/>
    <w:uiPriority w:val="99"/>
    <w:locked/>
    <w:rsid w:val="00646151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7">
    <w:name w:val="Normal (Web)"/>
    <w:basedOn w:val="a"/>
    <w:uiPriority w:val="99"/>
    <w:semiHidden/>
    <w:unhideWhenUsed/>
    <w:rsid w:val="00700B1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77515/1601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2177515/16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2018-09-28T07:29:00Z</cp:lastPrinted>
  <dcterms:created xsi:type="dcterms:W3CDTF">2020-12-16T09:33:00Z</dcterms:created>
  <dcterms:modified xsi:type="dcterms:W3CDTF">2020-12-17T04:07:00Z</dcterms:modified>
</cp:coreProperties>
</file>