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ind w:right="60"/>
      </w:pPr>
      <w:r>
        <w:t>РОССИЙСКАЯ ФЕДЕРАЦИЯ</w:t>
      </w:r>
      <w:r>
        <w:br/>
        <w:t>КЕМЕРОВСКАЯ ОБЛАСТЬ</w:t>
      </w:r>
      <w:r>
        <w:br/>
        <w:t>ТАШТАГОЛЬСКИЙ МУНИЦИПАЛЬНЫЙ РАЙОН</w:t>
      </w:r>
    </w:p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spacing w:after="2"/>
        <w:ind w:right="60"/>
      </w:pPr>
      <w:r>
        <w:t>КАЗСКОЕ ГОРОДСКОЕ ПОСЕЛЕНИЕ</w:t>
      </w:r>
      <w:r>
        <w:br/>
        <w:t>АДМИНИСТРАЦИЯ КАЗСКОГО ГОРОДСКОГО ПОСЕЛЕНИЯ</w:t>
      </w:r>
    </w:p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spacing w:after="0" w:line="590" w:lineRule="exact"/>
        <w:ind w:right="60"/>
      </w:pPr>
      <w:r w:rsidRPr="0060603E">
        <w:t>РАСПОРЯЖЕНИЕ</w:t>
      </w:r>
      <w:r w:rsidRPr="0060603E">
        <w:br/>
        <w:t>от «29» декабря 2015г № 271-Р</w:t>
      </w:r>
    </w:p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spacing w:after="0" w:line="590" w:lineRule="exact"/>
        <w:ind w:right="60"/>
      </w:pPr>
    </w:p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spacing w:after="0" w:line="298" w:lineRule="exact"/>
        <w:ind w:left="420" w:firstLine="340"/>
        <w:jc w:val="left"/>
      </w:pPr>
      <w:r>
        <w:t>«Об утверждении Порядка исполнения решения о применении бюджетных мер принуждения по уведомлениям органов муниципального финансового</w:t>
      </w:r>
    </w:p>
    <w:p w:rsidR="002B7342" w:rsidRDefault="002B7342" w:rsidP="002B7342">
      <w:pPr>
        <w:pStyle w:val="32"/>
        <w:framePr w:w="9677" w:h="12196" w:hRule="exact" w:wrap="none" w:vAnchor="page" w:hAnchor="page" w:x="1591" w:y="1092"/>
        <w:shd w:val="clear" w:color="auto" w:fill="auto"/>
        <w:spacing w:after="248" w:line="298" w:lineRule="exact"/>
      </w:pPr>
      <w:r>
        <w:t>контроля»</w:t>
      </w:r>
    </w:p>
    <w:p w:rsidR="002B7342" w:rsidRDefault="002B7342" w:rsidP="002B7342">
      <w:pPr>
        <w:framePr w:w="9677" w:h="12196" w:hRule="exact" w:wrap="none" w:vAnchor="page" w:hAnchor="page" w:x="1591" w:y="1092"/>
        <w:spacing w:after="236"/>
        <w:ind w:firstLine="1100"/>
      </w:pPr>
      <w:r>
        <w:t>В соответствии с Бюджетным кодексом Российской Федерации, руководствуясь Уставом муниципального образования «Казское городское поселение»</w:t>
      </w:r>
    </w:p>
    <w:p w:rsidR="002B7342" w:rsidRDefault="002B7342" w:rsidP="002B7342">
      <w:pPr>
        <w:framePr w:w="9677" w:h="12196" w:hRule="exact" w:wrap="none" w:vAnchor="page" w:hAnchor="page" w:x="1591" w:y="1092"/>
        <w:numPr>
          <w:ilvl w:val="0"/>
          <w:numId w:val="18"/>
        </w:numPr>
        <w:tabs>
          <w:tab w:val="left" w:pos="1106"/>
        </w:tabs>
        <w:autoSpaceDE/>
        <w:autoSpaceDN/>
        <w:adjustRightInd/>
        <w:spacing w:line="293" w:lineRule="exact"/>
        <w:ind w:firstLine="760"/>
        <w:jc w:val="both"/>
      </w:pPr>
      <w:r>
        <w:t>Утвердить прилагаемый Порядок исполнения решения о применении бюджетных мер принуждения по уведомлениям органов муниципального финансового контроля, согласно приложению № 1 настоящего распоряжения.</w:t>
      </w:r>
    </w:p>
    <w:p w:rsidR="002B7342" w:rsidRPr="009A4B50" w:rsidRDefault="002B7342" w:rsidP="002B7342">
      <w:pPr>
        <w:framePr w:w="9677" w:h="12196" w:hRule="exact" w:wrap="none" w:vAnchor="page" w:hAnchor="page" w:x="1591" w:y="1092"/>
        <w:numPr>
          <w:ilvl w:val="0"/>
          <w:numId w:val="18"/>
        </w:numPr>
        <w:tabs>
          <w:tab w:val="left" w:pos="1651"/>
        </w:tabs>
        <w:autoSpaceDE/>
        <w:autoSpaceDN/>
        <w:adjustRightInd/>
        <w:spacing w:line="298" w:lineRule="exact"/>
        <w:ind w:firstLine="760"/>
        <w:jc w:val="both"/>
        <w:rPr>
          <w:rStyle w:val="22"/>
        </w:rPr>
      </w:pPr>
      <w:r>
        <w:t xml:space="preserve">Настоящее распоряжение опубликовать на официальном сайте Администрации Казского городского поселения в сети «Интернет» </w:t>
      </w:r>
      <w:hyperlink r:id="rId9" w:history="1">
        <w:r w:rsidRPr="00AD0C83">
          <w:rPr>
            <w:rStyle w:val="ab"/>
            <w:lang w:val="en-US" w:eastAsia="en-US" w:bidi="en-US"/>
          </w:rPr>
          <w:t>http</w:t>
        </w:r>
        <w:r w:rsidRPr="00AD0C83">
          <w:rPr>
            <w:rStyle w:val="ab"/>
            <w:lang w:eastAsia="en-US" w:bidi="en-US"/>
          </w:rPr>
          <w:t>://</w:t>
        </w:r>
        <w:proofErr w:type="spellStart"/>
        <w:r w:rsidRPr="00AD0C83">
          <w:rPr>
            <w:rStyle w:val="ab"/>
            <w:lang w:val="en-US" w:eastAsia="en-US" w:bidi="en-US"/>
          </w:rPr>
          <w:t>admkaz</w:t>
        </w:r>
        <w:proofErr w:type="spellEnd"/>
        <w:r w:rsidRPr="00AD0C83">
          <w:rPr>
            <w:rStyle w:val="ab"/>
            <w:lang w:eastAsia="en-US" w:bidi="en-US"/>
          </w:rPr>
          <w:t>.</w:t>
        </w:r>
        <w:proofErr w:type="spellStart"/>
        <w:r w:rsidRPr="00AD0C83">
          <w:rPr>
            <w:rStyle w:val="ab"/>
            <w:lang w:val="en-US" w:eastAsia="en-US" w:bidi="en-US"/>
          </w:rPr>
          <w:t>ru</w:t>
        </w:r>
        <w:proofErr w:type="spellEnd"/>
      </w:hyperlink>
    </w:p>
    <w:p w:rsidR="002B7342" w:rsidRDefault="002B7342" w:rsidP="002B7342">
      <w:pPr>
        <w:framePr w:w="9677" w:h="12196" w:hRule="exact" w:wrap="none" w:vAnchor="page" w:hAnchor="page" w:x="1591" w:y="1092"/>
        <w:numPr>
          <w:ilvl w:val="0"/>
          <w:numId w:val="18"/>
        </w:numPr>
        <w:tabs>
          <w:tab w:val="left" w:pos="1651"/>
        </w:tabs>
        <w:autoSpaceDE/>
        <w:autoSpaceDN/>
        <w:adjustRightInd/>
        <w:spacing w:line="298" w:lineRule="exact"/>
        <w:ind w:firstLine="760"/>
        <w:jc w:val="both"/>
      </w:pPr>
      <w:r>
        <w:t>Настоящее распоряжение вступает в силу со дня подписания и распространяет</w:t>
      </w:r>
      <w:r>
        <w:rPr>
          <w:vertAlign w:val="subscript"/>
        </w:rPr>
        <w:t xml:space="preserve"> </w:t>
      </w:r>
      <w:r>
        <w:t>свое действия на правоотношения, возникшие с 01.01.2016 года.</w:t>
      </w: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  <w:r>
        <w:t xml:space="preserve">Глава Казского </w:t>
      </w:r>
      <w:proofErr w:type="gramStart"/>
      <w:r>
        <w:t>городского</w:t>
      </w:r>
      <w:proofErr w:type="gramEnd"/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  <w:r>
        <w:t xml:space="preserve">поселения                                                                                  О.Г. Семенцов </w:t>
      </w: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</w:pPr>
    </w:p>
    <w:p w:rsidR="002B7342" w:rsidRDefault="002B7342" w:rsidP="002B7342">
      <w:pPr>
        <w:framePr w:w="9677" w:h="12196" w:hRule="exact" w:wrap="none" w:vAnchor="page" w:hAnchor="page" w:x="1591" w:y="1092"/>
        <w:tabs>
          <w:tab w:val="left" w:pos="1651"/>
        </w:tabs>
        <w:spacing w:line="298" w:lineRule="exact"/>
        <w:ind w:left="760"/>
        <w:rPr>
          <w:sz w:val="2"/>
          <w:szCs w:val="2"/>
        </w:rPr>
        <w:sectPr w:rsidR="002B7342" w:rsidSect="002B7342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pStyle w:val="24"/>
        <w:framePr w:wrap="none" w:vAnchor="page" w:hAnchor="page" w:x="3309" w:y="345"/>
        <w:shd w:val="clear" w:color="auto" w:fill="auto"/>
        <w:spacing w:line="80" w:lineRule="exact"/>
      </w:pPr>
      <w:r>
        <w:lastRenderedPageBreak/>
        <w:t>«л</w:t>
      </w:r>
    </w:p>
    <w:p w:rsidR="002B7342" w:rsidRDefault="002B7342" w:rsidP="002B7342">
      <w:pPr>
        <w:framePr w:w="9686" w:h="14345" w:hRule="exact" w:wrap="none" w:vAnchor="page" w:hAnchor="page" w:x="1666" w:y="886"/>
        <w:spacing w:after="236" w:line="298" w:lineRule="exact"/>
        <w:ind w:left="4962"/>
        <w:jc w:val="right"/>
      </w:pPr>
      <w:r>
        <w:t>Приложение № 1 к распоряжению администрации Казского городского поселения от «29» декабря 2015 № 271-Р</w:t>
      </w:r>
    </w:p>
    <w:p w:rsidR="002B7342" w:rsidRDefault="002B7342" w:rsidP="002B7342">
      <w:pPr>
        <w:pStyle w:val="32"/>
        <w:framePr w:w="9686" w:h="14345" w:hRule="exact" w:wrap="none" w:vAnchor="page" w:hAnchor="page" w:x="1666" w:y="886"/>
        <w:shd w:val="clear" w:color="auto" w:fill="auto"/>
        <w:spacing w:after="274" w:line="302" w:lineRule="exact"/>
        <w:ind w:left="900" w:hanging="160"/>
        <w:jc w:val="left"/>
      </w:pPr>
      <w:r>
        <w:t>Порядок исполнения решения о применении бюджетных мер принуждения по уведомлениям органов муниципального финансового контроля</w:t>
      </w:r>
    </w:p>
    <w:p w:rsidR="002B7342" w:rsidRDefault="002B7342" w:rsidP="002B7342">
      <w:pPr>
        <w:pStyle w:val="32"/>
        <w:framePr w:w="9686" w:h="14345" w:hRule="exact" w:wrap="none" w:vAnchor="page" w:hAnchor="page" w:x="1666" w:y="886"/>
        <w:numPr>
          <w:ilvl w:val="0"/>
          <w:numId w:val="19"/>
        </w:numPr>
        <w:shd w:val="clear" w:color="auto" w:fill="auto"/>
        <w:tabs>
          <w:tab w:val="left" w:pos="4456"/>
        </w:tabs>
        <w:spacing w:after="262" w:line="260" w:lineRule="exact"/>
        <w:ind w:left="3760"/>
        <w:jc w:val="both"/>
      </w:pPr>
      <w:r>
        <w:t>Общие положения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211"/>
        </w:tabs>
        <w:autoSpaceDE/>
        <w:autoSpaceDN/>
        <w:adjustRightInd/>
        <w:spacing w:line="298" w:lineRule="exact"/>
        <w:ind w:firstLine="740"/>
        <w:jc w:val="both"/>
      </w:pPr>
      <w:r>
        <w:t>Настоящий Порядок устанавливает единые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городского поселения (далее - решение о применении бюджетных мер принуждения).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349"/>
        </w:tabs>
        <w:autoSpaceDE/>
        <w:autoSpaceDN/>
        <w:adjustRightInd/>
        <w:spacing w:line="298" w:lineRule="exact"/>
        <w:ind w:firstLine="740"/>
        <w:jc w:val="both"/>
      </w:pPr>
      <w:proofErr w:type="gramStart"/>
      <w:r>
        <w:t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Казского городского поселения (далее - бюджет городского поселения).</w:t>
      </w:r>
      <w:proofErr w:type="gramEnd"/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349"/>
        </w:tabs>
        <w:autoSpaceDE/>
        <w:autoSpaceDN/>
        <w:adjustRightInd/>
        <w:spacing w:line="298" w:lineRule="exact"/>
        <w:ind w:firstLine="740"/>
        <w:jc w:val="both"/>
      </w:pPr>
      <w:r>
        <w:t>В соответствии с Бюджетным кодексом Российской Федерации к бюджетным нарушениям относятся следующие нарушения: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0"/>
          <w:numId w:val="20"/>
        </w:numPr>
        <w:tabs>
          <w:tab w:val="left" w:pos="942"/>
        </w:tabs>
        <w:autoSpaceDE/>
        <w:autoSpaceDN/>
        <w:adjustRightInd/>
        <w:spacing w:line="298" w:lineRule="exact"/>
        <w:ind w:firstLine="740"/>
        <w:jc w:val="both"/>
      </w:pPr>
      <w:r>
        <w:t>нецелевое использование бюджетных средств;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0"/>
          <w:numId w:val="20"/>
        </w:numPr>
        <w:tabs>
          <w:tab w:val="left" w:pos="942"/>
        </w:tabs>
        <w:autoSpaceDE/>
        <w:autoSpaceDN/>
        <w:adjustRightInd/>
        <w:spacing w:line="298" w:lineRule="exact"/>
        <w:ind w:firstLine="740"/>
        <w:jc w:val="both"/>
      </w:pPr>
      <w:r>
        <w:t>нарушение условий предоставления межбюджетных трансфертов;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0"/>
          <w:numId w:val="20"/>
        </w:numPr>
        <w:tabs>
          <w:tab w:val="left" w:pos="930"/>
        </w:tabs>
        <w:autoSpaceDE/>
        <w:autoSpaceDN/>
        <w:adjustRightInd/>
        <w:spacing w:line="298" w:lineRule="exact"/>
        <w:ind w:firstLine="740"/>
        <w:jc w:val="both"/>
      </w:pPr>
      <w:r>
        <w:t>превышение предельных значений дефицита бюджета Казского городского поселения, установленных пунктом 3 статьи 92.1 БК РФ;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0"/>
          <w:numId w:val="20"/>
        </w:numPr>
        <w:tabs>
          <w:tab w:val="left" w:pos="930"/>
        </w:tabs>
        <w:autoSpaceDE/>
        <w:autoSpaceDN/>
        <w:adjustRightInd/>
        <w:spacing w:line="298" w:lineRule="exact"/>
        <w:ind w:firstLine="740"/>
        <w:jc w:val="both"/>
      </w:pPr>
      <w:r>
        <w:t>превышение предельного объема муниципального долга, установленного статьей 107 БК РФ.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211"/>
        </w:tabs>
        <w:autoSpaceDE/>
        <w:autoSpaceDN/>
        <w:adjustRightInd/>
        <w:spacing w:line="298" w:lineRule="exact"/>
        <w:ind w:firstLine="740"/>
        <w:jc w:val="both"/>
      </w:pPr>
      <w:proofErr w:type="gramStart"/>
      <w:r>
        <w:t>Нецелевым использованием бюджетных средств бюджета Казского городского поселения признаются направление средств бюджета городского поселения и оплата денежных обязательств в целях, не соответствующих полностью или частично целям, определенным решением Совета народных депутатов Казского городского поселения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  <w:proofErr w:type="gramEnd"/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211"/>
        </w:tabs>
        <w:autoSpaceDE/>
        <w:autoSpaceDN/>
        <w:adjustRightInd/>
        <w:spacing w:line="298" w:lineRule="exact"/>
        <w:ind w:firstLine="740"/>
        <w:jc w:val="both"/>
      </w:pPr>
      <w: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2B7342" w:rsidRDefault="002B7342" w:rsidP="002B7342">
      <w:pPr>
        <w:framePr w:w="9686" w:h="14345" w:hRule="exact" w:wrap="none" w:vAnchor="page" w:hAnchor="page" w:x="1666" w:y="886"/>
        <w:numPr>
          <w:ilvl w:val="1"/>
          <w:numId w:val="19"/>
        </w:numPr>
        <w:tabs>
          <w:tab w:val="left" w:pos="1211"/>
        </w:tabs>
        <w:autoSpaceDE/>
        <w:autoSpaceDN/>
        <w:adjustRightInd/>
        <w:spacing w:line="298" w:lineRule="exact"/>
        <w:ind w:firstLine="740"/>
        <w:jc w:val="both"/>
      </w:pPr>
      <w:r>
        <w:t>Администрация Казского городского поселения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сельского поселения, установленных пунктом 3 статьи 92.1 БК РФ, превышения</w:t>
      </w:r>
    </w:p>
    <w:p w:rsidR="002B7342" w:rsidRDefault="002B7342" w:rsidP="002B7342">
      <w:pPr>
        <w:pStyle w:val="40"/>
        <w:framePr w:wrap="none" w:vAnchor="page" w:hAnchor="page" w:x="6376" w:y="15326"/>
        <w:shd w:val="clear" w:color="auto" w:fill="auto"/>
        <w:spacing w:line="200" w:lineRule="exact"/>
      </w:pPr>
      <w:r>
        <w:t>2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677" w:h="1530" w:hRule="exact" w:wrap="none" w:vAnchor="page" w:hAnchor="page" w:x="1579" w:y="927"/>
        <w:spacing w:line="293" w:lineRule="exact"/>
      </w:pPr>
      <w:r>
        <w:lastRenderedPageBreak/>
        <w:t>предельного объема муниципального долга, установленного статьей 107 БК РФ, направляет в Совет народных депутатов Казского городского поселения сообщение о факте бюджетного нарушения по форме согласно Приложению 1 к настоящему Порядку, с целью выдачи уведомления о применении бюджетных мер принуждения.</w:t>
      </w:r>
    </w:p>
    <w:p w:rsidR="002B7342" w:rsidRDefault="002B7342" w:rsidP="002B7342">
      <w:pPr>
        <w:pStyle w:val="32"/>
        <w:framePr w:w="9677" w:h="12522" w:hRule="exact" w:wrap="none" w:vAnchor="page" w:hAnchor="page" w:x="1579" w:y="2753"/>
        <w:numPr>
          <w:ilvl w:val="0"/>
          <w:numId w:val="19"/>
        </w:numPr>
        <w:shd w:val="clear" w:color="auto" w:fill="auto"/>
        <w:tabs>
          <w:tab w:val="left" w:pos="3670"/>
        </w:tabs>
        <w:spacing w:after="192" w:line="260" w:lineRule="exact"/>
        <w:ind w:left="2960"/>
        <w:jc w:val="both"/>
      </w:pPr>
      <w:r>
        <w:t>Бюджетные меры принуждения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1"/>
          <w:numId w:val="19"/>
        </w:numPr>
        <w:tabs>
          <w:tab w:val="left" w:pos="1259"/>
        </w:tabs>
        <w:autoSpaceDE/>
        <w:autoSpaceDN/>
        <w:adjustRightInd/>
        <w:spacing w:line="298" w:lineRule="exact"/>
        <w:ind w:firstLine="740"/>
        <w:jc w:val="both"/>
      </w:pPr>
      <w:r>
        <w:t>К нарушителям бюджетного законодательства могут быть применены следующие бюджетные меры принуждения:</w:t>
      </w:r>
    </w:p>
    <w:p w:rsidR="002B7342" w:rsidRDefault="002B7342" w:rsidP="002B7342">
      <w:pPr>
        <w:framePr w:w="9677" w:h="12522" w:hRule="exact" w:wrap="none" w:vAnchor="page" w:hAnchor="page" w:x="1579" w:y="2753"/>
        <w:spacing w:line="298" w:lineRule="exact"/>
        <w:ind w:firstLine="1140"/>
      </w:pPr>
      <w:r>
        <w:t>бесспорное взыскание суммы средств межбюджетного трансферта, предоставленных из бюджета городского поселения (далее - средства межбюджетного трансферта);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сокращение предоставления межбюджетных трансфертов (за исключением субвенций);</w:t>
      </w:r>
    </w:p>
    <w:p w:rsidR="002B7342" w:rsidRDefault="002B7342" w:rsidP="002B7342">
      <w:pPr>
        <w:framePr w:w="9677" w:h="12522" w:hRule="exact" w:wrap="none" w:vAnchor="page" w:hAnchor="page" w:x="1579" w:y="2753"/>
        <w:spacing w:line="298" w:lineRule="exact"/>
        <w:ind w:firstLine="1140"/>
      </w:pPr>
      <w:r>
        <w:t>приостановление предоставления межбюджетных трансфертов (за исключением субвенций).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1"/>
          <w:numId w:val="19"/>
        </w:numPr>
        <w:tabs>
          <w:tab w:val="left" w:pos="1259"/>
        </w:tabs>
        <w:autoSpaceDE/>
        <w:autoSpaceDN/>
        <w:adjustRightInd/>
        <w:spacing w:line="298" w:lineRule="exact"/>
        <w:ind w:firstLine="740"/>
        <w:jc w:val="both"/>
      </w:pPr>
      <w:r>
        <w:t>Решение о бесспорном взыскании суммы средств межбюджетного трансферта, принимается,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1"/>
          <w:numId w:val="19"/>
        </w:numPr>
        <w:tabs>
          <w:tab w:val="left" w:pos="1259"/>
        </w:tabs>
        <w:autoSpaceDE/>
        <w:autoSpaceDN/>
        <w:adjustRightInd/>
        <w:spacing w:line="298" w:lineRule="exact"/>
        <w:ind w:firstLine="740"/>
        <w:jc w:val="both"/>
      </w:pPr>
      <w:r>
        <w:t>Решение о сокращение предоставления межбюджетных трансфертов (за исключением субвенций) принимается, 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 xml:space="preserve">нецелевого использования средств межбюджетного трансферта, </w:t>
      </w:r>
      <w:proofErr w:type="gramStart"/>
      <w:r>
        <w:t>имеющий</w:t>
      </w:r>
      <w:proofErr w:type="gramEnd"/>
      <w:r>
        <w:t xml:space="preserve"> целевое назначение, в размере суммы средств, использованных не по целевому назначению;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нецелевого использования средств бюджетного кредита в размере суммы средств, использованных не по целевому назначению, платы за пользование бюджетным кредитом и пени за несвоевременный возврат средств бюджетного кредита;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3"/>
        </w:tabs>
        <w:autoSpaceDE/>
        <w:autoSpaceDN/>
        <w:adjustRightInd/>
        <w:spacing w:line="298" w:lineRule="exact"/>
        <w:ind w:firstLine="740"/>
        <w:jc w:val="both"/>
      </w:pPr>
      <w:r>
        <w:t>превышения предельных значений дефицита бюджета городского поселения, установленных пунктом 3 статьи 92.1 БК РФ, в размере суммы средств, превышающих предельные значения дефицита бюджета городского поселения;</w:t>
      </w:r>
    </w:p>
    <w:p w:rsidR="002B7342" w:rsidRDefault="002B7342" w:rsidP="002B7342">
      <w:pPr>
        <w:framePr w:w="9677" w:h="12522" w:hRule="exact" w:wrap="none" w:vAnchor="page" w:hAnchor="page" w:x="1579" w:y="2753"/>
        <w:numPr>
          <w:ilvl w:val="0"/>
          <w:numId w:val="20"/>
        </w:numPr>
        <w:tabs>
          <w:tab w:val="left" w:pos="911"/>
        </w:tabs>
        <w:autoSpaceDE/>
        <w:autoSpaceDN/>
        <w:adjustRightInd/>
        <w:spacing w:line="298" w:lineRule="exact"/>
        <w:ind w:firstLine="740"/>
        <w:jc w:val="both"/>
      </w:pPr>
      <w: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B7342" w:rsidRPr="002B7342" w:rsidRDefault="002B7342" w:rsidP="002B7342">
      <w:pPr>
        <w:pStyle w:val="42"/>
        <w:framePr w:w="9677" w:h="298" w:hRule="exact" w:wrap="none" w:vAnchor="page" w:hAnchor="page" w:x="1579" w:y="15345"/>
        <w:shd w:val="clear" w:color="auto" w:fill="auto"/>
        <w:spacing w:line="240" w:lineRule="exact"/>
        <w:rPr>
          <w:rFonts w:ascii="Times New Roman" w:hAnsi="Times New Roman" w:cs="Times New Roman"/>
          <w:b/>
          <w:sz w:val="22"/>
          <w:szCs w:val="22"/>
        </w:rPr>
      </w:pPr>
      <w:r w:rsidRPr="002B7342">
        <w:rPr>
          <w:rFonts w:ascii="Times New Roman" w:hAnsi="Times New Roman" w:cs="Times New Roman"/>
          <w:b/>
          <w:sz w:val="22"/>
          <w:szCs w:val="22"/>
        </w:rPr>
        <w:t>з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682" w:h="14336" w:hRule="exact" w:wrap="none" w:vAnchor="page" w:hAnchor="page" w:x="1577" w:y="1214"/>
        <w:numPr>
          <w:ilvl w:val="1"/>
          <w:numId w:val="19"/>
        </w:numPr>
        <w:tabs>
          <w:tab w:val="left" w:pos="1205"/>
        </w:tabs>
        <w:autoSpaceDE/>
        <w:autoSpaceDN/>
        <w:adjustRightInd/>
        <w:spacing w:line="293" w:lineRule="exact"/>
        <w:ind w:firstLine="740"/>
        <w:jc w:val="both"/>
      </w:pPr>
      <w:r>
        <w:lastRenderedPageBreak/>
        <w:t>Решение о приостановлении предоставления межбюджетных трансфертов (за исключением субвенций) принимается, если нарушителем 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0"/>
          <w:numId w:val="20"/>
        </w:numPr>
        <w:tabs>
          <w:tab w:val="left" w:pos="917"/>
        </w:tabs>
        <w:autoSpaceDE/>
        <w:autoSpaceDN/>
        <w:adjustRightInd/>
        <w:spacing w:line="293" w:lineRule="exact"/>
        <w:ind w:firstLine="740"/>
        <w:jc w:val="both"/>
      </w:pPr>
      <w:r>
        <w:t>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0"/>
          <w:numId w:val="20"/>
        </w:numPr>
        <w:tabs>
          <w:tab w:val="left" w:pos="917"/>
        </w:tabs>
        <w:autoSpaceDE/>
        <w:autoSpaceDN/>
        <w:adjustRightInd/>
        <w:spacing w:line="293" w:lineRule="exact"/>
        <w:ind w:firstLine="740"/>
        <w:jc w:val="both"/>
      </w:pPr>
      <w:r>
        <w:t>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0"/>
          <w:numId w:val="20"/>
        </w:numPr>
        <w:tabs>
          <w:tab w:val="left" w:pos="917"/>
        </w:tabs>
        <w:autoSpaceDE/>
        <w:autoSpaceDN/>
        <w:adjustRightInd/>
        <w:spacing w:line="293" w:lineRule="exact"/>
        <w:ind w:firstLine="740"/>
        <w:jc w:val="both"/>
      </w:pPr>
      <w:r>
        <w:t>превышения предельных значений дефицита бюджета сельского поселения, установленных пунктом 3 статьи 92.1 БК РФ, в размере суммы средств, превышающих предельные значения дефицита бюджета городского поселения;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0"/>
          <w:numId w:val="20"/>
        </w:numPr>
        <w:tabs>
          <w:tab w:val="left" w:pos="917"/>
        </w:tabs>
        <w:autoSpaceDE/>
        <w:autoSpaceDN/>
        <w:adjustRightInd/>
        <w:spacing w:after="266" w:line="293" w:lineRule="exact"/>
        <w:ind w:firstLine="740"/>
        <w:jc w:val="both"/>
      </w:pPr>
      <w:r>
        <w:t>превышения предельного объема муниципального долга, установленного статьей 107 БК РФ, в размере суммы средств, превышающих предельный объем муниципального долга.</w:t>
      </w:r>
    </w:p>
    <w:p w:rsidR="002B7342" w:rsidRDefault="002B7342" w:rsidP="002B7342">
      <w:pPr>
        <w:pStyle w:val="32"/>
        <w:framePr w:w="9682" w:h="14336" w:hRule="exact" w:wrap="none" w:vAnchor="page" w:hAnchor="page" w:x="1577" w:y="1214"/>
        <w:numPr>
          <w:ilvl w:val="0"/>
          <w:numId w:val="19"/>
        </w:numPr>
        <w:shd w:val="clear" w:color="auto" w:fill="auto"/>
        <w:tabs>
          <w:tab w:val="left" w:pos="1421"/>
        </w:tabs>
        <w:spacing w:after="0" w:line="260" w:lineRule="exact"/>
        <w:ind w:firstLine="740"/>
        <w:jc w:val="both"/>
      </w:pPr>
      <w:r>
        <w:t xml:space="preserve">Порядок принятия и исполнения решения о применении </w:t>
      </w:r>
      <w:proofErr w:type="gramStart"/>
      <w:r>
        <w:t>бюджетных</w:t>
      </w:r>
      <w:proofErr w:type="gramEnd"/>
    </w:p>
    <w:p w:rsidR="002B7342" w:rsidRDefault="002B7342" w:rsidP="002B7342">
      <w:pPr>
        <w:pStyle w:val="32"/>
        <w:framePr w:w="9682" w:h="14336" w:hRule="exact" w:wrap="none" w:vAnchor="page" w:hAnchor="page" w:x="1577" w:y="1214"/>
        <w:shd w:val="clear" w:color="auto" w:fill="auto"/>
        <w:spacing w:after="256" w:line="260" w:lineRule="exact"/>
      </w:pPr>
      <w:r>
        <w:t>мер принуждения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1"/>
          <w:numId w:val="19"/>
        </w:numPr>
        <w:tabs>
          <w:tab w:val="left" w:pos="1421"/>
        </w:tabs>
        <w:autoSpaceDE/>
        <w:autoSpaceDN/>
        <w:adjustRightInd/>
        <w:spacing w:line="293" w:lineRule="exact"/>
        <w:ind w:firstLine="740"/>
        <w:jc w:val="both"/>
      </w:pPr>
      <w:proofErr w:type="gramStart"/>
      <w:r>
        <w:t>Совет народных депутатов Казского городского поселения принимает решения о применении бюджетных мер принуждения, решения об их изменении, их отмене или решения об отказе в применении бюджетных мер принуждения в случаях и порядке, утверждённых Постановлением Правительства Российской Федерации от 07.02.2019 года № 91, а также направляет решения о применении бюджетных мер принуждения, решения об их изменении, их отмене, копии соответствующих решений - органам</w:t>
      </w:r>
      <w:proofErr w:type="gramEnd"/>
      <w:r>
        <w:t xml:space="preserve"> муниципального финансового контроля и объектам контроля.</w:t>
      </w:r>
    </w:p>
    <w:p w:rsidR="002B7342" w:rsidRDefault="002B7342" w:rsidP="002B7342">
      <w:pPr>
        <w:framePr w:w="9682" w:h="14336" w:hRule="exact" w:wrap="none" w:vAnchor="page" w:hAnchor="page" w:x="1577" w:y="1214"/>
        <w:spacing w:line="293" w:lineRule="exact"/>
        <w:ind w:firstLine="740"/>
      </w:pPr>
      <w:r>
        <w:t>Решение о применении бюджетных мер принуждения должно содержать информацию о бюджетном нарушении, указанном в уведомлении о применении бюджетных мер принуждения, об объекте контроля, допустившем бюджетное нарушение, о бюджетной мере принуждения и сроках её исполнения.</w:t>
      </w:r>
    </w:p>
    <w:p w:rsidR="002B7342" w:rsidRDefault="002B7342" w:rsidP="002B7342">
      <w:pPr>
        <w:framePr w:w="9682" w:h="14336" w:hRule="exact" w:wrap="none" w:vAnchor="page" w:hAnchor="page" w:x="1577" w:y="1214"/>
        <w:numPr>
          <w:ilvl w:val="1"/>
          <w:numId w:val="19"/>
        </w:numPr>
        <w:tabs>
          <w:tab w:val="left" w:pos="1205"/>
        </w:tabs>
        <w:autoSpaceDE/>
        <w:autoSpaceDN/>
        <w:adjustRightInd/>
        <w:spacing w:line="293" w:lineRule="exact"/>
        <w:ind w:firstLine="740"/>
        <w:jc w:val="both"/>
      </w:pPr>
      <w:r>
        <w:t>Бюджетные меры принуждения за совершение бюджетного нарушения применяется на основании уведомлений о применении бюджетных мер принуждения.</w:t>
      </w:r>
    </w:p>
    <w:p w:rsidR="002B7342" w:rsidRDefault="002B7342" w:rsidP="002B7342">
      <w:pPr>
        <w:framePr w:w="9682" w:h="14336" w:hRule="exact" w:wrap="none" w:vAnchor="page" w:hAnchor="page" w:x="1577" w:y="1214"/>
        <w:spacing w:line="293" w:lineRule="exact"/>
        <w:ind w:firstLine="740"/>
      </w:pPr>
      <w:r>
        <w:t>Под уведомлением о применении бюджетных мер принуждения в целях настоящего Порядка понимается документ органа муниципального финансового контроля, обязательный к рассмотрению Совет народных депутатов Казского городского поселения, мер принуждения и суммы средств, использованных с нарушением условий предоставления (расходования) межбюджетного трансферта, использованного не по целевому назначению.</w:t>
      </w:r>
    </w:p>
    <w:p w:rsidR="002B7342" w:rsidRDefault="002B7342" w:rsidP="002B7342">
      <w:pPr>
        <w:framePr w:w="9682" w:h="14336" w:hRule="exact" w:wrap="none" w:vAnchor="page" w:hAnchor="page" w:x="1577" w:y="1214"/>
        <w:spacing w:line="293" w:lineRule="exact"/>
        <w:ind w:firstLine="740"/>
      </w:pPr>
      <w:r>
        <w:t>При выявлении в ходе контрольного мероприятия бюджетных нарушений орган внешнего государственного (муниципального)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принуждения.</w:t>
      </w:r>
    </w:p>
    <w:p w:rsidR="002B7342" w:rsidRDefault="002B7342" w:rsidP="002B7342">
      <w:pPr>
        <w:framePr w:w="9682" w:h="14336" w:hRule="exact" w:wrap="none" w:vAnchor="page" w:hAnchor="page" w:x="1577" w:y="1214"/>
        <w:spacing w:line="293" w:lineRule="exact"/>
        <w:ind w:firstLine="740"/>
      </w:pPr>
      <w:r>
        <w:t>При выявлении в ходе проверки (ревизии) бюджетных нарушений орган внутреннего государственного (муниципального) контроля не позднее 60 календарных</w:t>
      </w:r>
    </w:p>
    <w:p w:rsidR="002B7342" w:rsidRDefault="002B7342" w:rsidP="002B7342">
      <w:pPr>
        <w:pStyle w:val="40"/>
        <w:framePr w:wrap="none" w:vAnchor="page" w:hAnchor="page" w:x="6357" w:y="15645"/>
        <w:shd w:val="clear" w:color="auto" w:fill="auto"/>
        <w:spacing w:line="200" w:lineRule="exact"/>
      </w:pPr>
      <w:r>
        <w:t>4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710" w:h="14040" w:hRule="exact" w:wrap="none" w:vAnchor="page" w:hAnchor="page" w:x="1574" w:y="1072"/>
        <w:spacing w:line="293" w:lineRule="exact"/>
      </w:pPr>
      <w:r>
        <w:lastRenderedPageBreak/>
        <w:t>дней после дня окончания проверки (ревизии) уведомление о применении бюджетных мер принуждения.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>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форме, согласно приложению № 2 к настоящему порядку.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>Бюджетные меры принуждения подлежат применению в течение 30 календарных дней после получения уведомлений о применении бюджетных мер принуждения и исполнения в срок до одного года со дня принятия указанного решения.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>На основании уведомлений о применении бюджетных мер принуждения готовится решение о применении бюджетной меры принуждения в форме распоряжения по форме, согласно приложению № 3 к настоящему порядку.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>В течение трех рабочих дней со дня принятия решения о применении бюджетной меры принуждения Совет народных депутатов Казского городского поселения уведомляет орган финансового контроля, направившего уведомление о применении бюджетной меры принуждения, о принятом решении, с приложением копии решения.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>Бесспорное взыскание суммы средств межбюджетного трансферта осуществляется" в порядке, установленном о взыскании средств межбюджетного трансферта.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448"/>
        </w:tabs>
        <w:autoSpaceDE/>
        <w:autoSpaceDN/>
        <w:adjustRightInd/>
        <w:spacing w:line="293" w:lineRule="exact"/>
        <w:ind w:firstLine="760"/>
        <w:jc w:val="both"/>
      </w:pPr>
      <w:r>
        <w:t>Приостановление (сокращение) предоставления межбюджетных трансфертов (за исключением субвенций), осуществляются в установленном порядке.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293" w:lineRule="exact"/>
        <w:ind w:firstLine="760"/>
        <w:jc w:val="both"/>
      </w:pPr>
      <w:r>
        <w:t xml:space="preserve">В случае признания в судебном порядке действий (бездействия) органа финансового контроля, направившего уведомление, </w:t>
      </w:r>
      <w:proofErr w:type="gramStart"/>
      <w:r>
        <w:t>незаконным</w:t>
      </w:r>
      <w:proofErr w:type="gramEnd"/>
      <w:r>
        <w:t>, данный орган обязан, в течение 5 рабочих дней со дня вступления в законную силу судебного акта, отозвать уведомление.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448"/>
        </w:tabs>
        <w:autoSpaceDE/>
        <w:autoSpaceDN/>
        <w:adjustRightInd/>
        <w:spacing w:line="293" w:lineRule="exact"/>
        <w:ind w:firstLine="760"/>
        <w:jc w:val="both"/>
      </w:pPr>
      <w:proofErr w:type="gramStart"/>
      <w:r>
        <w:t>Совет народных депутатов Казского городского поселения в течение 7 рабочих дней со дня поступления сообщения органа финансового контроля об отзыве уведомления о применении бюджетной меры принуждения отменяет решение о          применении бюджетной меры принуждения, уведомляет об этом Администрацию Казского городского поселения и возвращает в орган финансового контроля уведомление о применении бюджетной меры принуждения.</w:t>
      </w:r>
      <w:proofErr w:type="gramEnd"/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316"/>
        </w:tabs>
        <w:autoSpaceDE/>
        <w:autoSpaceDN/>
        <w:adjustRightInd/>
        <w:spacing w:line="293" w:lineRule="exact"/>
        <w:ind w:firstLine="760"/>
        <w:jc w:val="both"/>
      </w:pPr>
      <w:r>
        <w:t>Наряду с применением бюджетных мер принуждения применяются меры ответственности в случаях, предусмотренных законодательством Российской Федерации.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448"/>
        </w:tabs>
        <w:autoSpaceDE/>
        <w:autoSpaceDN/>
        <w:adjustRightInd/>
        <w:spacing w:after="266" w:line="293" w:lineRule="exact"/>
        <w:ind w:firstLine="760"/>
        <w:jc w:val="both"/>
      </w:pPr>
      <w:r>
        <w:t>Совет народных депутатов Казского городского поселения применяет бюджетные меры принуждения, предусмотренные настоящим Порядком, Бюджетным Кодексом РФ (за исключением передачи уполномоченному по соответствующему бюджету части полномочий главного распорядителя, распорядителя и получателя бюджетных средств), в соответствии с решениями финансового органа об их применении.</w:t>
      </w:r>
    </w:p>
    <w:p w:rsidR="002B7342" w:rsidRPr="00D40AE5" w:rsidRDefault="002B7342" w:rsidP="002B7342">
      <w:pPr>
        <w:framePr w:w="9710" w:h="14040" w:hRule="exact" w:wrap="none" w:vAnchor="page" w:hAnchor="page" w:x="1574" w:y="1072"/>
        <w:numPr>
          <w:ilvl w:val="0"/>
          <w:numId w:val="19"/>
        </w:numPr>
        <w:tabs>
          <w:tab w:val="left" w:pos="2106"/>
        </w:tabs>
        <w:autoSpaceDE/>
        <w:autoSpaceDN/>
        <w:adjustRightInd/>
        <w:spacing w:line="260" w:lineRule="exact"/>
        <w:ind w:left="1400"/>
        <w:jc w:val="both"/>
        <w:rPr>
          <w:b/>
        </w:rPr>
      </w:pPr>
      <w:r w:rsidRPr="00D40AE5">
        <w:rPr>
          <w:b/>
        </w:rPr>
        <w:t>Случаи и условия продления исполнения бюджетной меры</w:t>
      </w:r>
    </w:p>
    <w:p w:rsidR="002B7342" w:rsidRPr="00D40AE5" w:rsidRDefault="002B7342" w:rsidP="002B7342">
      <w:pPr>
        <w:framePr w:w="9710" w:h="14040" w:hRule="exact" w:wrap="none" w:vAnchor="page" w:hAnchor="page" w:x="1574" w:y="1072"/>
        <w:spacing w:after="244" w:line="260" w:lineRule="exact"/>
        <w:jc w:val="center"/>
        <w:rPr>
          <w:b/>
        </w:rPr>
      </w:pPr>
      <w:r w:rsidRPr="00D40AE5">
        <w:rPr>
          <w:b/>
        </w:rPr>
        <w:t>принуждения</w:t>
      </w:r>
    </w:p>
    <w:p w:rsidR="002B7342" w:rsidRDefault="002B7342" w:rsidP="002B7342">
      <w:pPr>
        <w:framePr w:w="9710" w:h="14040" w:hRule="exact" w:wrap="none" w:vAnchor="page" w:hAnchor="page" w:x="1574" w:y="1072"/>
        <w:numPr>
          <w:ilvl w:val="1"/>
          <w:numId w:val="19"/>
        </w:numPr>
        <w:tabs>
          <w:tab w:val="left" w:pos="1237"/>
        </w:tabs>
        <w:autoSpaceDE/>
        <w:autoSpaceDN/>
        <w:adjustRightInd/>
        <w:spacing w:line="302" w:lineRule="exact"/>
        <w:ind w:firstLine="760"/>
        <w:jc w:val="both"/>
      </w:pPr>
      <w:r>
        <w:t>По решению Совета народных депутатов Казского городского поселения срок</w:t>
      </w:r>
      <w:r>
        <w:rPr>
          <w:vertAlign w:val="subscript"/>
        </w:rPr>
        <w:t xml:space="preserve"> </w:t>
      </w:r>
      <w:r>
        <w:t xml:space="preserve">исполнения бюджетной меры принуждения, может быть продлен в случаях и </w:t>
      </w:r>
      <w:proofErr w:type="gramStart"/>
      <w:r>
        <w:t>на</w:t>
      </w:r>
      <w:proofErr w:type="gramEnd"/>
    </w:p>
    <w:p w:rsidR="002B7342" w:rsidRDefault="002B7342" w:rsidP="002B7342">
      <w:pPr>
        <w:pStyle w:val="40"/>
        <w:framePr w:wrap="none" w:vAnchor="page" w:hAnchor="page" w:x="6393" w:y="15502"/>
        <w:shd w:val="clear" w:color="auto" w:fill="auto"/>
        <w:spacing w:line="200" w:lineRule="exact"/>
      </w:pPr>
      <w:r>
        <w:t>5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696" w:h="14351" w:hRule="exact" w:wrap="none" w:vAnchor="page" w:hAnchor="page" w:x="1581" w:y="828"/>
        <w:tabs>
          <w:tab w:val="left" w:pos="1237"/>
        </w:tabs>
        <w:spacing w:line="293" w:lineRule="exact"/>
      </w:pPr>
      <w:proofErr w:type="gramStart"/>
      <w:r>
        <w:lastRenderedPageBreak/>
        <w:t>условиях</w:t>
      </w:r>
      <w:proofErr w:type="gramEnd"/>
      <w:r>
        <w:t>, установленных соответствующим финансовым органом в соответствии с общими требованиями:</w:t>
      </w:r>
    </w:p>
    <w:p w:rsidR="002B7342" w:rsidRDefault="002B7342" w:rsidP="002B7342">
      <w:pPr>
        <w:framePr w:w="9696" w:h="14351" w:hRule="exact" w:wrap="none" w:vAnchor="page" w:hAnchor="page" w:x="1581" w:y="828"/>
        <w:tabs>
          <w:tab w:val="left" w:pos="1133"/>
        </w:tabs>
        <w:spacing w:line="293" w:lineRule="exact"/>
        <w:ind w:firstLine="760"/>
      </w:pPr>
      <w:proofErr w:type="gramStart"/>
      <w:r>
        <w:t>а)</w:t>
      </w:r>
      <w:r>
        <w:tab/>
        <w:t>общая сумма использованных не по целевому назначению средств межбюджетных трансфертов, имеющих целевое назначение, использованных с нарушением условий предоставления (расходования) указанных межбюджетных трансфертов, подлежащих бесспорному взысканию в соответствии с решениями о применении бюджетных мер принуждения, для определения случая продления исполнения бюджетной меры принуждения на срок более одного года устанавливается высшим исполнительным органом государственной власти субъекта Российской Федерации</w:t>
      </w:r>
      <w:proofErr w:type="gramEnd"/>
    </w:p>
    <w:p w:rsidR="002B7342" w:rsidRDefault="002B7342" w:rsidP="002B7342">
      <w:pPr>
        <w:framePr w:w="9696" w:h="14351" w:hRule="exact" w:wrap="none" w:vAnchor="page" w:hAnchor="page" w:x="1581" w:y="828"/>
        <w:tabs>
          <w:tab w:val="left" w:pos="1133"/>
        </w:tabs>
        <w:spacing w:line="293" w:lineRule="exact"/>
        <w:ind w:firstLine="760"/>
      </w:pPr>
      <w:r>
        <w:t>б)</w:t>
      </w:r>
      <w:r>
        <w:tab/>
        <w:t xml:space="preserve">муниципальное образование, в отношении которого принято решение о применении бюджетной меры принуждения принимает обязательства, указанные </w:t>
      </w:r>
      <w:proofErr w:type="gramStart"/>
      <w:r>
        <w:t>в</w:t>
      </w:r>
      <w:proofErr w:type="gramEnd"/>
    </w:p>
    <w:p w:rsidR="002B7342" w:rsidRDefault="002B7342" w:rsidP="002B7342">
      <w:pPr>
        <w:framePr w:w="9696" w:h="14351" w:hRule="exact" w:wrap="none" w:vAnchor="page" w:hAnchor="page" w:x="1581" w:y="828"/>
        <w:numPr>
          <w:ilvl w:val="1"/>
          <w:numId w:val="19"/>
        </w:numPr>
        <w:tabs>
          <w:tab w:val="left" w:pos="490"/>
          <w:tab w:val="left" w:pos="1114"/>
        </w:tabs>
        <w:autoSpaceDE/>
        <w:autoSpaceDN/>
        <w:adjustRightInd/>
        <w:spacing w:line="293" w:lineRule="exact"/>
        <w:jc w:val="both"/>
      </w:pPr>
      <w:r>
        <w:t>настоящего постановления.</w:t>
      </w:r>
    </w:p>
    <w:p w:rsidR="002B7342" w:rsidRDefault="002B7342" w:rsidP="002B7342">
      <w:pPr>
        <w:framePr w:w="9696" w:h="14351" w:hRule="exact" w:wrap="none" w:vAnchor="page" w:hAnchor="page" w:x="1581" w:y="828"/>
        <w:numPr>
          <w:ilvl w:val="0"/>
          <w:numId w:val="21"/>
        </w:numPr>
        <w:tabs>
          <w:tab w:val="left" w:pos="1339"/>
        </w:tabs>
        <w:autoSpaceDE/>
        <w:autoSpaceDN/>
        <w:adjustRightInd/>
        <w:spacing w:line="293" w:lineRule="exact"/>
        <w:ind w:firstLine="760"/>
        <w:jc w:val="both"/>
      </w:pPr>
      <w:r>
        <w:t xml:space="preserve">Обязательствами, принимаемыми муниципальным образованием, в отношении которого принято решение о применении бюджетной меры принуждения в целях принятия решения о продлении исполнения бюджетной меры принуждения на срок более одного года, являются: </w:t>
      </w:r>
    </w:p>
    <w:p w:rsidR="002B7342" w:rsidRDefault="002B7342" w:rsidP="002B7342">
      <w:pPr>
        <w:framePr w:w="9696" w:h="14351" w:hRule="exact" w:wrap="none" w:vAnchor="page" w:hAnchor="page" w:x="1581" w:y="828"/>
        <w:tabs>
          <w:tab w:val="left" w:pos="1339"/>
        </w:tabs>
        <w:spacing w:line="293" w:lineRule="exact"/>
        <w:ind w:firstLine="709"/>
      </w:pPr>
      <w:proofErr w:type="gramStart"/>
      <w:r>
        <w:t>а) организация исполнения местного бюджета с открытием и ведением лицевых счетов для учета операций главных распорядителей, распорядителей, получателей средств местного бюджета и главных администраторов источников финансирования дефицита местного бюджета в территориальном органе Федерального казначейства на основании соглашения об осуществлении территориальным органом Федерального казначейства отдельных функций по исполнению местного бюджета при кассовом обслуживании исполнения местного бюджета, заключенного территориальным органом Федерального казначейства</w:t>
      </w:r>
      <w:proofErr w:type="gramEnd"/>
      <w:r>
        <w:t xml:space="preserve"> и Администрацией, в </w:t>
      </w:r>
      <w:proofErr w:type="gramStart"/>
      <w:r>
        <w:t>отношении</w:t>
      </w:r>
      <w:proofErr w:type="gramEnd"/>
      <w:r>
        <w:t xml:space="preserve"> которого принято решение о применении бюджетной меры принуждения, подлежащего согласованию с соответствующим финансовым органом и включающего положения:</w:t>
      </w:r>
    </w:p>
    <w:p w:rsidR="002B7342" w:rsidRDefault="002B7342" w:rsidP="002B7342">
      <w:pPr>
        <w:framePr w:w="9696" w:h="14351" w:hRule="exact" w:wrap="none" w:vAnchor="page" w:hAnchor="page" w:x="1581" w:y="828"/>
        <w:numPr>
          <w:ilvl w:val="0"/>
          <w:numId w:val="20"/>
        </w:numPr>
        <w:tabs>
          <w:tab w:val="left" w:pos="899"/>
        </w:tabs>
        <w:autoSpaceDE/>
        <w:autoSpaceDN/>
        <w:adjustRightInd/>
        <w:spacing w:line="293" w:lineRule="exact"/>
        <w:ind w:firstLine="760"/>
        <w:jc w:val="both"/>
      </w:pPr>
      <w:r>
        <w:t>о передаче территориальному органу Федерального казначейства функций финансового органа муниципального образования по учету бюджетных обязательств и санкционированию оплаты денежных обязательств получателей средств местного</w:t>
      </w:r>
    </w:p>
    <w:p w:rsidR="002B7342" w:rsidRDefault="002B7342" w:rsidP="002B7342">
      <w:pPr>
        <w:framePr w:w="9696" w:h="14351" w:hRule="exact" w:wrap="none" w:vAnchor="page" w:hAnchor="page" w:x="1581" w:y="828"/>
        <w:spacing w:line="293" w:lineRule="exact"/>
      </w:pPr>
      <w:r>
        <w:t>бюджета;</w:t>
      </w:r>
    </w:p>
    <w:p w:rsidR="002B7342" w:rsidRDefault="002B7342" w:rsidP="002B7342">
      <w:pPr>
        <w:framePr w:w="9696" w:h="14351" w:hRule="exact" w:wrap="none" w:vAnchor="page" w:hAnchor="page" w:x="1581" w:y="828"/>
        <w:numPr>
          <w:ilvl w:val="0"/>
          <w:numId w:val="20"/>
        </w:numPr>
        <w:tabs>
          <w:tab w:val="left" w:pos="899"/>
        </w:tabs>
        <w:autoSpaceDE/>
        <w:autoSpaceDN/>
        <w:adjustRightInd/>
        <w:spacing w:line="293" w:lineRule="exact"/>
        <w:ind w:firstLine="760"/>
        <w:jc w:val="both"/>
      </w:pPr>
      <w:r>
        <w:t>об очередности списания денежных средств по перечню первоочередных платежей, осуществляемых за счет средств местного бюджета, являющемуся неотъемлемой частью соглашения, предусмотренного абзацем первым настоящего подпункта;</w:t>
      </w:r>
    </w:p>
    <w:p w:rsidR="002B7342" w:rsidRDefault="002B7342" w:rsidP="002B7342">
      <w:pPr>
        <w:framePr w:w="9696" w:h="14351" w:hRule="exact" w:wrap="none" w:vAnchor="page" w:hAnchor="page" w:x="1581" w:y="828"/>
        <w:numPr>
          <w:ilvl w:val="0"/>
          <w:numId w:val="20"/>
        </w:numPr>
        <w:tabs>
          <w:tab w:val="left" w:pos="913"/>
        </w:tabs>
        <w:autoSpaceDE/>
        <w:autoSpaceDN/>
        <w:adjustRightInd/>
        <w:spacing w:line="293" w:lineRule="exact"/>
        <w:ind w:firstLine="760"/>
        <w:jc w:val="both"/>
      </w:pPr>
      <w:r>
        <w:t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абзаце третьем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2B7342" w:rsidRDefault="002B7342" w:rsidP="002B7342">
      <w:pPr>
        <w:framePr w:w="9696" w:h="14351" w:hRule="exact" w:wrap="none" w:vAnchor="page" w:hAnchor="page" w:x="1581" w:y="828"/>
        <w:spacing w:line="293" w:lineRule="exact"/>
      </w:pPr>
      <w:r>
        <w:t xml:space="preserve">            </w:t>
      </w:r>
      <w:proofErr w:type="gramStart"/>
      <w:r>
        <w:t>б) осуществление в соответствии с бюджетным законодательством Российской Федерации казначейского сопровождения: авансовых платежей по муниципальным контрактам о поставке товаров, выполнении работ, оказании услуг для обеспечения муниципальных нужд, авансовых платежей по муниципальным контрактам, предметом которых 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</w:t>
      </w:r>
      <w:proofErr w:type="gramEnd"/>
      <w:r>
        <w:t xml:space="preserve">, </w:t>
      </w:r>
      <w:proofErr w:type="gramStart"/>
      <w:r>
        <w:t>заключаемым</w:t>
      </w:r>
      <w:proofErr w:type="gramEnd"/>
      <w:r>
        <w:t xml:space="preserve"> муниципальными бюджетными и автономными учреждениями,</w:t>
      </w:r>
    </w:p>
    <w:p w:rsidR="002B7342" w:rsidRPr="0014322C" w:rsidRDefault="002B7342" w:rsidP="002B7342">
      <w:pPr>
        <w:pStyle w:val="52"/>
        <w:framePr w:w="9696" w:h="243" w:hRule="exact" w:wrap="none" w:vAnchor="page" w:hAnchor="page" w:x="1581" w:y="15250"/>
        <w:shd w:val="clear" w:color="auto" w:fill="auto"/>
        <w:spacing w:line="180" w:lineRule="exact"/>
        <w:rPr>
          <w:rFonts w:hAnsi="Times New Roman"/>
          <w:b/>
          <w:sz w:val="20"/>
          <w:szCs w:val="20"/>
        </w:rPr>
      </w:pPr>
      <w:r w:rsidRPr="0014322C">
        <w:rPr>
          <w:rFonts w:hAnsi="Times New Roman"/>
          <w:b/>
          <w:sz w:val="20"/>
          <w:szCs w:val="20"/>
        </w:rPr>
        <w:t>6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691" w:h="14327" w:hRule="exact" w:wrap="none" w:vAnchor="page" w:hAnchor="page" w:x="1584" w:y="1086"/>
        <w:spacing w:line="293" w:lineRule="exact"/>
      </w:pPr>
      <w:r>
        <w:lastRenderedPageBreak/>
        <w:t xml:space="preserve">если в целях </w:t>
      </w:r>
      <w:proofErr w:type="gramStart"/>
      <w:r>
        <w:t>со</w:t>
      </w:r>
      <w:proofErr w:type="gramEnd"/>
      <w:r>
        <w:t xml:space="preserve"> финансирования (финансового обеспечения) соответствующих расходных обязательств муниципального образования из федерального бюджета и местного бюджета предоставляются субсидии и иные межбюджетные трансферты;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2278"/>
          <w:tab w:val="left" w:pos="3464"/>
          <w:tab w:val="left" w:pos="3992"/>
          <w:tab w:val="left" w:pos="5509"/>
          <w:tab w:val="left" w:pos="7088"/>
          <w:tab w:val="left" w:pos="7482"/>
          <w:tab w:val="left" w:pos="8667"/>
        </w:tabs>
        <w:spacing w:line="293" w:lineRule="exact"/>
        <w:ind w:firstLine="800"/>
      </w:pPr>
      <w:r>
        <w:t>- авансовых</w:t>
      </w:r>
      <w:r>
        <w:tab/>
        <w:t>платежей</w:t>
      </w:r>
      <w:r>
        <w:tab/>
        <w:t>по</w:t>
      </w:r>
      <w:r>
        <w:tab/>
        <w:t>контрактам</w:t>
      </w:r>
      <w:r>
        <w:tab/>
        <w:t>(договорам)</w:t>
      </w:r>
      <w:r>
        <w:tab/>
        <w:t>о</w:t>
      </w:r>
      <w:r>
        <w:tab/>
        <w:t>поставке</w:t>
      </w:r>
      <w:r>
        <w:tab/>
        <w:t>товаров,</w:t>
      </w:r>
    </w:p>
    <w:p w:rsidR="002B7342" w:rsidRDefault="002B7342" w:rsidP="002B7342">
      <w:pPr>
        <w:framePr w:w="9691" w:h="14327" w:hRule="exact" w:wrap="none" w:vAnchor="page" w:hAnchor="page" w:x="1584" w:y="1086"/>
        <w:spacing w:line="293" w:lineRule="exact"/>
      </w:pPr>
      <w:r>
        <w:t xml:space="preserve">выполнении работ, оказании услуг, </w:t>
      </w:r>
      <w:proofErr w:type="gramStart"/>
      <w:r>
        <w:t>заключаемым</w:t>
      </w:r>
      <w:proofErr w:type="gramEnd"/>
      <w:r>
        <w:t xml:space="preserve"> получателями субсидий и бюджетных инвестиций, указанным в абзаце втором настоящего подпункта;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2278"/>
          <w:tab w:val="left" w:pos="3464"/>
          <w:tab w:val="left" w:pos="3992"/>
          <w:tab w:val="left" w:pos="5509"/>
          <w:tab w:val="left" w:pos="7088"/>
          <w:tab w:val="left" w:pos="7482"/>
          <w:tab w:val="left" w:pos="8667"/>
        </w:tabs>
        <w:spacing w:line="293" w:lineRule="exact"/>
        <w:ind w:firstLine="800"/>
      </w:pPr>
      <w:r>
        <w:t>- авансовых</w:t>
      </w:r>
      <w:r>
        <w:tab/>
        <w:t>платежей</w:t>
      </w:r>
      <w:r>
        <w:tab/>
        <w:t>по</w:t>
      </w:r>
      <w:r>
        <w:tab/>
        <w:t>контрактам</w:t>
      </w:r>
      <w:r>
        <w:tab/>
        <w:t>(договорам)</w:t>
      </w:r>
      <w:r>
        <w:tab/>
        <w:t>о</w:t>
      </w:r>
      <w:r>
        <w:tab/>
        <w:t>поставке</w:t>
      </w:r>
      <w:r>
        <w:tab/>
        <w:t>товаров,</w:t>
      </w:r>
    </w:p>
    <w:p w:rsidR="002B7342" w:rsidRDefault="002B7342" w:rsidP="002B7342">
      <w:pPr>
        <w:framePr w:w="9691" w:h="14327" w:hRule="exact" w:wrap="none" w:vAnchor="page" w:hAnchor="page" w:x="1584" w:y="1086"/>
        <w:spacing w:line="293" w:lineRule="exact"/>
      </w:pPr>
      <w:r>
        <w:t xml:space="preserve">выполнении работ, оказании услуг, </w:t>
      </w:r>
      <w:proofErr w:type="gramStart"/>
      <w:r>
        <w:t>заключаемым</w:t>
      </w:r>
      <w:proofErr w:type="gramEnd"/>
      <w:r>
        <w:t xml:space="preserve"> исполнителями и соисполнителями в рамках исполнения указанных в абзацах втором и третьем настоящего подпункта муниципальных контрактов (контрактов, договоров);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1090"/>
        </w:tabs>
        <w:spacing w:line="293" w:lineRule="exact"/>
        <w:ind w:firstLine="800"/>
      </w:pPr>
      <w:proofErr w:type="gramStart"/>
      <w:r>
        <w:t>в)</w:t>
      </w:r>
      <w:r>
        <w:tab/>
        <w:t>направление в федеральный бюджет субъектом Российской Федерации в счет исполнения бюджетной меры принуждения сверх сумм, предусмотренных решением о применении бюджетной меры принуждения на текущий финансовый год, дотаций бюджету субъекта Российской Федерации за достижение наивысших темпов роста налогового потенциала и дотаций в целях стимулирования роста налогового потенциала по налогу на прибыль организаций, предоставленных из федерального бюджета бюджету субъекта Российской Федерации</w:t>
      </w:r>
      <w:proofErr w:type="gramEnd"/>
      <w:r>
        <w:t xml:space="preserve"> в текущем финансовом году;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1090"/>
        </w:tabs>
        <w:spacing w:line="293" w:lineRule="exact"/>
        <w:ind w:firstLine="800"/>
      </w:pPr>
      <w:r>
        <w:t>г)</w:t>
      </w:r>
      <w:r>
        <w:tab/>
        <w:t xml:space="preserve">запрет на финансовое обеспечение за счет средств местного бюджета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</w:t>
      </w:r>
      <w:proofErr w:type="gramStart"/>
      <w:r>
        <w:t>со</w:t>
      </w:r>
      <w:proofErr w:type="gramEnd"/>
      <w:r>
        <w:t xml:space="preserve"> финансирования (финансового обеспечения) капитальных вложений в объекты муниципальной собственности из федерального бюджета (бюджета субъекта Российской Федерации) предоставляются субсидии и иные межбюджетные трансферты местному бюджету;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1095"/>
        </w:tabs>
        <w:spacing w:line="293" w:lineRule="exact"/>
        <w:ind w:firstLine="800"/>
      </w:pPr>
      <w:r>
        <w:t>д)</w:t>
      </w:r>
      <w:r>
        <w:tab/>
        <w:t>согласование с соответствующим финансовым органом проектов решений о местном бюджете на очередной финансовый год и плановый период или очередной финансовый год и о внесении изменений в решение о местном бюджете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2B7342" w:rsidRDefault="002B7342" w:rsidP="002B7342">
      <w:pPr>
        <w:framePr w:w="9691" w:h="14327" w:hRule="exact" w:wrap="none" w:vAnchor="page" w:hAnchor="page" w:x="1584" w:y="1086"/>
        <w:tabs>
          <w:tab w:val="left" w:pos="1100"/>
        </w:tabs>
        <w:spacing w:line="293" w:lineRule="exact"/>
        <w:ind w:firstLine="800"/>
      </w:pPr>
      <w:proofErr w:type="gramStart"/>
      <w:r>
        <w:t>е)</w:t>
      </w:r>
      <w:r>
        <w:tab/>
        <w:t>исполнение иных обязательств, установленных финансовыми органами при принятии решений о продлении исполнения бюджетной меры принуждения на срок более одного года; ж)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принуждения) обязательств, указанных в пункте 4.2 настоящего постановления.</w:t>
      </w:r>
      <w:proofErr w:type="gramEnd"/>
    </w:p>
    <w:p w:rsidR="002B7342" w:rsidRDefault="002B7342" w:rsidP="002B7342">
      <w:pPr>
        <w:framePr w:w="9691" w:h="14327" w:hRule="exact" w:wrap="none" w:vAnchor="page" w:hAnchor="page" w:x="1584" w:y="1086"/>
        <w:numPr>
          <w:ilvl w:val="0"/>
          <w:numId w:val="21"/>
        </w:numPr>
        <w:tabs>
          <w:tab w:val="left" w:pos="1301"/>
        </w:tabs>
        <w:autoSpaceDE/>
        <w:autoSpaceDN/>
        <w:adjustRightInd/>
        <w:spacing w:line="293" w:lineRule="exact"/>
        <w:ind w:firstLine="800"/>
        <w:jc w:val="both"/>
      </w:pPr>
      <w:proofErr w:type="gramStart"/>
      <w:r>
        <w:t>Для продления исполнения бюджетной меры принуждения на срок более одного года глава местной администрации, в отношении которого принято решение о применении бюджетной меры принуждения, направляет на имя Главы Казского городского поселения, Совет народных депутатов Казского городского поселения которого принимает решение о применении бюджетной меры принуждения, обращение об установлении срока исполнения бюджетной меры принуждения более одного года со дня принятия решения</w:t>
      </w:r>
      <w:proofErr w:type="gramEnd"/>
      <w:r>
        <w:t xml:space="preserve"> о применении бюджетной меры принуждения.</w:t>
      </w:r>
    </w:p>
    <w:p w:rsidR="002B7342" w:rsidRDefault="002B7342" w:rsidP="002B7342">
      <w:pPr>
        <w:framePr w:w="9691" w:h="14327" w:hRule="exact" w:wrap="none" w:vAnchor="page" w:hAnchor="page" w:x="1584" w:y="1086"/>
        <w:numPr>
          <w:ilvl w:val="0"/>
          <w:numId w:val="21"/>
        </w:numPr>
        <w:tabs>
          <w:tab w:val="left" w:pos="1301"/>
        </w:tabs>
        <w:autoSpaceDE/>
        <w:autoSpaceDN/>
        <w:adjustRightInd/>
        <w:spacing w:line="293" w:lineRule="exact"/>
        <w:ind w:firstLine="800"/>
        <w:jc w:val="both"/>
      </w:pPr>
      <w:r>
        <w:t>При поступлении обращения, соответствующий финансовый орган принимает решение о продлении исполнения бюджетной меры принуждения на срок до 5 лет при условии принятия муниципальным образованием, в отношении которого принято решение о применении бюджетной меры принуждения обязательств,</w:t>
      </w:r>
    </w:p>
    <w:p w:rsidR="002B7342" w:rsidRDefault="002B7342" w:rsidP="002B7342">
      <w:pPr>
        <w:pStyle w:val="40"/>
        <w:framePr w:wrap="none" w:vAnchor="page" w:hAnchor="page" w:x="6384" w:y="15507"/>
        <w:shd w:val="clear" w:color="auto" w:fill="auto"/>
        <w:spacing w:line="200" w:lineRule="exact"/>
      </w:pPr>
      <w:r>
        <w:t>7</w:t>
      </w:r>
    </w:p>
    <w:p w:rsidR="002B7342" w:rsidRDefault="002B7342" w:rsidP="002B7342">
      <w:pPr>
        <w:rPr>
          <w:sz w:val="2"/>
          <w:szCs w:val="2"/>
        </w:rPr>
        <w:sectPr w:rsidR="002B73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B7342" w:rsidRDefault="002B7342" w:rsidP="002B7342">
      <w:pPr>
        <w:framePr w:w="9653" w:h="1276" w:hRule="exact" w:wrap="none" w:vAnchor="page" w:hAnchor="page" w:x="1603" w:y="1086"/>
        <w:tabs>
          <w:tab w:val="left" w:pos="1301"/>
        </w:tabs>
      </w:pPr>
      <w:proofErr w:type="gramStart"/>
      <w:r>
        <w:lastRenderedPageBreak/>
        <w:t>указанных</w:t>
      </w:r>
      <w:proofErr w:type="gramEnd"/>
      <w:r>
        <w:t xml:space="preserve"> в пункте 4.2 настоящего постановления, которые подлежат включению в соглашение, заключаемое соответствующим финансовым органом и Главой</w:t>
      </w:r>
    </w:p>
    <w:p w:rsidR="002B7342" w:rsidRDefault="002B7342" w:rsidP="002B7342">
      <w:pPr>
        <w:framePr w:w="9653" w:h="1276" w:hRule="exact" w:wrap="none" w:vAnchor="page" w:hAnchor="page" w:x="1603" w:y="1086"/>
        <w:tabs>
          <w:tab w:val="left" w:pos="1301"/>
        </w:tabs>
      </w:pPr>
      <w:r>
        <w:t xml:space="preserve"> муниципального образования, в отношении которого принято решение о применении бюджетной меры принуждения по форме, определяемой этим финансовым органом.</w:t>
      </w:r>
    </w:p>
    <w:p w:rsidR="00A94BEC" w:rsidRDefault="00A94BEC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2B7342" w:rsidRDefault="002B7342" w:rsidP="001C6485">
      <w:pPr>
        <w:ind w:left="5103" w:right="-142"/>
        <w:jc w:val="right"/>
        <w:outlineLvl w:val="1"/>
      </w:pPr>
    </w:p>
    <w:p w:rsidR="001C6485" w:rsidRPr="005D29FF" w:rsidRDefault="001C6485" w:rsidP="001C6485">
      <w:pPr>
        <w:ind w:left="5103" w:right="-142"/>
        <w:jc w:val="right"/>
        <w:outlineLvl w:val="1"/>
      </w:pPr>
      <w:r w:rsidRPr="005D29FF">
        <w:t>ПРИЛОЖЕНИЕ № 1</w:t>
      </w:r>
    </w:p>
    <w:p w:rsidR="001C6485" w:rsidRPr="005D29FF" w:rsidRDefault="001C6485" w:rsidP="001C6485">
      <w:pPr>
        <w:ind w:left="5103" w:right="-142"/>
        <w:jc w:val="right"/>
      </w:pPr>
      <w:r w:rsidRPr="005D29FF">
        <w:t>к Порядку</w:t>
      </w:r>
    </w:p>
    <w:p w:rsidR="001C6485" w:rsidRPr="005D29FF" w:rsidRDefault="001C6485" w:rsidP="001C6485">
      <w:pPr>
        <w:ind w:left="5103" w:right="-142"/>
        <w:jc w:val="right"/>
      </w:pPr>
      <w:r w:rsidRPr="005D29FF">
        <w:t>исполнения решения о применении</w:t>
      </w:r>
    </w:p>
    <w:p w:rsidR="001C6485" w:rsidRDefault="002B7342" w:rsidP="002B7342">
      <w:pPr>
        <w:tabs>
          <w:tab w:val="left" w:pos="5625"/>
          <w:tab w:val="right" w:pos="10346"/>
        </w:tabs>
        <w:ind w:left="5103" w:right="-142"/>
      </w:pPr>
      <w:r>
        <w:tab/>
        <w:t xml:space="preserve">                 </w:t>
      </w:r>
      <w:bookmarkStart w:id="0" w:name="_GoBack"/>
      <w:bookmarkEnd w:id="0"/>
      <w:r w:rsidR="001C6485" w:rsidRPr="005D29FF"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center"/>
      </w:pPr>
      <w:r>
        <w:t>УВЕДОМЛЕНИЕ №___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both"/>
      </w:pPr>
      <w:r>
        <w:t>от _________________20___ г.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ab/>
        <w:t>На основании акта проверки (ревизии) от «___»_________ 20____г. №______ в отношении ________________________________</w:t>
      </w:r>
      <w:r w:rsidR="004A0C76">
        <w:t>__________________</w:t>
      </w:r>
      <w:r>
        <w:t>____________________________________</w:t>
      </w:r>
    </w:p>
    <w:p w:rsidR="001C6485" w:rsidRPr="004A0C76" w:rsidRDefault="001C6485" w:rsidP="001C6485">
      <w:pPr>
        <w:ind w:right="-142"/>
        <w:jc w:val="center"/>
        <w:rPr>
          <w:sz w:val="18"/>
          <w:szCs w:val="18"/>
        </w:rPr>
      </w:pPr>
      <w:r>
        <w:t xml:space="preserve"> </w:t>
      </w:r>
      <w:r w:rsidRPr="004A0C76">
        <w:rPr>
          <w:sz w:val="18"/>
          <w:szCs w:val="18"/>
        </w:rPr>
        <w:t>(полное наименование объекта контроля)</w:t>
      </w:r>
    </w:p>
    <w:p w:rsidR="001C6485" w:rsidRDefault="001C6485" w:rsidP="001C6485">
      <w:pPr>
        <w:ind w:right="-142"/>
        <w:jc w:val="both"/>
      </w:pPr>
      <w:r>
        <w:t>установлено:______________________________________</w:t>
      </w:r>
      <w:r w:rsidR="004A0C76">
        <w:t>______________________</w:t>
      </w:r>
      <w:r>
        <w:t>_______________</w:t>
      </w:r>
    </w:p>
    <w:p w:rsidR="001C6485" w:rsidRDefault="001C6485" w:rsidP="001C6485">
      <w:pPr>
        <w:ind w:right="-142"/>
        <w:jc w:val="both"/>
      </w:pPr>
      <w:r>
        <w:t>(излагаются обстоятельства  совершенного нарушения бюджетного законодательства Российской Федерации)</w:t>
      </w:r>
    </w:p>
    <w:p w:rsidR="001C6485" w:rsidRDefault="001C6485" w:rsidP="001C6485">
      <w:pPr>
        <w:ind w:right="-142"/>
        <w:jc w:val="both"/>
      </w:pPr>
      <w:r>
        <w:tab/>
        <w:t>В соответствии со статьей _________ Бюджетного кодекса Российской  Федерации  за допущенные нарушения предлагаю:</w:t>
      </w:r>
    </w:p>
    <w:p w:rsidR="001C6485" w:rsidRDefault="001C6485" w:rsidP="001C6485">
      <w:pPr>
        <w:numPr>
          <w:ilvl w:val="0"/>
          <w:numId w:val="16"/>
        </w:numPr>
        <w:ind w:left="426" w:right="-142" w:firstLine="273"/>
      </w:pPr>
      <w:r>
        <w:t>Взыскать средства</w:t>
      </w:r>
      <w:r w:rsidR="00A94BEC">
        <w:t xml:space="preserve"> бюджета поселения в сумме </w:t>
      </w:r>
      <w:r>
        <w:t>________________________________</w:t>
      </w:r>
    </w:p>
    <w:p w:rsidR="00A94BEC" w:rsidRDefault="00A94BEC" w:rsidP="00A94BEC">
      <w:pPr>
        <w:ind w:right="-142"/>
      </w:pPr>
      <w:r>
        <w:t>_____________________________________________________________________________________</w:t>
      </w:r>
    </w:p>
    <w:p w:rsidR="001C6485" w:rsidRPr="00A94BEC" w:rsidRDefault="001C6485" w:rsidP="001C6485">
      <w:pPr>
        <w:ind w:left="426" w:right="-142"/>
        <w:jc w:val="center"/>
        <w:rPr>
          <w:sz w:val="18"/>
          <w:szCs w:val="18"/>
        </w:rPr>
      </w:pPr>
      <w:r w:rsidRPr="00A94BEC">
        <w:rPr>
          <w:sz w:val="18"/>
          <w:szCs w:val="18"/>
        </w:rPr>
        <w:t>(цифрами и прописью)</w:t>
      </w:r>
    </w:p>
    <w:p w:rsidR="001C6485" w:rsidRDefault="001C6485" w:rsidP="00A94BEC">
      <w:pPr>
        <w:ind w:right="-142" w:firstLine="709"/>
        <w:jc w:val="both"/>
      </w:pPr>
      <w:r>
        <w:t>В бесспорном порядке со счета №____________________</w:t>
      </w:r>
      <w:r w:rsidR="00A94BEC">
        <w:t>__________</w:t>
      </w:r>
      <w:r>
        <w:t>_____________________</w:t>
      </w:r>
    </w:p>
    <w:p w:rsidR="001C6485" w:rsidRPr="00A73EB6" w:rsidRDefault="001C6485" w:rsidP="001C6485">
      <w:pPr>
        <w:ind w:right="-142"/>
        <w:jc w:val="both"/>
        <w:rPr>
          <w:sz w:val="18"/>
          <w:szCs w:val="18"/>
        </w:rPr>
      </w:pPr>
      <w:r>
        <w:t xml:space="preserve">                                                                    </w:t>
      </w:r>
      <w:r w:rsidR="00A73EB6">
        <w:t xml:space="preserve">                  </w:t>
      </w:r>
      <w:r>
        <w:t xml:space="preserve">  </w:t>
      </w:r>
      <w:r w:rsidRPr="00A73EB6">
        <w:rPr>
          <w:sz w:val="18"/>
          <w:szCs w:val="18"/>
        </w:rPr>
        <w:t xml:space="preserve">(реквизиты </w:t>
      </w:r>
      <w:proofErr w:type="gramStart"/>
      <w:r w:rsidRPr="00A73EB6">
        <w:rPr>
          <w:sz w:val="18"/>
          <w:szCs w:val="18"/>
        </w:rPr>
        <w:t>счета получателя средств бюджета поселения</w:t>
      </w:r>
      <w:proofErr w:type="gramEnd"/>
      <w:r w:rsidRPr="00A73EB6">
        <w:rPr>
          <w:sz w:val="18"/>
          <w:szCs w:val="18"/>
        </w:rPr>
        <w:t>)</w:t>
      </w:r>
    </w:p>
    <w:p w:rsidR="001C6485" w:rsidRDefault="001C6485" w:rsidP="001C6485">
      <w:pPr>
        <w:ind w:right="-142"/>
        <w:jc w:val="both"/>
      </w:pPr>
      <w:r>
        <w:t>В _________________________________________</w:t>
      </w:r>
      <w:r w:rsidR="00A94BEC">
        <w:t>_________</w:t>
      </w:r>
      <w:r>
        <w:t>__________________________________</w:t>
      </w:r>
    </w:p>
    <w:p w:rsidR="001C6485" w:rsidRDefault="001C6485" w:rsidP="001C6485">
      <w:pPr>
        <w:ind w:right="-142"/>
        <w:jc w:val="both"/>
      </w:pPr>
      <w:r>
        <w:t>БИК ______________________</w:t>
      </w:r>
      <w:r w:rsidR="00A94BEC">
        <w:t>_______</w:t>
      </w:r>
      <w:r>
        <w:t>_____, ИНН___</w:t>
      </w:r>
      <w:r w:rsidR="00A94BEC">
        <w:t>________________</w:t>
      </w:r>
      <w:r>
        <w:t>______________________,</w:t>
      </w:r>
    </w:p>
    <w:p w:rsidR="001C6485" w:rsidRDefault="001C6485" w:rsidP="001C6485">
      <w:pPr>
        <w:ind w:right="-142"/>
        <w:jc w:val="both"/>
      </w:pPr>
      <w:r>
        <w:t>Юридический адрес:___________________</w:t>
      </w:r>
      <w:r w:rsidR="00A94BEC">
        <w:t>_________________________</w:t>
      </w:r>
      <w:r>
        <w:t>________________________</w:t>
      </w:r>
    </w:p>
    <w:p w:rsidR="001C6485" w:rsidRPr="00A73EB6" w:rsidRDefault="001C6485" w:rsidP="001C6485">
      <w:pPr>
        <w:ind w:right="-142"/>
        <w:jc w:val="both"/>
        <w:rPr>
          <w:sz w:val="18"/>
          <w:szCs w:val="18"/>
        </w:rPr>
      </w:pPr>
      <w:r>
        <w:t xml:space="preserve">                                                                      </w:t>
      </w:r>
      <w:r w:rsidRPr="00A73EB6">
        <w:rPr>
          <w:sz w:val="18"/>
          <w:szCs w:val="18"/>
        </w:rPr>
        <w:t>(Индекс, почтовый адрес)</w:t>
      </w:r>
    </w:p>
    <w:p w:rsidR="001C6485" w:rsidRDefault="001C6485" w:rsidP="00A94BEC">
      <w:pPr>
        <w:numPr>
          <w:ilvl w:val="0"/>
          <w:numId w:val="16"/>
        </w:numPr>
        <w:ind w:left="0" w:right="-142" w:firstLine="993"/>
      </w:pPr>
      <w:r>
        <w:t>Приостановить предоставление межбюджетных трансфертов (за исключением субвенций) из бюджета поселения_________________________________</w:t>
      </w:r>
      <w:r w:rsidR="00A94BEC">
        <w:t>____</w:t>
      </w:r>
      <w:r>
        <w:t>_____</w:t>
      </w:r>
      <w:r w:rsidR="00A94BEC">
        <w:t>______________</w:t>
      </w:r>
    </w:p>
    <w:p w:rsidR="001C6485" w:rsidRPr="00A94BEC" w:rsidRDefault="00A94BEC" w:rsidP="001C6485">
      <w:pPr>
        <w:ind w:left="360" w:right="-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1C6485" w:rsidRPr="00A94BEC">
        <w:rPr>
          <w:sz w:val="18"/>
          <w:szCs w:val="18"/>
        </w:rP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сумме_________________________________</w:t>
      </w:r>
      <w:r w:rsidR="00A94BEC">
        <w:t>________________________</w:t>
      </w:r>
      <w:r>
        <w:t>______________________</w:t>
      </w:r>
    </w:p>
    <w:p w:rsidR="001C6485" w:rsidRPr="00A94BEC" w:rsidRDefault="001C6485" w:rsidP="001C6485">
      <w:pPr>
        <w:ind w:left="426" w:right="-142"/>
        <w:jc w:val="center"/>
        <w:rPr>
          <w:sz w:val="18"/>
          <w:szCs w:val="18"/>
        </w:rPr>
      </w:pPr>
      <w:r w:rsidRPr="00A94BEC">
        <w:rPr>
          <w:sz w:val="18"/>
          <w:szCs w:val="18"/>
        </w:rPr>
        <w:t>(цифрами и прописью)</w:t>
      </w:r>
    </w:p>
    <w:p w:rsidR="001C6485" w:rsidRDefault="001C6485" w:rsidP="00A94BEC">
      <w:pPr>
        <w:ind w:right="-142" w:firstLine="993"/>
        <w:jc w:val="both"/>
      </w:pPr>
      <w:r>
        <w:t>3.</w:t>
      </w:r>
      <w:r w:rsidR="00A94BEC">
        <w:t xml:space="preserve">   </w:t>
      </w:r>
      <w:r>
        <w:t>Сократить предоставление межбюджетных трансфертов  (за исключением субвенций) из бюджета поселения ___________________</w:t>
      </w:r>
      <w:r w:rsidR="00A94BEC">
        <w:t>______________</w:t>
      </w:r>
      <w:r>
        <w:t>_________________________________</w:t>
      </w:r>
    </w:p>
    <w:p w:rsidR="001C6485" w:rsidRPr="00A94BEC" w:rsidRDefault="00A94BEC" w:rsidP="001C6485">
      <w:pPr>
        <w:ind w:left="360" w:right="-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1C6485" w:rsidRPr="00A94BEC">
        <w:rPr>
          <w:sz w:val="18"/>
          <w:szCs w:val="18"/>
        </w:rPr>
        <w:t>(наименование получателя межбюджетных трансфертов)</w:t>
      </w:r>
    </w:p>
    <w:p w:rsidR="001C6485" w:rsidRDefault="001C6485" w:rsidP="001C6485">
      <w:pPr>
        <w:ind w:right="-142"/>
        <w:jc w:val="both"/>
      </w:pPr>
      <w:r>
        <w:t>в сумме__________________________</w:t>
      </w:r>
      <w:r w:rsidR="009E1113">
        <w:t>________________________</w:t>
      </w:r>
      <w:r>
        <w:t>_____________________________</w:t>
      </w:r>
    </w:p>
    <w:p w:rsidR="001C6485" w:rsidRPr="009E1113" w:rsidRDefault="001C6485" w:rsidP="001C6485">
      <w:pPr>
        <w:ind w:left="426" w:right="-142"/>
        <w:jc w:val="center"/>
        <w:rPr>
          <w:sz w:val="18"/>
          <w:szCs w:val="18"/>
        </w:rPr>
      </w:pPr>
      <w:r w:rsidRPr="009E1113">
        <w:rPr>
          <w:sz w:val="18"/>
          <w:szCs w:val="18"/>
        </w:rPr>
        <w:t>(цифрами и прописью)</w:t>
      </w:r>
    </w:p>
    <w:p w:rsidR="001C6485" w:rsidRDefault="001C6485" w:rsidP="001E60B7">
      <w:pPr>
        <w:ind w:right="-142"/>
        <w:jc w:val="both"/>
      </w:pPr>
      <w:r>
        <w:t>Должностное лицо финансового органа, осуществляющего полномочия по внутреннему муниципальному финансовому контролю.</w:t>
      </w:r>
    </w:p>
    <w:p w:rsidR="001C6485" w:rsidRDefault="001C6485" w:rsidP="001C6485">
      <w:pPr>
        <w:ind w:left="360" w:right="-142"/>
        <w:jc w:val="both"/>
      </w:pPr>
    </w:p>
    <w:p w:rsidR="001C6485" w:rsidRDefault="001C6485" w:rsidP="001C6485">
      <w:pPr>
        <w:ind w:left="360" w:right="-142"/>
        <w:jc w:val="both"/>
      </w:pPr>
      <w:r>
        <w:t>___________________________ (Ф.И.О.) _________________(подпись)</w:t>
      </w:r>
    </w:p>
    <w:p w:rsidR="001C6485" w:rsidRDefault="00C764E6" w:rsidP="001C6485">
      <w:pPr>
        <w:ind w:right="-142"/>
      </w:pPr>
      <w:r>
        <w:br w:type="page"/>
      </w:r>
    </w:p>
    <w:p w:rsidR="001C6485" w:rsidRDefault="001C6485" w:rsidP="001C6485">
      <w:pPr>
        <w:ind w:left="5103" w:right="-142"/>
        <w:jc w:val="right"/>
      </w:pPr>
      <w:r>
        <w:lastRenderedPageBreak/>
        <w:t xml:space="preserve">ПРИЛОЖЕНИЕ № 2 </w:t>
      </w:r>
    </w:p>
    <w:p w:rsidR="001C6485" w:rsidRDefault="001C6485" w:rsidP="001C6485">
      <w:pPr>
        <w:ind w:left="5103" w:right="-142"/>
        <w:jc w:val="right"/>
      </w:pPr>
      <w:r>
        <w:t xml:space="preserve">к Порядку </w:t>
      </w:r>
    </w:p>
    <w:p w:rsidR="001C6485" w:rsidRDefault="001C6485" w:rsidP="001C6485">
      <w:pPr>
        <w:ind w:left="5103" w:right="-142"/>
        <w:jc w:val="right"/>
      </w:pPr>
      <w:r>
        <w:t>исполнения решения о применении</w:t>
      </w:r>
    </w:p>
    <w:p w:rsidR="001C6485" w:rsidRDefault="001C6485" w:rsidP="001C6485">
      <w:pPr>
        <w:ind w:left="5103" w:right="-142"/>
        <w:jc w:val="right"/>
      </w:pPr>
      <w:r>
        <w:t>бюджетных мер принуждения</w:t>
      </w:r>
    </w:p>
    <w:p w:rsidR="001C6485" w:rsidRDefault="001C6485" w:rsidP="001C6485">
      <w:pPr>
        <w:ind w:left="4820" w:right="-142"/>
      </w:pPr>
    </w:p>
    <w:p w:rsidR="001C6485" w:rsidRDefault="001C6485" w:rsidP="001C6485">
      <w:pPr>
        <w:ind w:right="-142"/>
        <w:jc w:val="right"/>
      </w:pPr>
    </w:p>
    <w:p w:rsidR="001C6485" w:rsidRDefault="001C6485" w:rsidP="001C6485">
      <w:pPr>
        <w:ind w:right="-142"/>
        <w:jc w:val="center"/>
      </w:pPr>
    </w:p>
    <w:p w:rsidR="001C6485" w:rsidRDefault="001C6485" w:rsidP="001C6485">
      <w:pPr>
        <w:ind w:right="-142"/>
        <w:jc w:val="center"/>
      </w:pPr>
      <w:r>
        <w:t>ЖУРНАЛ</w:t>
      </w:r>
    </w:p>
    <w:p w:rsidR="001C6485" w:rsidRDefault="001C6485" w:rsidP="001C6485">
      <w:pPr>
        <w:ind w:right="-142"/>
        <w:jc w:val="center"/>
      </w:pPr>
      <w:r>
        <w:t xml:space="preserve">РЕГИСТРАЦИИ УВЕДОМЛЕНИЙ </w:t>
      </w:r>
    </w:p>
    <w:p w:rsidR="001C6485" w:rsidRDefault="001C6485" w:rsidP="001C6485">
      <w:pPr>
        <w:ind w:right="-142"/>
        <w:jc w:val="center"/>
      </w:pPr>
      <w:r>
        <w:t>О ПРИМЕНЕНИИ БЮДЖЕТНЫХ МЕР ПРИНУЖДЕНИЯ</w:t>
      </w:r>
    </w:p>
    <w:p w:rsidR="001C6485" w:rsidRDefault="001C6485" w:rsidP="001C6485">
      <w:pPr>
        <w:ind w:right="-142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1311"/>
        <w:gridCol w:w="1402"/>
        <w:gridCol w:w="1579"/>
        <w:gridCol w:w="1311"/>
        <w:gridCol w:w="1311"/>
        <w:gridCol w:w="1679"/>
        <w:gridCol w:w="1216"/>
      </w:tblGrid>
      <w:tr w:rsidR="001C6485" w:rsidTr="00736EC1"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№</w:t>
            </w:r>
          </w:p>
          <w:p w:rsidR="001C6485" w:rsidRPr="006829D2" w:rsidRDefault="006829D2" w:rsidP="006829D2">
            <w:pPr>
              <w:ind w:right="-142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Номер и дата уве</w:t>
            </w:r>
            <w:r w:rsidR="006829D2">
              <w:rPr>
                <w:sz w:val="18"/>
                <w:szCs w:val="18"/>
              </w:rPr>
              <w:t xml:space="preserve">домления о применении бюджетных </w:t>
            </w:r>
            <w:r w:rsidRPr="006829D2">
              <w:rPr>
                <w:sz w:val="18"/>
                <w:szCs w:val="18"/>
              </w:rPr>
              <w:t xml:space="preserve">мер </w:t>
            </w:r>
            <w:r w:rsidR="006829D2">
              <w:rPr>
                <w:sz w:val="18"/>
                <w:szCs w:val="18"/>
              </w:rPr>
              <w:t>п</w:t>
            </w:r>
            <w:r w:rsidRPr="006829D2">
              <w:rPr>
                <w:sz w:val="18"/>
                <w:szCs w:val="18"/>
              </w:rPr>
              <w:t>ринуждения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Наименование органа финансового контроля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Наименование муниципального образования  финансовые органы (главные распорядители (распорядители) и получатели бюджетных средств) которого совершили бюджетное нарушение.</w:t>
            </w: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Номер и дата решения (приказа)             о применении бюджетных мер принуждения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Отметка об исполнении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rPr>
                <w:sz w:val="18"/>
                <w:szCs w:val="18"/>
              </w:rPr>
            </w:pPr>
          </w:p>
          <w:p w:rsidR="001C6485" w:rsidRPr="006829D2" w:rsidRDefault="006829D2" w:rsidP="006829D2">
            <w:pPr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C6485" w:rsidRPr="006829D2">
              <w:rPr>
                <w:sz w:val="18"/>
                <w:szCs w:val="18"/>
              </w:rPr>
              <w:t>Примечание</w:t>
            </w:r>
          </w:p>
        </w:tc>
      </w:tr>
      <w:tr w:rsidR="001C6485" w:rsidTr="00736E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Бюджетная мера принуждения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</w:p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Сумма, предлагаемая к бесспорному взысканию, приостановлению (сокращению) бюджетных ассигнований           (в тыс. руб.)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485" w:rsidRDefault="001C6485" w:rsidP="00736EC1"/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2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5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6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6485" w:rsidRPr="006829D2" w:rsidRDefault="001C6485" w:rsidP="006829D2">
            <w:pPr>
              <w:ind w:right="-142"/>
              <w:jc w:val="center"/>
              <w:rPr>
                <w:sz w:val="18"/>
                <w:szCs w:val="18"/>
              </w:rPr>
            </w:pPr>
            <w:r w:rsidRPr="006829D2">
              <w:rPr>
                <w:sz w:val="18"/>
                <w:szCs w:val="18"/>
              </w:rPr>
              <w:t>8</w:t>
            </w: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  <w:tr w:rsidR="001C6485" w:rsidTr="00736EC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85" w:rsidRDefault="001C6485" w:rsidP="00736EC1">
            <w:pPr>
              <w:ind w:right="-142"/>
            </w:pPr>
          </w:p>
        </w:tc>
      </w:tr>
    </w:tbl>
    <w:p w:rsidR="001C6485" w:rsidRDefault="001C6485" w:rsidP="001C6485">
      <w:pPr>
        <w:ind w:left="360" w:right="-142"/>
        <w:jc w:val="both"/>
      </w:pPr>
      <w:r>
        <w:br w:type="page"/>
      </w:r>
    </w:p>
    <w:p w:rsidR="001C6485" w:rsidRDefault="001C6485" w:rsidP="001C6485">
      <w:pPr>
        <w:ind w:left="360" w:right="-142"/>
        <w:jc w:val="center"/>
      </w:pPr>
    </w:p>
    <w:p w:rsidR="001C6485" w:rsidRDefault="001C6485" w:rsidP="001C6485">
      <w:pPr>
        <w:ind w:left="5103" w:right="-142"/>
        <w:jc w:val="right"/>
        <w:outlineLvl w:val="1"/>
      </w:pPr>
      <w:r>
        <w:t>ПРИЛОЖЕНИЕ №3</w:t>
      </w:r>
    </w:p>
    <w:p w:rsidR="001C6485" w:rsidRDefault="001C6485" w:rsidP="001C6485">
      <w:pPr>
        <w:ind w:left="5103" w:right="-142"/>
        <w:jc w:val="right"/>
      </w:pPr>
      <w:r>
        <w:t>к Порядку</w:t>
      </w:r>
    </w:p>
    <w:p w:rsidR="001C6485" w:rsidRDefault="001C6485" w:rsidP="001C6485">
      <w:pPr>
        <w:ind w:left="5103" w:right="-142"/>
        <w:jc w:val="right"/>
      </w:pPr>
      <w:r>
        <w:t>исполнения решения о применении</w:t>
      </w:r>
    </w:p>
    <w:p w:rsidR="001C6485" w:rsidRDefault="001C6485" w:rsidP="001C6485">
      <w:pPr>
        <w:ind w:left="5103" w:right="-142"/>
        <w:jc w:val="right"/>
      </w:pPr>
      <w:r>
        <w:t>бюджетных мер принуждения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keepNext/>
        <w:ind w:right="-142"/>
        <w:jc w:val="center"/>
        <w:outlineLvl w:val="1"/>
        <w:rPr>
          <w:b/>
          <w:sz w:val="28"/>
          <w:szCs w:val="28"/>
        </w:rPr>
      </w:pPr>
      <w:r w:rsidRPr="00C764E6">
        <w:rPr>
          <w:b/>
          <w:sz w:val="28"/>
          <w:szCs w:val="28"/>
        </w:rPr>
        <w:t xml:space="preserve">Администрация </w:t>
      </w:r>
      <w:r w:rsidR="00AC05CF">
        <w:rPr>
          <w:b/>
          <w:sz w:val="28"/>
          <w:szCs w:val="28"/>
        </w:rPr>
        <w:t>Казского городского</w:t>
      </w:r>
      <w:r w:rsidR="00213B68">
        <w:rPr>
          <w:b/>
          <w:sz w:val="28"/>
          <w:szCs w:val="28"/>
        </w:rPr>
        <w:t xml:space="preserve"> поселения</w:t>
      </w:r>
    </w:p>
    <w:p w:rsidR="005D29FF" w:rsidRPr="00C764E6" w:rsidRDefault="005D29FF" w:rsidP="001C6485">
      <w:pPr>
        <w:keepNext/>
        <w:ind w:right="-142"/>
        <w:jc w:val="center"/>
        <w:outlineLvl w:val="1"/>
        <w:rPr>
          <w:b/>
        </w:rPr>
      </w:pPr>
    </w:p>
    <w:p w:rsidR="001C6485" w:rsidRPr="003015D8" w:rsidRDefault="001C6485" w:rsidP="001C6485">
      <w:pPr>
        <w:keepNext/>
        <w:ind w:right="-142"/>
        <w:jc w:val="center"/>
        <w:outlineLvl w:val="1"/>
        <w:rPr>
          <w:b/>
          <w:bCs/>
        </w:rPr>
      </w:pPr>
      <w:r w:rsidRPr="003015D8">
        <w:rPr>
          <w:b/>
        </w:rPr>
        <w:t>РАСПОРЯЖЕНИЕ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  <w:r>
        <w:rPr>
          <w:kern w:val="32"/>
        </w:rPr>
        <w:t>от________________ № ______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  <w:r>
        <w:t>«О  применении мер принуждения к нарушителю</w:t>
      </w:r>
    </w:p>
    <w:p w:rsidR="001C6485" w:rsidRDefault="001C6485" w:rsidP="001C6485">
      <w:pPr>
        <w:ind w:right="-142"/>
      </w:pPr>
      <w:r>
        <w:t>бюджетного законодательства»</w:t>
      </w:r>
    </w:p>
    <w:p w:rsidR="001C6485" w:rsidRDefault="001C6485" w:rsidP="001C6485">
      <w:pPr>
        <w:keepNext/>
        <w:spacing w:before="240" w:after="60"/>
        <w:ind w:right="-142"/>
        <w:outlineLvl w:val="0"/>
        <w:rPr>
          <w:kern w:val="32"/>
        </w:rPr>
      </w:pPr>
    </w:p>
    <w:p w:rsidR="001C6485" w:rsidRDefault="001C6485" w:rsidP="001C6485">
      <w:pPr>
        <w:ind w:right="-142"/>
      </w:pPr>
    </w:p>
    <w:p w:rsidR="001C6485" w:rsidRDefault="001C6485" w:rsidP="001C6485">
      <w:pPr>
        <w:ind w:right="-142"/>
        <w:jc w:val="both"/>
      </w:pPr>
      <w:r>
        <w:tab/>
        <w:t xml:space="preserve">На основании уведомления </w:t>
      </w:r>
      <w:proofErr w:type="gramStart"/>
      <w:r>
        <w:t>от</w:t>
      </w:r>
      <w:proofErr w:type="gramEnd"/>
      <w:r>
        <w:t xml:space="preserve"> _________№ __________ о применении</w:t>
      </w:r>
    </w:p>
    <w:p w:rsidR="001C6485" w:rsidRDefault="001C6485" w:rsidP="001C6485">
      <w:pPr>
        <w:ind w:right="-142"/>
        <w:jc w:val="both"/>
      </w:pPr>
      <w:r>
        <w:t xml:space="preserve">бюджетных  мер  принуждения,  в  соответствии  со  </w:t>
      </w:r>
      <w:hyperlink r:id="rId10" w:history="1">
        <w:r>
          <w:rPr>
            <w:rStyle w:val="ab"/>
          </w:rPr>
          <w:t>статьями  306.2</w:t>
        </w:r>
      </w:hyperlink>
      <w:r>
        <w:t xml:space="preserve">  и </w:t>
      </w:r>
      <w:hyperlink r:id="rId11" w:history="1">
        <w:r>
          <w:rPr>
            <w:rStyle w:val="ab"/>
          </w:rPr>
          <w:t>306.3</w:t>
        </w:r>
      </w:hyperlink>
      <w:r>
        <w:t xml:space="preserve"> Бюджетного кодекса Российской Федерации </w:t>
      </w:r>
    </w:p>
    <w:p w:rsidR="001C6485" w:rsidRDefault="001C6485" w:rsidP="001C6485">
      <w:pPr>
        <w:ind w:right="-142"/>
        <w:jc w:val="both"/>
      </w:pPr>
      <w:r>
        <w:t>СЧИТАЮ НЕОБХОДИМЫМ:</w:t>
      </w:r>
    </w:p>
    <w:p w:rsidR="001C6485" w:rsidRDefault="001C6485" w:rsidP="001C6485">
      <w:pPr>
        <w:ind w:right="-142"/>
        <w:jc w:val="both"/>
      </w:pPr>
      <w:r>
        <w:tab/>
        <w:t xml:space="preserve">1.Применить </w:t>
      </w:r>
      <w:proofErr w:type="gramStart"/>
      <w:r>
        <w:t>к</w:t>
      </w:r>
      <w:proofErr w:type="gramEnd"/>
      <w:r>
        <w:t xml:space="preserve"> ___________________________________________ меру бюджетного принуждения____________________________________________________</w:t>
      </w:r>
      <w:r w:rsidR="00AC05CF">
        <w:t>_______</w:t>
      </w:r>
      <w:r>
        <w:t>_______________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</w:t>
      </w:r>
      <w:r w:rsidR="00AC05CF">
        <w:t>_______</w:t>
      </w:r>
      <w:r>
        <w:t>_____________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</w:t>
      </w:r>
      <w:r w:rsidR="00AC05CF">
        <w:t>_______</w:t>
      </w:r>
      <w:r>
        <w:t>___________</w:t>
      </w:r>
    </w:p>
    <w:p w:rsidR="001C6485" w:rsidRDefault="001C6485" w:rsidP="001C6485">
      <w:pPr>
        <w:ind w:right="-142"/>
        <w:jc w:val="both"/>
      </w:pPr>
      <w:r>
        <w:t>____________________________________________________________________</w:t>
      </w:r>
      <w:r w:rsidR="00AC05CF">
        <w:t>_______</w:t>
      </w:r>
      <w:r>
        <w:t>___________</w:t>
      </w:r>
    </w:p>
    <w:p w:rsidR="001C6485" w:rsidRDefault="001C6485" w:rsidP="001C6485">
      <w:pPr>
        <w:ind w:right="-142"/>
        <w:jc w:val="both"/>
      </w:pPr>
      <w:r>
        <w:t>(указывается мера бюджетного принуждения, вид и размер средств, подлежащих к взысканию)</w:t>
      </w: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</w:p>
    <w:p w:rsidR="001C6485" w:rsidRDefault="001C6485" w:rsidP="001C6485">
      <w:pPr>
        <w:ind w:right="-142"/>
        <w:jc w:val="both"/>
      </w:pPr>
      <w:r>
        <w:t>Руководитель финансового органа ____________   _________________________</w:t>
      </w:r>
    </w:p>
    <w:p w:rsidR="0007159C" w:rsidRPr="00C764E6" w:rsidRDefault="001C6485" w:rsidP="00C764E6">
      <w:pPr>
        <w:ind w:right="-142"/>
      </w:pPr>
      <w:r>
        <w:t xml:space="preserve">                                                                 (подпись)               (расшифровка подписи)</w:t>
      </w:r>
      <w:bookmarkStart w:id="1" w:name="Par97"/>
      <w:bookmarkEnd w:id="1"/>
    </w:p>
    <w:p w:rsidR="004826EA" w:rsidRPr="00C764E6" w:rsidRDefault="004826EA">
      <w:pPr>
        <w:ind w:right="-142"/>
      </w:pPr>
    </w:p>
    <w:sectPr w:rsidR="004826EA" w:rsidRPr="00C764E6" w:rsidSect="001C6485">
      <w:headerReference w:type="default" r:id="rId12"/>
      <w:footnotePr>
        <w:pos w:val="beneathText"/>
      </w:footnotePr>
      <w:type w:val="continuous"/>
      <w:pgSz w:w="11905" w:h="16837"/>
      <w:pgMar w:top="1134" w:right="567" w:bottom="709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4A" w:rsidRDefault="00CB1D4A">
      <w:r>
        <w:separator/>
      </w:r>
    </w:p>
  </w:endnote>
  <w:endnote w:type="continuationSeparator" w:id="0">
    <w:p w:rsidR="00CB1D4A" w:rsidRDefault="00CB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4A" w:rsidRDefault="00CB1D4A">
      <w:r>
        <w:separator/>
      </w:r>
    </w:p>
  </w:footnote>
  <w:footnote w:type="continuationSeparator" w:id="0">
    <w:p w:rsidR="00CB1D4A" w:rsidRDefault="00CB1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3E" w:rsidRDefault="000C64ED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 w:rsidR="008B283E">
      <w:rPr>
        <w:rStyle w:val="FontStyle33"/>
      </w:rPr>
      <w:instrText>PAGE</w:instrText>
    </w:r>
    <w:r>
      <w:rPr>
        <w:rStyle w:val="FontStyle33"/>
      </w:rPr>
      <w:fldChar w:fldCharType="separate"/>
    </w:r>
    <w:r w:rsidR="004D0385">
      <w:rPr>
        <w:rStyle w:val="FontStyle33"/>
        <w:noProof/>
      </w:rPr>
      <w:t>11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3D112A"/>
    <w:multiLevelType w:val="multilevel"/>
    <w:tmpl w:val="3E4428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4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1D70695"/>
    <w:multiLevelType w:val="multilevel"/>
    <w:tmpl w:val="EF4CFC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8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329124B2"/>
    <w:multiLevelType w:val="multilevel"/>
    <w:tmpl w:val="0D92F4F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3">
    <w:nsid w:val="396049A8"/>
    <w:multiLevelType w:val="multilevel"/>
    <w:tmpl w:val="819EF10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14">
    <w:nsid w:val="3BF30E35"/>
    <w:multiLevelType w:val="multilevel"/>
    <w:tmpl w:val="9648F5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7E56B8D"/>
    <w:multiLevelType w:val="multilevel"/>
    <w:tmpl w:val="A8BEF7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6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7"/>
  </w:num>
  <w:num w:numId="13">
    <w:abstractNumId w:val="12"/>
  </w:num>
  <w:num w:numId="14">
    <w:abstractNumId w:val="2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5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230958"/>
    <w:rsid w:val="00000507"/>
    <w:rsid w:val="00000689"/>
    <w:rsid w:val="000027EE"/>
    <w:rsid w:val="00005154"/>
    <w:rsid w:val="000065D0"/>
    <w:rsid w:val="00014F0E"/>
    <w:rsid w:val="00035C87"/>
    <w:rsid w:val="00040BB0"/>
    <w:rsid w:val="00042A74"/>
    <w:rsid w:val="0004459F"/>
    <w:rsid w:val="000512BF"/>
    <w:rsid w:val="000518CE"/>
    <w:rsid w:val="00052327"/>
    <w:rsid w:val="00054DED"/>
    <w:rsid w:val="0005729C"/>
    <w:rsid w:val="00057B35"/>
    <w:rsid w:val="00065AAA"/>
    <w:rsid w:val="0007159C"/>
    <w:rsid w:val="000818BA"/>
    <w:rsid w:val="000822C8"/>
    <w:rsid w:val="000B5F09"/>
    <w:rsid w:val="000C0131"/>
    <w:rsid w:val="000C4574"/>
    <w:rsid w:val="000C64ED"/>
    <w:rsid w:val="000E7876"/>
    <w:rsid w:val="000F0F55"/>
    <w:rsid w:val="000F1F02"/>
    <w:rsid w:val="0011275E"/>
    <w:rsid w:val="001140E6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C6485"/>
    <w:rsid w:val="001D0CBF"/>
    <w:rsid w:val="001D2A0A"/>
    <w:rsid w:val="001E4408"/>
    <w:rsid w:val="001E60B7"/>
    <w:rsid w:val="001E7D5D"/>
    <w:rsid w:val="002006E3"/>
    <w:rsid w:val="00213B68"/>
    <w:rsid w:val="002225B3"/>
    <w:rsid w:val="00230572"/>
    <w:rsid w:val="00230958"/>
    <w:rsid w:val="00232414"/>
    <w:rsid w:val="002337C1"/>
    <w:rsid w:val="00237206"/>
    <w:rsid w:val="0023747F"/>
    <w:rsid w:val="00241251"/>
    <w:rsid w:val="00243CA2"/>
    <w:rsid w:val="0025145F"/>
    <w:rsid w:val="00251C21"/>
    <w:rsid w:val="002601C3"/>
    <w:rsid w:val="00260DF8"/>
    <w:rsid w:val="00266AEA"/>
    <w:rsid w:val="002767F1"/>
    <w:rsid w:val="00282DA5"/>
    <w:rsid w:val="0028372F"/>
    <w:rsid w:val="0028563F"/>
    <w:rsid w:val="00290297"/>
    <w:rsid w:val="0029302A"/>
    <w:rsid w:val="00294687"/>
    <w:rsid w:val="002A154B"/>
    <w:rsid w:val="002A19F5"/>
    <w:rsid w:val="002A4ECF"/>
    <w:rsid w:val="002B1308"/>
    <w:rsid w:val="002B7342"/>
    <w:rsid w:val="002C2BEC"/>
    <w:rsid w:val="002E18BC"/>
    <w:rsid w:val="002F043B"/>
    <w:rsid w:val="00300757"/>
    <w:rsid w:val="00302A25"/>
    <w:rsid w:val="00306D0A"/>
    <w:rsid w:val="0031677C"/>
    <w:rsid w:val="003167A0"/>
    <w:rsid w:val="003344FF"/>
    <w:rsid w:val="00341394"/>
    <w:rsid w:val="00342474"/>
    <w:rsid w:val="00350A1E"/>
    <w:rsid w:val="00351490"/>
    <w:rsid w:val="00355DC6"/>
    <w:rsid w:val="00363F3F"/>
    <w:rsid w:val="00392ABD"/>
    <w:rsid w:val="003A6D7F"/>
    <w:rsid w:val="003B6A89"/>
    <w:rsid w:val="003B6DDF"/>
    <w:rsid w:val="003D2D6C"/>
    <w:rsid w:val="003D4660"/>
    <w:rsid w:val="003D5B0E"/>
    <w:rsid w:val="003E1782"/>
    <w:rsid w:val="003E63FD"/>
    <w:rsid w:val="003E6520"/>
    <w:rsid w:val="003F1B22"/>
    <w:rsid w:val="003F761B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6F0A"/>
    <w:rsid w:val="00481A0C"/>
    <w:rsid w:val="004826EA"/>
    <w:rsid w:val="00496A08"/>
    <w:rsid w:val="004A0C76"/>
    <w:rsid w:val="004A3018"/>
    <w:rsid w:val="004B0E43"/>
    <w:rsid w:val="004B44A5"/>
    <w:rsid w:val="004C5F04"/>
    <w:rsid w:val="004D0385"/>
    <w:rsid w:val="004D04F7"/>
    <w:rsid w:val="004D53A1"/>
    <w:rsid w:val="004D59A4"/>
    <w:rsid w:val="00507AF9"/>
    <w:rsid w:val="00517F86"/>
    <w:rsid w:val="00523BFB"/>
    <w:rsid w:val="0052661D"/>
    <w:rsid w:val="00565DE9"/>
    <w:rsid w:val="005674F7"/>
    <w:rsid w:val="005741BE"/>
    <w:rsid w:val="00575447"/>
    <w:rsid w:val="00576CAE"/>
    <w:rsid w:val="00580E19"/>
    <w:rsid w:val="005B0282"/>
    <w:rsid w:val="005B047D"/>
    <w:rsid w:val="005B6BC4"/>
    <w:rsid w:val="005C1E97"/>
    <w:rsid w:val="005D29FF"/>
    <w:rsid w:val="005D34ED"/>
    <w:rsid w:val="005D46B8"/>
    <w:rsid w:val="005D69BC"/>
    <w:rsid w:val="005E1BE7"/>
    <w:rsid w:val="005E76DB"/>
    <w:rsid w:val="00604BBF"/>
    <w:rsid w:val="00614D86"/>
    <w:rsid w:val="00637330"/>
    <w:rsid w:val="006378C2"/>
    <w:rsid w:val="00645DCD"/>
    <w:rsid w:val="00652AA0"/>
    <w:rsid w:val="0065434E"/>
    <w:rsid w:val="00665697"/>
    <w:rsid w:val="00671010"/>
    <w:rsid w:val="00675A1F"/>
    <w:rsid w:val="006829D2"/>
    <w:rsid w:val="00686DBC"/>
    <w:rsid w:val="00697CD4"/>
    <w:rsid w:val="006A4480"/>
    <w:rsid w:val="006B46A5"/>
    <w:rsid w:val="006C0E4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2E6B"/>
    <w:rsid w:val="0070626E"/>
    <w:rsid w:val="00706313"/>
    <w:rsid w:val="007071E5"/>
    <w:rsid w:val="00713842"/>
    <w:rsid w:val="00717DD6"/>
    <w:rsid w:val="007212DE"/>
    <w:rsid w:val="00732707"/>
    <w:rsid w:val="007334E1"/>
    <w:rsid w:val="00735255"/>
    <w:rsid w:val="00736EC1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4B4E"/>
    <w:rsid w:val="007C036F"/>
    <w:rsid w:val="007D170C"/>
    <w:rsid w:val="007D46B4"/>
    <w:rsid w:val="007F576E"/>
    <w:rsid w:val="007F7AD5"/>
    <w:rsid w:val="00810C79"/>
    <w:rsid w:val="0081239B"/>
    <w:rsid w:val="00813A3A"/>
    <w:rsid w:val="008149CF"/>
    <w:rsid w:val="008154D1"/>
    <w:rsid w:val="00815D40"/>
    <w:rsid w:val="008177DC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A40E5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45BFB"/>
    <w:rsid w:val="009806F0"/>
    <w:rsid w:val="00980EE6"/>
    <w:rsid w:val="009812FB"/>
    <w:rsid w:val="00991AF7"/>
    <w:rsid w:val="009A081C"/>
    <w:rsid w:val="009A14E9"/>
    <w:rsid w:val="009A4318"/>
    <w:rsid w:val="009A4449"/>
    <w:rsid w:val="009B3AD2"/>
    <w:rsid w:val="009C295B"/>
    <w:rsid w:val="009C5B02"/>
    <w:rsid w:val="009E1113"/>
    <w:rsid w:val="009F63F3"/>
    <w:rsid w:val="00A003E2"/>
    <w:rsid w:val="00A046B3"/>
    <w:rsid w:val="00A1091B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694B"/>
    <w:rsid w:val="00A64C72"/>
    <w:rsid w:val="00A715B3"/>
    <w:rsid w:val="00A73EB6"/>
    <w:rsid w:val="00A80FFA"/>
    <w:rsid w:val="00A91371"/>
    <w:rsid w:val="00A94BEC"/>
    <w:rsid w:val="00A96952"/>
    <w:rsid w:val="00AB45A9"/>
    <w:rsid w:val="00AB4C75"/>
    <w:rsid w:val="00AB7996"/>
    <w:rsid w:val="00AC05CF"/>
    <w:rsid w:val="00AD1EEB"/>
    <w:rsid w:val="00AE4DCE"/>
    <w:rsid w:val="00AF53BA"/>
    <w:rsid w:val="00AF7AE8"/>
    <w:rsid w:val="00B023D3"/>
    <w:rsid w:val="00B102B9"/>
    <w:rsid w:val="00B164D7"/>
    <w:rsid w:val="00B30CE6"/>
    <w:rsid w:val="00B3257C"/>
    <w:rsid w:val="00B3326B"/>
    <w:rsid w:val="00B354D3"/>
    <w:rsid w:val="00B54B59"/>
    <w:rsid w:val="00B55CE2"/>
    <w:rsid w:val="00B652FF"/>
    <w:rsid w:val="00B77EB4"/>
    <w:rsid w:val="00B80AE3"/>
    <w:rsid w:val="00B80EFF"/>
    <w:rsid w:val="00B83747"/>
    <w:rsid w:val="00B8591B"/>
    <w:rsid w:val="00BB019E"/>
    <w:rsid w:val="00BB0FBD"/>
    <w:rsid w:val="00BC17C2"/>
    <w:rsid w:val="00BC259B"/>
    <w:rsid w:val="00BD4026"/>
    <w:rsid w:val="00BE4550"/>
    <w:rsid w:val="00BE5460"/>
    <w:rsid w:val="00BF4B8C"/>
    <w:rsid w:val="00BF70A8"/>
    <w:rsid w:val="00C1410B"/>
    <w:rsid w:val="00C21925"/>
    <w:rsid w:val="00C27779"/>
    <w:rsid w:val="00C31985"/>
    <w:rsid w:val="00C56210"/>
    <w:rsid w:val="00C61DF8"/>
    <w:rsid w:val="00C7557C"/>
    <w:rsid w:val="00C764E6"/>
    <w:rsid w:val="00C85A62"/>
    <w:rsid w:val="00C90A46"/>
    <w:rsid w:val="00C92147"/>
    <w:rsid w:val="00C9216F"/>
    <w:rsid w:val="00C96085"/>
    <w:rsid w:val="00CB1D4A"/>
    <w:rsid w:val="00CC426D"/>
    <w:rsid w:val="00CD173A"/>
    <w:rsid w:val="00CE217E"/>
    <w:rsid w:val="00CE2E05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36515"/>
    <w:rsid w:val="00D430AD"/>
    <w:rsid w:val="00D45C72"/>
    <w:rsid w:val="00D46AD3"/>
    <w:rsid w:val="00D5075F"/>
    <w:rsid w:val="00D56152"/>
    <w:rsid w:val="00D65C95"/>
    <w:rsid w:val="00D7230E"/>
    <w:rsid w:val="00D76400"/>
    <w:rsid w:val="00D77576"/>
    <w:rsid w:val="00D90B53"/>
    <w:rsid w:val="00D92208"/>
    <w:rsid w:val="00D9284D"/>
    <w:rsid w:val="00DA06CA"/>
    <w:rsid w:val="00DA25D6"/>
    <w:rsid w:val="00DB5406"/>
    <w:rsid w:val="00DB5DD5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4D04"/>
    <w:rsid w:val="00E65E4E"/>
    <w:rsid w:val="00E6759E"/>
    <w:rsid w:val="00E96A3C"/>
    <w:rsid w:val="00EA6616"/>
    <w:rsid w:val="00EB0076"/>
    <w:rsid w:val="00ED004B"/>
    <w:rsid w:val="00EE34F6"/>
    <w:rsid w:val="00EE48C4"/>
    <w:rsid w:val="00EE5976"/>
    <w:rsid w:val="00F12F12"/>
    <w:rsid w:val="00F16EA8"/>
    <w:rsid w:val="00F203A7"/>
    <w:rsid w:val="00F20990"/>
    <w:rsid w:val="00F26A00"/>
    <w:rsid w:val="00F33161"/>
    <w:rsid w:val="00F34281"/>
    <w:rsid w:val="00F41D6F"/>
    <w:rsid w:val="00F53125"/>
    <w:rsid w:val="00F63970"/>
    <w:rsid w:val="00F84E7F"/>
    <w:rsid w:val="00F95C17"/>
    <w:rsid w:val="00FA2695"/>
    <w:rsid w:val="00FA3E31"/>
    <w:rsid w:val="00FB24FF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0E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5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A217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A217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locked/>
    <w:rsid w:val="00117807"/>
    <w:rPr>
      <w:rFonts w:asci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8A40E5"/>
  </w:style>
  <w:style w:type="paragraph" w:customStyle="1" w:styleId="Style2">
    <w:name w:val="Style2"/>
    <w:basedOn w:val="a"/>
    <w:uiPriority w:val="99"/>
    <w:rsid w:val="008A40E5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8A40E5"/>
  </w:style>
  <w:style w:type="paragraph" w:customStyle="1" w:styleId="Style4">
    <w:name w:val="Style4"/>
    <w:basedOn w:val="a"/>
    <w:uiPriority w:val="99"/>
    <w:rsid w:val="008A40E5"/>
    <w:pPr>
      <w:spacing w:line="307" w:lineRule="exact"/>
    </w:pPr>
  </w:style>
  <w:style w:type="paragraph" w:customStyle="1" w:styleId="Style5">
    <w:name w:val="Style5"/>
    <w:basedOn w:val="a"/>
    <w:uiPriority w:val="99"/>
    <w:rsid w:val="008A40E5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8A40E5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8A40E5"/>
    <w:pPr>
      <w:jc w:val="both"/>
    </w:pPr>
  </w:style>
  <w:style w:type="paragraph" w:customStyle="1" w:styleId="Style8">
    <w:name w:val="Style8"/>
    <w:basedOn w:val="a"/>
    <w:uiPriority w:val="99"/>
    <w:rsid w:val="008A40E5"/>
    <w:pPr>
      <w:spacing w:line="228" w:lineRule="exact"/>
    </w:pPr>
  </w:style>
  <w:style w:type="paragraph" w:customStyle="1" w:styleId="Style9">
    <w:name w:val="Style9"/>
    <w:basedOn w:val="a"/>
    <w:uiPriority w:val="99"/>
    <w:rsid w:val="008A40E5"/>
    <w:pPr>
      <w:spacing w:line="274" w:lineRule="exact"/>
    </w:pPr>
  </w:style>
  <w:style w:type="paragraph" w:customStyle="1" w:styleId="Style10">
    <w:name w:val="Style10"/>
    <w:basedOn w:val="a"/>
    <w:uiPriority w:val="99"/>
    <w:rsid w:val="008A40E5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8A40E5"/>
  </w:style>
  <w:style w:type="paragraph" w:customStyle="1" w:styleId="Style12">
    <w:name w:val="Style12"/>
    <w:basedOn w:val="a"/>
    <w:uiPriority w:val="99"/>
    <w:rsid w:val="008A40E5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8A40E5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8A40E5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8A40E5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8A40E5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8A40E5"/>
    <w:pPr>
      <w:jc w:val="both"/>
    </w:pPr>
  </w:style>
  <w:style w:type="paragraph" w:customStyle="1" w:styleId="Style18">
    <w:name w:val="Style18"/>
    <w:basedOn w:val="a"/>
    <w:uiPriority w:val="99"/>
    <w:rsid w:val="008A40E5"/>
  </w:style>
  <w:style w:type="paragraph" w:customStyle="1" w:styleId="Style19">
    <w:name w:val="Style19"/>
    <w:basedOn w:val="a"/>
    <w:uiPriority w:val="99"/>
    <w:rsid w:val="008A40E5"/>
  </w:style>
  <w:style w:type="paragraph" w:customStyle="1" w:styleId="Style20">
    <w:name w:val="Style20"/>
    <w:basedOn w:val="a"/>
    <w:uiPriority w:val="99"/>
    <w:rsid w:val="008A40E5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8A40E5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8A40E5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8A40E5"/>
    <w:pPr>
      <w:spacing w:line="274" w:lineRule="exact"/>
    </w:pPr>
  </w:style>
  <w:style w:type="paragraph" w:customStyle="1" w:styleId="Style24">
    <w:name w:val="Style24"/>
    <w:basedOn w:val="a"/>
    <w:uiPriority w:val="99"/>
    <w:rsid w:val="008A40E5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8A40E5"/>
    <w:pPr>
      <w:jc w:val="center"/>
    </w:pPr>
  </w:style>
  <w:style w:type="paragraph" w:customStyle="1" w:styleId="Style26">
    <w:name w:val="Style26"/>
    <w:basedOn w:val="a"/>
    <w:uiPriority w:val="99"/>
    <w:rsid w:val="008A40E5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8A40E5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8A40E5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8A40E5"/>
    <w:pPr>
      <w:spacing w:line="229" w:lineRule="exact"/>
    </w:pPr>
  </w:style>
  <w:style w:type="paragraph" w:customStyle="1" w:styleId="Style30">
    <w:name w:val="Style30"/>
    <w:basedOn w:val="a"/>
    <w:uiPriority w:val="99"/>
    <w:rsid w:val="008A40E5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8A40E5"/>
  </w:style>
  <w:style w:type="character" w:customStyle="1" w:styleId="FontStyle33">
    <w:name w:val="Font Style33"/>
    <w:uiPriority w:val="99"/>
    <w:rsid w:val="008A40E5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uiPriority w:val="99"/>
    <w:rsid w:val="008A40E5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uiPriority w:val="99"/>
    <w:rsid w:val="008A40E5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uiPriority w:val="99"/>
    <w:rsid w:val="008A40E5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uiPriority w:val="99"/>
    <w:rsid w:val="008A40E5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uiPriority w:val="99"/>
    <w:rsid w:val="008A40E5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uiPriority w:val="99"/>
    <w:rsid w:val="008A40E5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uiPriority w:val="99"/>
    <w:rsid w:val="008A40E5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uiPriority w:val="99"/>
    <w:rsid w:val="008A40E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8A40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174611"/>
    <w:rPr>
      <w:rFonts w:cs="Times New Roman"/>
      <w:color w:val="0000FF"/>
      <w:u w:val="single"/>
    </w:rPr>
  </w:style>
  <w:style w:type="character" w:customStyle="1" w:styleId="ac">
    <w:name w:val="Гипертекстовая ссылка"/>
    <w:uiPriority w:val="99"/>
    <w:rsid w:val="00B30CE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07159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Цветовое выделение"/>
    <w:uiPriority w:val="99"/>
    <w:rsid w:val="0007159C"/>
    <w:rPr>
      <w:b/>
      <w:bCs/>
      <w:color w:val="26282F"/>
    </w:rPr>
  </w:style>
  <w:style w:type="paragraph" w:customStyle="1" w:styleId="ae">
    <w:name w:val="Нормальный (таблица)"/>
    <w:basedOn w:val="a"/>
    <w:next w:val="a"/>
    <w:uiPriority w:val="99"/>
    <w:rsid w:val="0007159C"/>
    <w:pPr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07159C"/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1C6485"/>
    <w:pPr>
      <w:ind w:left="720"/>
      <w:contextualSpacing/>
    </w:pPr>
    <w:rPr>
      <w:sz w:val="20"/>
      <w:szCs w:val="20"/>
    </w:rPr>
  </w:style>
  <w:style w:type="table" w:styleId="af1">
    <w:name w:val="Table Grid"/>
    <w:basedOn w:val="a1"/>
    <w:uiPriority w:val="59"/>
    <w:unhideWhenUsed/>
    <w:rsid w:val="0028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0"/>
    <w:link w:val="32"/>
    <w:rsid w:val="002B7342"/>
    <w:rPr>
      <w:rFonts w:hAnsi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2B7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2B73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2B7342"/>
    <w:rPr>
      <w:rFonts w:ascii="Book Antiqua" w:eastAsia="Book Antiqua" w:hAnsi="Book Antiqua" w:cs="Book Antiqua"/>
      <w:sz w:val="8"/>
      <w:szCs w:val="8"/>
      <w:shd w:val="clear" w:color="auto" w:fill="FFFFFF"/>
    </w:rPr>
  </w:style>
  <w:style w:type="character" w:customStyle="1" w:styleId="4">
    <w:name w:val="Колонтитул (4)_"/>
    <w:basedOn w:val="a0"/>
    <w:link w:val="40"/>
    <w:rsid w:val="002B7342"/>
    <w:rPr>
      <w:rFonts w:hAnsi="Times New Roman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B7342"/>
    <w:rPr>
      <w:rFonts w:ascii="Arial Narrow" w:eastAsia="Arial Narrow" w:hAnsi="Arial Narrow" w:cs="Arial Narrow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2B7342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B7342"/>
    <w:pPr>
      <w:shd w:val="clear" w:color="auto" w:fill="FFFFFF"/>
      <w:autoSpaceDE/>
      <w:autoSpaceDN/>
      <w:adjustRightInd/>
      <w:spacing w:after="240" w:line="293" w:lineRule="exact"/>
      <w:jc w:val="center"/>
    </w:pPr>
    <w:rPr>
      <w:b/>
      <w:bCs/>
      <w:sz w:val="26"/>
      <w:szCs w:val="26"/>
    </w:rPr>
  </w:style>
  <w:style w:type="paragraph" w:customStyle="1" w:styleId="24">
    <w:name w:val="Колонтитул (2)"/>
    <w:basedOn w:val="a"/>
    <w:link w:val="23"/>
    <w:rsid w:val="002B7342"/>
    <w:pPr>
      <w:shd w:val="clear" w:color="auto" w:fill="FFFFFF"/>
      <w:autoSpaceDE/>
      <w:autoSpaceDN/>
      <w:adjustRightInd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40">
    <w:name w:val="Колонтитул (4)"/>
    <w:basedOn w:val="a"/>
    <w:link w:val="4"/>
    <w:rsid w:val="002B7342"/>
    <w:pPr>
      <w:shd w:val="clear" w:color="auto" w:fill="FFFFFF"/>
      <w:autoSpaceDE/>
      <w:autoSpaceDN/>
      <w:adjustRightInd/>
      <w:spacing w:line="0" w:lineRule="atLeast"/>
    </w:pPr>
    <w:rPr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2B7342"/>
    <w:pPr>
      <w:shd w:val="clear" w:color="auto" w:fill="FFFFFF"/>
      <w:autoSpaceDE/>
      <w:autoSpaceDN/>
      <w:adjustRightInd/>
      <w:spacing w:line="0" w:lineRule="atLeast"/>
      <w:jc w:val="center"/>
    </w:pPr>
    <w:rPr>
      <w:rFonts w:ascii="Arial Narrow" w:eastAsia="Arial Narrow" w:hAnsi="Arial Narrow" w:cs="Arial Narrow"/>
      <w:sz w:val="20"/>
      <w:szCs w:val="20"/>
    </w:rPr>
  </w:style>
  <w:style w:type="paragraph" w:customStyle="1" w:styleId="52">
    <w:name w:val="Основной текст (5)"/>
    <w:basedOn w:val="a"/>
    <w:link w:val="51"/>
    <w:rsid w:val="002B7342"/>
    <w:pPr>
      <w:shd w:val="clear" w:color="auto" w:fill="FFFFFF"/>
      <w:autoSpaceDE/>
      <w:autoSpaceDN/>
      <w:adjustRightInd/>
      <w:spacing w:line="0" w:lineRule="atLeast"/>
      <w:jc w:val="center"/>
    </w:pPr>
    <w:rPr>
      <w:rFonts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53FF4FF70E76C605842517374E50F8EF373489A350B9FE250693C1822FD83B437B94A4DC3AZ1y6A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A53FF4FF70E76C605842517374E50F8EF373489A350B9FE250693C1822FD83B437B94A4DC38Z1y0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dmka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C13F7-7913-454B-9148-F370139C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19972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23429</CharactersWithSpaces>
  <SharedDoc>false</SharedDoc>
  <HLinks>
    <vt:vector size="12" baseType="variant"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consultantplus://offline/ref=3A53FF4FF70E76C605842517374E50F8EF373489A350B9FE250693C1822FD83B437B94A4DC3AZ1y6A</vt:lpwstr>
      </vt:variant>
      <vt:variant>
        <vt:lpwstr/>
      </vt:variant>
      <vt:variant>
        <vt:i4>2818111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consultantplus://offline/ref=3A53FF4FF70E76C605842517374E50F8EF373489A350B9FE250693C1822FD83B437B94A4DC38Z1y0A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admin</cp:lastModifiedBy>
  <cp:revision>2</cp:revision>
  <cp:lastPrinted>2020-08-22T03:45:00Z</cp:lastPrinted>
  <dcterms:created xsi:type="dcterms:W3CDTF">2020-09-09T08:35:00Z</dcterms:created>
  <dcterms:modified xsi:type="dcterms:W3CDTF">2020-09-09T08:35:00Z</dcterms:modified>
</cp:coreProperties>
</file>