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3B" w:rsidRPr="009E2354" w:rsidRDefault="00724E3B" w:rsidP="009E23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354" w:rsidRPr="009E2354" w:rsidRDefault="009E2354" w:rsidP="009E2354">
      <w:pPr>
        <w:spacing w:after="0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E235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РОССИЙСКАЯ ФЕДЕРАЦИЯ</w:t>
      </w:r>
    </w:p>
    <w:p w:rsidR="009E2354" w:rsidRPr="009E2354" w:rsidRDefault="009E2354" w:rsidP="009E2354">
      <w:pPr>
        <w:spacing w:after="0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E235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КЕМЕРОВСКАЯ ОБЛАСТЬ</w:t>
      </w:r>
    </w:p>
    <w:p w:rsidR="009E2354" w:rsidRPr="009E2354" w:rsidRDefault="009E2354" w:rsidP="009E2354">
      <w:pPr>
        <w:spacing w:after="0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E235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ТАШТАГОЛЬСКИЙ МУНИЦИПАЛЬНЫЙ РАЙОН</w:t>
      </w:r>
    </w:p>
    <w:p w:rsidR="009E2354" w:rsidRPr="009E2354" w:rsidRDefault="009E2354" w:rsidP="009E2354">
      <w:pPr>
        <w:spacing w:after="0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E235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КАЗСКОЕ ГОРОДСКОЕ ПОСЕЛЕНИЕ</w:t>
      </w:r>
    </w:p>
    <w:p w:rsidR="009E2354" w:rsidRPr="009E2354" w:rsidRDefault="009E2354" w:rsidP="009E2354">
      <w:pPr>
        <w:spacing w:after="0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E235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АДМИНИСТРАЦИЯ КАЗСКОГО ГОРОДСКОГО ПОСЕЛЕНИЯ</w:t>
      </w:r>
    </w:p>
    <w:p w:rsidR="009E2354" w:rsidRPr="009E2354" w:rsidRDefault="009E2354" w:rsidP="009E2354">
      <w:pPr>
        <w:spacing w:after="0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9E2354" w:rsidRPr="009E2354" w:rsidRDefault="009E2354" w:rsidP="001014B3">
      <w:pPr>
        <w:spacing w:after="20" w:line="36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E235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ПОСТАНОВЛЕНИЕ</w:t>
      </w:r>
    </w:p>
    <w:p w:rsidR="009E2354" w:rsidRPr="009E2354" w:rsidRDefault="009E2354" w:rsidP="001014B3">
      <w:pPr>
        <w:spacing w:after="20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E235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от «</w:t>
      </w:r>
      <w:r w:rsidR="00766B5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29</w:t>
      </w:r>
      <w:r w:rsidR="0070532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» ноября </w:t>
      </w:r>
      <w:r w:rsidRPr="009E235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2019 г. № </w:t>
      </w:r>
      <w:r w:rsidR="0070532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58-п</w:t>
      </w:r>
    </w:p>
    <w:p w:rsidR="009E2354" w:rsidRPr="009E2354" w:rsidRDefault="009E2354" w:rsidP="001014B3">
      <w:pPr>
        <w:spacing w:after="0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E235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пгт.Каз</w:t>
      </w:r>
    </w:p>
    <w:p w:rsidR="009E2354" w:rsidRDefault="009E2354" w:rsidP="009E2354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724E3B" w:rsidRDefault="00724E3B" w:rsidP="009E23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67F">
        <w:rPr>
          <w:rFonts w:ascii="Times New Roman" w:hAnsi="Times New Roman" w:cs="Times New Roman"/>
          <w:b/>
          <w:sz w:val="28"/>
          <w:szCs w:val="28"/>
        </w:rPr>
        <w:t>Об у</w:t>
      </w:r>
      <w:r>
        <w:rPr>
          <w:rFonts w:ascii="Times New Roman" w:hAnsi="Times New Roman" w:cs="Times New Roman"/>
          <w:b/>
          <w:sz w:val="28"/>
          <w:szCs w:val="28"/>
        </w:rPr>
        <w:t xml:space="preserve">тверждении Порядка формирования и ведения реестра источников доходов бюджета </w:t>
      </w:r>
      <w:r w:rsidR="009E2354">
        <w:rPr>
          <w:rFonts w:ascii="Times New Roman" w:hAnsi="Times New Roman" w:cs="Times New Roman"/>
          <w:b/>
          <w:sz w:val="28"/>
          <w:szCs w:val="28"/>
        </w:rPr>
        <w:t>Казского городского поселения</w:t>
      </w:r>
    </w:p>
    <w:p w:rsidR="00332D0B" w:rsidRDefault="00332D0B" w:rsidP="005C2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CA" w:rsidRPr="0013007D" w:rsidRDefault="005610C3" w:rsidP="0013007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5610C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3347CA">
          <w:rPr>
            <w:rFonts w:ascii="Times New Roman" w:hAnsi="Times New Roman" w:cs="Times New Roman"/>
            <w:sz w:val="28"/>
            <w:szCs w:val="28"/>
          </w:rPr>
          <w:t>статьей 47.1</w:t>
        </w:r>
      </w:hyperlink>
      <w:r w:rsidRPr="005610C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3347CA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5610C3">
        <w:rPr>
          <w:rFonts w:ascii="Times New Roman" w:hAnsi="Times New Roman" w:cs="Times New Roman"/>
          <w:sz w:val="28"/>
          <w:szCs w:val="28"/>
        </w:rPr>
        <w:t xml:space="preserve"> общих требований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утвержденных постановлением Правительства Российской</w:t>
      </w:r>
      <w:r w:rsidR="000C64CE">
        <w:rPr>
          <w:rFonts w:ascii="Times New Roman" w:hAnsi="Times New Roman" w:cs="Times New Roman"/>
          <w:sz w:val="28"/>
          <w:szCs w:val="28"/>
        </w:rPr>
        <w:t xml:space="preserve"> Федерации от 31.08.2016 N 868 «</w:t>
      </w:r>
      <w:r w:rsidRPr="005610C3">
        <w:rPr>
          <w:rFonts w:ascii="Times New Roman" w:hAnsi="Times New Roman" w:cs="Times New Roman"/>
          <w:sz w:val="28"/>
          <w:szCs w:val="28"/>
        </w:rPr>
        <w:t>Опорядке</w:t>
      </w:r>
      <w:proofErr w:type="gramEnd"/>
      <w:r w:rsidRPr="005610C3">
        <w:rPr>
          <w:rFonts w:ascii="Times New Roman" w:hAnsi="Times New Roman" w:cs="Times New Roman"/>
          <w:sz w:val="28"/>
          <w:szCs w:val="28"/>
        </w:rPr>
        <w:t xml:space="preserve"> формирования и ведения перечня источник</w:t>
      </w:r>
      <w:r w:rsidR="000C64CE">
        <w:rPr>
          <w:rFonts w:ascii="Times New Roman" w:hAnsi="Times New Roman" w:cs="Times New Roman"/>
          <w:sz w:val="28"/>
          <w:szCs w:val="28"/>
        </w:rPr>
        <w:t>ов доходов Российской Федерации»</w:t>
      </w:r>
      <w:r w:rsidR="00B50333">
        <w:rPr>
          <w:rFonts w:ascii="Times New Roman" w:hAnsi="Times New Roman" w:cs="Times New Roman"/>
          <w:sz w:val="28"/>
          <w:szCs w:val="28"/>
        </w:rPr>
        <w:t>,</w:t>
      </w:r>
      <w:r w:rsidR="001300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724E3B" w:rsidRPr="00BD36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24E3B" w:rsidRPr="00BD3630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450FD3" w:rsidRDefault="00450FD3" w:rsidP="009E23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47CA" w:rsidRDefault="003347CA" w:rsidP="005A57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C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3347C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347CA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реестра источников доходов бюджет</w:t>
      </w:r>
      <w:r w:rsidR="005B009A">
        <w:rPr>
          <w:rFonts w:ascii="Times New Roman" w:hAnsi="Times New Roman" w:cs="Times New Roman"/>
          <w:sz w:val="28"/>
          <w:szCs w:val="28"/>
        </w:rPr>
        <w:t xml:space="preserve">а </w:t>
      </w:r>
      <w:r w:rsidR="009E2354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  <w:r w:rsidR="005B009A">
        <w:rPr>
          <w:rFonts w:ascii="Times New Roman" w:hAnsi="Times New Roman" w:cs="Times New Roman"/>
          <w:sz w:val="28"/>
          <w:szCs w:val="28"/>
        </w:rPr>
        <w:t>,</w:t>
      </w:r>
      <w:r w:rsidRPr="003347CA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5B009A">
        <w:rPr>
          <w:rFonts w:ascii="Times New Roman" w:hAnsi="Times New Roman" w:cs="Times New Roman"/>
          <w:sz w:val="28"/>
          <w:szCs w:val="28"/>
        </w:rPr>
        <w:t xml:space="preserve"> № 1</w:t>
      </w:r>
      <w:r w:rsidRPr="003347CA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029E0" w:rsidRPr="002029E0" w:rsidRDefault="005B009A" w:rsidP="00202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4E3B" w:rsidRPr="00BD3630">
        <w:rPr>
          <w:rFonts w:ascii="Times New Roman" w:hAnsi="Times New Roman" w:cs="Times New Roman"/>
          <w:sz w:val="28"/>
          <w:szCs w:val="28"/>
        </w:rPr>
        <w:t xml:space="preserve">. </w:t>
      </w:r>
      <w:r w:rsidR="002029E0">
        <w:rPr>
          <w:rFonts w:ascii="Times New Roman" w:hAnsi="Times New Roman" w:cs="Times New Roman"/>
          <w:sz w:val="28"/>
          <w:szCs w:val="28"/>
        </w:rPr>
        <w:t>Р</w:t>
      </w:r>
      <w:r w:rsidR="002029E0" w:rsidRPr="002029E0">
        <w:rPr>
          <w:rFonts w:ascii="Times New Roman" w:hAnsi="Times New Roman" w:cs="Times New Roman"/>
          <w:sz w:val="28"/>
          <w:szCs w:val="28"/>
        </w:rPr>
        <w:t xml:space="preserve">азместить  на  официальном  сайте  администрации  </w:t>
      </w:r>
      <w:r w:rsidR="002029E0">
        <w:rPr>
          <w:rFonts w:ascii="Times New Roman" w:hAnsi="Times New Roman" w:cs="Times New Roman"/>
          <w:sz w:val="28"/>
          <w:szCs w:val="28"/>
        </w:rPr>
        <w:t>Казского городского</w:t>
      </w:r>
      <w:r w:rsidR="002029E0" w:rsidRPr="002029E0">
        <w:rPr>
          <w:rFonts w:ascii="Times New Roman" w:hAnsi="Times New Roman" w:cs="Times New Roman"/>
          <w:sz w:val="28"/>
          <w:szCs w:val="28"/>
        </w:rPr>
        <w:t xml:space="preserve"> поселения  в  информационно - телеко</w:t>
      </w:r>
      <w:r w:rsidR="002029E0">
        <w:rPr>
          <w:rFonts w:ascii="Times New Roman" w:hAnsi="Times New Roman" w:cs="Times New Roman"/>
          <w:sz w:val="28"/>
          <w:szCs w:val="28"/>
        </w:rPr>
        <w:t>ммуникационной  сети  Интернет.</w:t>
      </w:r>
    </w:p>
    <w:p w:rsidR="005A5708" w:rsidRPr="00DB4768" w:rsidRDefault="005B009A" w:rsidP="005B0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4E3B" w:rsidRPr="00BD36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29E0" w:rsidRPr="002029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029E0" w:rsidRPr="002029E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332D0B" w:rsidRDefault="005B009A" w:rsidP="00740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4E3B" w:rsidRPr="00BD363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="00B50333">
        <w:rPr>
          <w:rFonts w:ascii="Times New Roman" w:hAnsi="Times New Roman" w:cs="Times New Roman"/>
          <w:sz w:val="28"/>
          <w:szCs w:val="28"/>
        </w:rPr>
        <w:t>подписания</w:t>
      </w:r>
      <w:r w:rsidR="00740C51">
        <w:rPr>
          <w:rFonts w:ascii="Times New Roman" w:hAnsi="Times New Roman" w:cs="Times New Roman"/>
          <w:sz w:val="28"/>
          <w:szCs w:val="28"/>
        </w:rPr>
        <w:t>.</w:t>
      </w:r>
    </w:p>
    <w:p w:rsidR="00740C51" w:rsidRDefault="00740C51" w:rsidP="00740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0C51" w:rsidRDefault="00740C51" w:rsidP="00740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0C51" w:rsidRPr="00DD0DE9" w:rsidRDefault="00740C51" w:rsidP="00740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68E3" w:rsidRPr="00D968E3" w:rsidRDefault="00D968E3" w:rsidP="00D968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8E3">
        <w:rPr>
          <w:rFonts w:ascii="Times New Roman" w:hAnsi="Times New Roman" w:cs="Times New Roman"/>
          <w:b/>
          <w:sz w:val="28"/>
          <w:szCs w:val="28"/>
        </w:rPr>
        <w:t>Глава Казского</w:t>
      </w:r>
    </w:p>
    <w:p w:rsidR="00332D0B" w:rsidRDefault="00D968E3" w:rsidP="005C2B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8E3">
        <w:rPr>
          <w:rFonts w:ascii="Times New Roman" w:hAnsi="Times New Roman" w:cs="Times New Roman"/>
          <w:b/>
          <w:sz w:val="28"/>
          <w:szCs w:val="28"/>
        </w:rPr>
        <w:t>городского поселения                                                                О.Г. Семенцов</w:t>
      </w:r>
    </w:p>
    <w:p w:rsidR="00332D0B" w:rsidRDefault="00332D0B" w:rsidP="005C2B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708" w:rsidRDefault="005A5708" w:rsidP="00B368F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40C51" w:rsidRDefault="00740C51" w:rsidP="00B368F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50FD3" w:rsidRDefault="00450FD3" w:rsidP="00B368F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3007D" w:rsidRDefault="0013007D" w:rsidP="00B368F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3007D" w:rsidRDefault="0013007D" w:rsidP="00B368F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3007D" w:rsidRPr="00DB4768" w:rsidRDefault="0013007D" w:rsidP="00B368F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A0ACC" w:rsidRDefault="00DD0DE9" w:rsidP="00450F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C2BE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32F4B" w:rsidRDefault="00DB19E2" w:rsidP="00450F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454777" w:rsidRDefault="00454777" w:rsidP="00450F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32F4B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   </w:t>
      </w:r>
    </w:p>
    <w:p w:rsidR="00D32F4B" w:rsidRDefault="00D32F4B" w:rsidP="00450F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32F4B">
        <w:rPr>
          <w:rFonts w:ascii="Times New Roman" w:hAnsi="Times New Roman" w:cs="Times New Roman"/>
          <w:sz w:val="24"/>
          <w:szCs w:val="24"/>
        </w:rPr>
        <w:t>Казского</w:t>
      </w:r>
      <w:r w:rsidR="00454777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DB4768" w:rsidRPr="00D32F4B" w:rsidRDefault="00B671FE" w:rsidP="00DB4768">
      <w:pPr>
        <w:jc w:val="right"/>
        <w:rPr>
          <w:rFonts w:ascii="Times New Roman" w:hAnsi="Times New Roman" w:cs="Times New Roman"/>
          <w:sz w:val="24"/>
          <w:szCs w:val="24"/>
        </w:rPr>
      </w:pPr>
      <w:r w:rsidRPr="00D32F4B">
        <w:rPr>
          <w:rFonts w:ascii="Times New Roman" w:hAnsi="Times New Roman" w:cs="Times New Roman"/>
          <w:sz w:val="24"/>
          <w:szCs w:val="24"/>
        </w:rPr>
        <w:t>от    «</w:t>
      </w:r>
      <w:r w:rsidR="00D32F4B" w:rsidRPr="00D32F4B">
        <w:rPr>
          <w:rFonts w:ascii="Times New Roman" w:hAnsi="Times New Roman" w:cs="Times New Roman"/>
          <w:sz w:val="24"/>
          <w:szCs w:val="24"/>
        </w:rPr>
        <w:t>29</w:t>
      </w:r>
      <w:r w:rsidRPr="00D32F4B">
        <w:rPr>
          <w:rFonts w:ascii="Times New Roman" w:hAnsi="Times New Roman" w:cs="Times New Roman"/>
          <w:sz w:val="24"/>
          <w:szCs w:val="24"/>
        </w:rPr>
        <w:t xml:space="preserve">  »</w:t>
      </w:r>
      <w:r w:rsidR="00D32F4B" w:rsidRPr="00D32F4B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D32F4B">
        <w:rPr>
          <w:rFonts w:ascii="Times New Roman" w:hAnsi="Times New Roman" w:cs="Times New Roman"/>
          <w:sz w:val="24"/>
          <w:szCs w:val="24"/>
        </w:rPr>
        <w:t xml:space="preserve">   2019  г.  № </w:t>
      </w:r>
      <w:r w:rsidR="00D32F4B" w:rsidRPr="00D32F4B">
        <w:rPr>
          <w:rFonts w:ascii="Times New Roman" w:hAnsi="Times New Roman" w:cs="Times New Roman"/>
          <w:sz w:val="24"/>
          <w:szCs w:val="24"/>
        </w:rPr>
        <w:t xml:space="preserve"> 58-п</w:t>
      </w:r>
    </w:p>
    <w:p w:rsidR="00FA0ACC" w:rsidRPr="005C2BEF" w:rsidRDefault="00FA0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6496" w:rsidRDefault="00705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705845">
        <w:rPr>
          <w:rFonts w:ascii="Times New Roman" w:hAnsi="Times New Roman" w:cs="Times New Roman"/>
          <w:sz w:val="28"/>
          <w:szCs w:val="28"/>
        </w:rPr>
        <w:t>Порядок</w:t>
      </w:r>
    </w:p>
    <w:p w:rsidR="00705845" w:rsidRPr="00705845" w:rsidRDefault="00705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5845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реестра источников доходов бюджета</w:t>
      </w:r>
    </w:p>
    <w:p w:rsidR="00705845" w:rsidRPr="00705845" w:rsidRDefault="00C262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</w:p>
    <w:p w:rsidR="00FA0ACC" w:rsidRDefault="00FA0ACC" w:rsidP="00705845">
      <w:pPr>
        <w:pStyle w:val="ConsPlusNormal"/>
        <w:jc w:val="both"/>
      </w:pPr>
    </w:p>
    <w:p w:rsidR="0013007D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196">
        <w:rPr>
          <w:rFonts w:ascii="Times New Roman" w:hAnsi="Times New Roman" w:cs="Times New Roman"/>
          <w:sz w:val="28"/>
          <w:szCs w:val="28"/>
        </w:rPr>
        <w:t>1. Настоящий Порядок устанавливает состав информации, основные принципы и правила формирования и ведения реестра источни</w:t>
      </w:r>
      <w:r w:rsidR="00FB0196">
        <w:rPr>
          <w:rFonts w:ascii="Times New Roman" w:hAnsi="Times New Roman" w:cs="Times New Roman"/>
          <w:sz w:val="28"/>
          <w:szCs w:val="28"/>
        </w:rPr>
        <w:t xml:space="preserve">ков доходов </w:t>
      </w:r>
      <w:r w:rsidR="00C26263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  <w:r w:rsidRPr="00FB0196">
        <w:rPr>
          <w:rFonts w:ascii="Times New Roman" w:hAnsi="Times New Roman" w:cs="Times New Roman"/>
          <w:sz w:val="28"/>
          <w:szCs w:val="28"/>
        </w:rPr>
        <w:t xml:space="preserve"> (далее - источники доходов бюджета).</w:t>
      </w:r>
    </w:p>
    <w:p w:rsidR="0013007D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196">
        <w:rPr>
          <w:rFonts w:ascii="Times New Roman" w:hAnsi="Times New Roman" w:cs="Times New Roman"/>
          <w:sz w:val="28"/>
          <w:szCs w:val="28"/>
        </w:rPr>
        <w:t xml:space="preserve">2. Реестр источников доходов бюджета </w:t>
      </w:r>
      <w:r w:rsidR="00B671FE">
        <w:rPr>
          <w:rFonts w:ascii="Times New Roman" w:hAnsi="Times New Roman" w:cs="Times New Roman"/>
          <w:sz w:val="28"/>
          <w:szCs w:val="28"/>
        </w:rPr>
        <w:t>-</w:t>
      </w:r>
      <w:r w:rsidRPr="00FB0196">
        <w:rPr>
          <w:rFonts w:ascii="Times New Roman" w:hAnsi="Times New Roman" w:cs="Times New Roman"/>
          <w:sz w:val="28"/>
          <w:szCs w:val="28"/>
        </w:rPr>
        <w:t xml:space="preserve"> свод информации о доходах бюджета по источникам доходов</w:t>
      </w:r>
      <w:r w:rsidR="00B671FE">
        <w:rPr>
          <w:rFonts w:ascii="Times New Roman" w:hAnsi="Times New Roman" w:cs="Times New Roman"/>
          <w:sz w:val="28"/>
          <w:szCs w:val="28"/>
        </w:rPr>
        <w:t xml:space="preserve"> бюджета Казского городского поселения</w:t>
      </w:r>
      <w:r w:rsidRPr="00FB0196">
        <w:rPr>
          <w:rFonts w:ascii="Times New Roman" w:hAnsi="Times New Roman" w:cs="Times New Roman"/>
          <w:sz w:val="28"/>
          <w:szCs w:val="28"/>
        </w:rPr>
        <w:t>, формируемый в процессе составления, утверждения и исполнения бюджета.</w:t>
      </w:r>
    </w:p>
    <w:p w:rsidR="0013007D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196">
        <w:rPr>
          <w:rFonts w:ascii="Times New Roman" w:hAnsi="Times New Roman" w:cs="Times New Roman"/>
          <w:sz w:val="28"/>
          <w:szCs w:val="28"/>
        </w:rPr>
        <w:t xml:space="preserve">3. </w:t>
      </w:r>
      <w:r w:rsidR="00B671FE">
        <w:rPr>
          <w:rFonts w:ascii="Times New Roman" w:hAnsi="Times New Roman" w:cs="Times New Roman"/>
          <w:sz w:val="28"/>
          <w:szCs w:val="28"/>
        </w:rPr>
        <w:t>Формирование и ведение реестра источников доходов бюджета осуществляется ведущим специалистом по экономическим вопросам Казского городского поселения</w:t>
      </w:r>
      <w:r w:rsidRPr="00FB0196">
        <w:rPr>
          <w:rFonts w:ascii="Times New Roman" w:hAnsi="Times New Roman" w:cs="Times New Roman"/>
          <w:sz w:val="28"/>
          <w:szCs w:val="28"/>
        </w:rPr>
        <w:t>.</w:t>
      </w:r>
    </w:p>
    <w:p w:rsidR="0013007D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19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24167C" w:rsidRPr="0024167C">
        <w:rPr>
          <w:rFonts w:ascii="Times New Roman" w:hAnsi="Times New Roman" w:cs="Times New Roman"/>
          <w:sz w:val="28"/>
          <w:szCs w:val="28"/>
        </w:rPr>
        <w:t xml:space="preserve">Администрация осуществляет проверку фрагментов реестра источников доходов, на предмет отсутствия искажений и неточностей в обязательных реквизитах нормативных правовых актов Российской Федерации, Кемеровской области, муниципальных правовых актов органов местного самоуправления </w:t>
      </w:r>
      <w:r w:rsidR="0024167C">
        <w:rPr>
          <w:rFonts w:ascii="Times New Roman" w:hAnsi="Times New Roman" w:cs="Times New Roman"/>
          <w:sz w:val="28"/>
          <w:szCs w:val="28"/>
        </w:rPr>
        <w:t>Казского городского</w:t>
      </w:r>
      <w:r w:rsidR="0024167C" w:rsidRPr="0024167C">
        <w:rPr>
          <w:rFonts w:ascii="Times New Roman" w:hAnsi="Times New Roman" w:cs="Times New Roman"/>
          <w:sz w:val="28"/>
          <w:szCs w:val="28"/>
        </w:rPr>
        <w:t xml:space="preserve"> поселения и заключенных органами местного самоуправления договоров и соглашений (отдельных статей, пунктов, подпунктов, абзацев нормативных правовых актов, договоров и соглашений), содержащихся в представленном фрагменте реестра источников доходов, а также</w:t>
      </w:r>
      <w:proofErr w:type="gramEnd"/>
      <w:r w:rsidR="0024167C" w:rsidRPr="0024167C">
        <w:rPr>
          <w:rFonts w:ascii="Times New Roman" w:hAnsi="Times New Roman" w:cs="Times New Roman"/>
          <w:sz w:val="28"/>
          <w:szCs w:val="28"/>
        </w:rPr>
        <w:t xml:space="preserve"> на предмет соответствия нормам действующего законодательства муниципальных правовых актов.</w:t>
      </w:r>
    </w:p>
    <w:p w:rsidR="0013007D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196">
        <w:rPr>
          <w:rFonts w:ascii="Times New Roman" w:hAnsi="Times New Roman" w:cs="Times New Roman"/>
          <w:sz w:val="28"/>
          <w:szCs w:val="28"/>
        </w:rPr>
        <w:t xml:space="preserve">5. </w:t>
      </w:r>
      <w:r w:rsidR="0024167C" w:rsidRPr="0024167C">
        <w:rPr>
          <w:rFonts w:ascii="Times New Roman" w:hAnsi="Times New Roman" w:cs="Times New Roman"/>
          <w:sz w:val="28"/>
          <w:szCs w:val="28"/>
        </w:rPr>
        <w:t xml:space="preserve">Формирование и ведение реестра источников доходов бюджета </w:t>
      </w:r>
      <w:r w:rsidR="0024167C">
        <w:rPr>
          <w:rFonts w:ascii="Times New Roman" w:hAnsi="Times New Roman" w:cs="Times New Roman"/>
          <w:sz w:val="28"/>
          <w:szCs w:val="28"/>
        </w:rPr>
        <w:t>Казского городского</w:t>
      </w:r>
      <w:r w:rsidR="0024167C" w:rsidRPr="0024167C">
        <w:rPr>
          <w:rFonts w:ascii="Times New Roman" w:hAnsi="Times New Roman" w:cs="Times New Roman"/>
          <w:sz w:val="28"/>
          <w:szCs w:val="28"/>
        </w:rPr>
        <w:t xml:space="preserve"> поселения осуществляется в бумажном и электронном форматах.</w:t>
      </w:r>
    </w:p>
    <w:p w:rsidR="0013007D" w:rsidRDefault="00A3093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A0ACC" w:rsidRPr="00DB5811">
        <w:rPr>
          <w:rFonts w:ascii="Times New Roman" w:hAnsi="Times New Roman" w:cs="Times New Roman"/>
          <w:sz w:val="28"/>
          <w:szCs w:val="28"/>
        </w:rPr>
        <w:t xml:space="preserve">. </w:t>
      </w:r>
      <w:r w:rsidR="00534E0C">
        <w:rPr>
          <w:rFonts w:ascii="Times New Roman" w:hAnsi="Times New Roman" w:cs="Times New Roman"/>
          <w:sz w:val="28"/>
          <w:szCs w:val="28"/>
        </w:rPr>
        <w:t xml:space="preserve">Сведения, необходимые для формирования реестра источников дохода бюджета, предоставляются </w:t>
      </w:r>
      <w:r w:rsidR="00450FD3" w:rsidRPr="00450FD3">
        <w:rPr>
          <w:rFonts w:ascii="Times New Roman" w:hAnsi="Times New Roman" w:cs="Times New Roman"/>
          <w:sz w:val="28"/>
          <w:szCs w:val="28"/>
        </w:rPr>
        <w:t>специалисту по экономическим вопросам Администрации Казского городского поселения</w:t>
      </w:r>
      <w:r w:rsidR="00534E0C">
        <w:rPr>
          <w:rFonts w:ascii="Times New Roman" w:hAnsi="Times New Roman" w:cs="Times New Roman"/>
          <w:sz w:val="28"/>
          <w:szCs w:val="28"/>
        </w:rPr>
        <w:t xml:space="preserve"> не позднее 1 октября</w:t>
      </w:r>
      <w:r w:rsidR="00FA0ACC" w:rsidRPr="00DB5811">
        <w:rPr>
          <w:rFonts w:ascii="Times New Roman" w:hAnsi="Times New Roman" w:cs="Times New Roman"/>
          <w:sz w:val="28"/>
          <w:szCs w:val="28"/>
        </w:rPr>
        <w:t>.</w:t>
      </w:r>
      <w:bookmarkStart w:id="1" w:name="P44"/>
      <w:bookmarkEnd w:id="1"/>
    </w:p>
    <w:p w:rsidR="0013007D" w:rsidRDefault="00740C51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A0ACC" w:rsidRPr="00FB46B8">
        <w:rPr>
          <w:rFonts w:ascii="Times New Roman" w:hAnsi="Times New Roman" w:cs="Times New Roman"/>
          <w:sz w:val="28"/>
          <w:szCs w:val="28"/>
        </w:rPr>
        <w:t>. В реестр источников доходов бюджета в отношении каждого источника дохода бюджета включается следующая информация:</w:t>
      </w:r>
    </w:p>
    <w:p w:rsidR="0013007D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6B8">
        <w:rPr>
          <w:rFonts w:ascii="Times New Roman" w:hAnsi="Times New Roman" w:cs="Times New Roman"/>
          <w:sz w:val="28"/>
          <w:szCs w:val="28"/>
        </w:rPr>
        <w:t>а) наименование источника дохода бюджета;</w:t>
      </w:r>
    </w:p>
    <w:p w:rsidR="0013007D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6B8">
        <w:rPr>
          <w:rFonts w:ascii="Times New Roman" w:hAnsi="Times New Roman" w:cs="Times New Roman"/>
          <w:sz w:val="28"/>
          <w:szCs w:val="28"/>
        </w:rPr>
        <w:t>б) коды классификации доходов бюджета, соответствующие источнику дохода бюджета, и идентификационный код источника дохода бюджета в соответствии с перечнем источников доходов Российской Федерации;</w:t>
      </w:r>
    </w:p>
    <w:p w:rsidR="0013007D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6B8">
        <w:rPr>
          <w:rFonts w:ascii="Times New Roman" w:hAnsi="Times New Roman" w:cs="Times New Roman"/>
          <w:sz w:val="28"/>
          <w:szCs w:val="28"/>
        </w:rPr>
        <w:t xml:space="preserve">в) наименование группы источников </w:t>
      </w:r>
      <w:r w:rsidR="000941B0">
        <w:rPr>
          <w:rFonts w:ascii="Times New Roman" w:hAnsi="Times New Roman" w:cs="Times New Roman"/>
          <w:sz w:val="28"/>
          <w:szCs w:val="28"/>
        </w:rPr>
        <w:t xml:space="preserve">доходов бюджета, в </w:t>
      </w:r>
      <w:proofErr w:type="gramStart"/>
      <w:r w:rsidR="000941B0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="000941B0">
        <w:rPr>
          <w:rFonts w:ascii="Times New Roman" w:hAnsi="Times New Roman" w:cs="Times New Roman"/>
          <w:sz w:val="28"/>
          <w:szCs w:val="28"/>
        </w:rPr>
        <w:t xml:space="preserve"> входит источник дохода бюджета, и его</w:t>
      </w:r>
      <w:r w:rsidRPr="00FB46B8">
        <w:rPr>
          <w:rFonts w:ascii="Times New Roman" w:hAnsi="Times New Roman" w:cs="Times New Roman"/>
          <w:sz w:val="28"/>
          <w:szCs w:val="28"/>
        </w:rPr>
        <w:t xml:space="preserve"> идентификационный код по перечню источников доходов Российской Федерации;</w:t>
      </w:r>
    </w:p>
    <w:p w:rsidR="0013007D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6B8">
        <w:rPr>
          <w:rFonts w:ascii="Times New Roman" w:hAnsi="Times New Roman" w:cs="Times New Roman"/>
          <w:sz w:val="28"/>
          <w:szCs w:val="28"/>
        </w:rPr>
        <w:t>г)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13007D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6B8">
        <w:rPr>
          <w:rFonts w:ascii="Times New Roman" w:hAnsi="Times New Roman" w:cs="Times New Roman"/>
          <w:sz w:val="28"/>
          <w:szCs w:val="28"/>
        </w:rPr>
        <w:lastRenderedPageBreak/>
        <w:t>д) информация об органах местного самоуправлени</w:t>
      </w:r>
      <w:r w:rsidR="00620187" w:rsidRPr="00FB46B8">
        <w:rPr>
          <w:rFonts w:ascii="Times New Roman" w:hAnsi="Times New Roman" w:cs="Times New Roman"/>
          <w:sz w:val="28"/>
          <w:szCs w:val="28"/>
        </w:rPr>
        <w:t xml:space="preserve">я </w:t>
      </w:r>
      <w:r w:rsidR="00C8092F" w:rsidRPr="00CA3045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  <w:r w:rsidR="0013007D">
        <w:rPr>
          <w:rFonts w:ascii="Times New Roman" w:hAnsi="Times New Roman" w:cs="Times New Roman"/>
          <w:sz w:val="28"/>
          <w:szCs w:val="28"/>
        </w:rPr>
        <w:t>;</w:t>
      </w:r>
    </w:p>
    <w:p w:rsidR="0013007D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6B8">
        <w:rPr>
          <w:rFonts w:ascii="Times New Roman" w:hAnsi="Times New Roman" w:cs="Times New Roman"/>
          <w:sz w:val="28"/>
          <w:szCs w:val="28"/>
        </w:rPr>
        <w:t>е)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о бюджет</w:t>
      </w:r>
      <w:r w:rsidR="00FB46B8" w:rsidRPr="00FB46B8">
        <w:rPr>
          <w:rFonts w:ascii="Times New Roman" w:hAnsi="Times New Roman" w:cs="Times New Roman"/>
          <w:sz w:val="28"/>
          <w:szCs w:val="28"/>
        </w:rPr>
        <w:t xml:space="preserve">е </w:t>
      </w:r>
      <w:r w:rsidR="00C8092F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  <w:r w:rsidRPr="00FB46B8">
        <w:rPr>
          <w:rFonts w:ascii="Times New Roman" w:hAnsi="Times New Roman" w:cs="Times New Roman"/>
          <w:sz w:val="28"/>
          <w:szCs w:val="28"/>
        </w:rPr>
        <w:t xml:space="preserve"> (далее - решение о бюджете);</w:t>
      </w:r>
    </w:p>
    <w:p w:rsidR="0013007D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6B8">
        <w:rPr>
          <w:rFonts w:ascii="Times New Roman" w:hAnsi="Times New Roman" w:cs="Times New Roman"/>
          <w:sz w:val="28"/>
          <w:szCs w:val="28"/>
        </w:rPr>
        <w:t>ж)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бюджете;</w:t>
      </w:r>
    </w:p>
    <w:p w:rsidR="0013007D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6B8">
        <w:rPr>
          <w:rFonts w:ascii="Times New Roman" w:hAnsi="Times New Roman" w:cs="Times New Roman"/>
          <w:sz w:val="28"/>
          <w:szCs w:val="28"/>
        </w:rPr>
        <w:t>з)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 с учетом решения о внесении изменений в решение о бюджете;</w:t>
      </w:r>
    </w:p>
    <w:p w:rsidR="0013007D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6B8">
        <w:rPr>
          <w:rFonts w:ascii="Times New Roman" w:hAnsi="Times New Roman" w:cs="Times New Roman"/>
          <w:sz w:val="28"/>
          <w:szCs w:val="28"/>
        </w:rPr>
        <w:t>и)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</w:p>
    <w:p w:rsidR="0013007D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6B8">
        <w:rPr>
          <w:rFonts w:ascii="Times New Roman" w:hAnsi="Times New Roman" w:cs="Times New Roman"/>
          <w:sz w:val="28"/>
          <w:szCs w:val="28"/>
        </w:rPr>
        <w:t>к) показатели кассовых поступлений по коду классификации доходов бюджета, соответствующему источнику дохода бюджета;</w:t>
      </w:r>
    </w:p>
    <w:p w:rsidR="00E86EAA" w:rsidRDefault="00FA0ACC" w:rsidP="00130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FB46B8">
        <w:rPr>
          <w:rFonts w:ascii="Times New Roman" w:hAnsi="Times New Roman" w:cs="Times New Roman"/>
          <w:sz w:val="28"/>
          <w:szCs w:val="28"/>
        </w:rPr>
        <w:t>л)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решением о бюджете.</w:t>
      </w:r>
      <w:bookmarkStart w:id="3" w:name="P57"/>
      <w:bookmarkEnd w:id="3"/>
    </w:p>
    <w:sectPr w:rsidR="00E86EAA" w:rsidSect="00332D0B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ACC"/>
    <w:rsid w:val="00066FD6"/>
    <w:rsid w:val="000941B0"/>
    <w:rsid w:val="000A6E05"/>
    <w:rsid w:val="000C64CE"/>
    <w:rsid w:val="000C7B2E"/>
    <w:rsid w:val="000F3654"/>
    <w:rsid w:val="001014B3"/>
    <w:rsid w:val="0013007D"/>
    <w:rsid w:val="00130DB8"/>
    <w:rsid w:val="001831A0"/>
    <w:rsid w:val="001D0C7E"/>
    <w:rsid w:val="002024BD"/>
    <w:rsid w:val="002029E0"/>
    <w:rsid w:val="0024167C"/>
    <w:rsid w:val="00332D0B"/>
    <w:rsid w:val="003347CA"/>
    <w:rsid w:val="003429F2"/>
    <w:rsid w:val="003476E7"/>
    <w:rsid w:val="00450FD3"/>
    <w:rsid w:val="00454777"/>
    <w:rsid w:val="00460016"/>
    <w:rsid w:val="00534E0C"/>
    <w:rsid w:val="005610C3"/>
    <w:rsid w:val="005A5708"/>
    <w:rsid w:val="005B009A"/>
    <w:rsid w:val="005B5D90"/>
    <w:rsid w:val="005C2BEF"/>
    <w:rsid w:val="0060164B"/>
    <w:rsid w:val="00620187"/>
    <w:rsid w:val="00620960"/>
    <w:rsid w:val="006B55BF"/>
    <w:rsid w:val="00705326"/>
    <w:rsid w:val="00705845"/>
    <w:rsid w:val="00724E3B"/>
    <w:rsid w:val="00740C51"/>
    <w:rsid w:val="00766B50"/>
    <w:rsid w:val="007D6A8D"/>
    <w:rsid w:val="008D139D"/>
    <w:rsid w:val="00903D5F"/>
    <w:rsid w:val="0092374A"/>
    <w:rsid w:val="0093284B"/>
    <w:rsid w:val="0094702F"/>
    <w:rsid w:val="00996678"/>
    <w:rsid w:val="009C7608"/>
    <w:rsid w:val="009E2354"/>
    <w:rsid w:val="00A3093C"/>
    <w:rsid w:val="00A6272A"/>
    <w:rsid w:val="00B368F0"/>
    <w:rsid w:val="00B50333"/>
    <w:rsid w:val="00B671FE"/>
    <w:rsid w:val="00C26263"/>
    <w:rsid w:val="00C8092F"/>
    <w:rsid w:val="00C86059"/>
    <w:rsid w:val="00CA3045"/>
    <w:rsid w:val="00D32F4B"/>
    <w:rsid w:val="00D954CB"/>
    <w:rsid w:val="00D95E62"/>
    <w:rsid w:val="00D968E3"/>
    <w:rsid w:val="00D97DAC"/>
    <w:rsid w:val="00DB19E2"/>
    <w:rsid w:val="00DB4768"/>
    <w:rsid w:val="00DB5811"/>
    <w:rsid w:val="00DD0DE9"/>
    <w:rsid w:val="00E24E3E"/>
    <w:rsid w:val="00E56DDC"/>
    <w:rsid w:val="00E752E1"/>
    <w:rsid w:val="00E86EAA"/>
    <w:rsid w:val="00E96C67"/>
    <w:rsid w:val="00EC2A5B"/>
    <w:rsid w:val="00F13F81"/>
    <w:rsid w:val="00F96496"/>
    <w:rsid w:val="00FA0ACC"/>
    <w:rsid w:val="00FB0196"/>
    <w:rsid w:val="00FB46B8"/>
    <w:rsid w:val="00FE7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3B"/>
  </w:style>
  <w:style w:type="paragraph" w:styleId="1">
    <w:name w:val="heading 1"/>
    <w:basedOn w:val="a"/>
    <w:next w:val="a"/>
    <w:link w:val="10"/>
    <w:qFormat/>
    <w:rsid w:val="00724E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0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0A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24E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3B"/>
  </w:style>
  <w:style w:type="paragraph" w:styleId="1">
    <w:name w:val="heading 1"/>
    <w:basedOn w:val="a"/>
    <w:next w:val="a"/>
    <w:link w:val="10"/>
    <w:qFormat/>
    <w:rsid w:val="00724E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0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0A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24E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86D44810362E84018A1B57753860806EE3F3D90D1D557915D7E5137919F288069358567C711965m21EH" TargetMode="External"/><Relationship Id="rId5" Type="http://schemas.openxmlformats.org/officeDocument/2006/relationships/hyperlink" Target="consultantplus://offline/ref=7486D44810362E84018A1B57753860806FEAF7D30017557915D7E5137919F288069358537E79m11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kur</cp:lastModifiedBy>
  <cp:revision>33</cp:revision>
  <cp:lastPrinted>2019-12-02T07:08:00Z</cp:lastPrinted>
  <dcterms:created xsi:type="dcterms:W3CDTF">2019-11-29T06:41:00Z</dcterms:created>
  <dcterms:modified xsi:type="dcterms:W3CDTF">2019-12-03T08:44:00Z</dcterms:modified>
</cp:coreProperties>
</file>