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3E" w:rsidRPr="0094273E" w:rsidRDefault="0094273E" w:rsidP="0094273E">
      <w:pPr>
        <w:jc w:val="center"/>
        <w:rPr>
          <w:b/>
        </w:rPr>
      </w:pPr>
      <w:r w:rsidRPr="0094273E">
        <w:rPr>
          <w:b/>
        </w:rPr>
        <w:t>РОССИЙСКАЯ ФЕДЕРАЦИЯ</w:t>
      </w:r>
    </w:p>
    <w:p w:rsidR="0094273E" w:rsidRPr="0094273E" w:rsidRDefault="0094273E" w:rsidP="0094273E">
      <w:pPr>
        <w:jc w:val="center"/>
        <w:rPr>
          <w:b/>
        </w:rPr>
      </w:pPr>
      <w:r w:rsidRPr="0094273E">
        <w:rPr>
          <w:b/>
        </w:rPr>
        <w:t>КЕМЕРОВСКАЯ ОБЛАСТЬ</w:t>
      </w:r>
    </w:p>
    <w:p w:rsidR="0094273E" w:rsidRPr="0094273E" w:rsidRDefault="0094273E" w:rsidP="0094273E">
      <w:pPr>
        <w:jc w:val="center"/>
        <w:rPr>
          <w:b/>
        </w:rPr>
      </w:pPr>
      <w:r w:rsidRPr="0094273E">
        <w:rPr>
          <w:b/>
        </w:rPr>
        <w:t>ТАШТАГОЛЬСКИЙ МУНИЦИПАЛЬНЫЙ РАЙОН</w:t>
      </w:r>
    </w:p>
    <w:p w:rsidR="0094273E" w:rsidRPr="0094273E" w:rsidRDefault="0094273E" w:rsidP="0094273E">
      <w:pPr>
        <w:jc w:val="center"/>
        <w:rPr>
          <w:b/>
        </w:rPr>
      </w:pPr>
      <w:r w:rsidRPr="0094273E">
        <w:rPr>
          <w:b/>
        </w:rPr>
        <w:t xml:space="preserve">СОВЕТ НАРОДНЫХ ДЕПУТАТОВ КАЗСКОГО </w:t>
      </w:r>
      <w:proofErr w:type="gramStart"/>
      <w:r w:rsidRPr="0094273E">
        <w:rPr>
          <w:b/>
        </w:rPr>
        <w:t>ГОРОДСКОГО</w:t>
      </w:r>
      <w:proofErr w:type="gramEnd"/>
    </w:p>
    <w:p w:rsidR="0094273E" w:rsidRPr="0094273E" w:rsidRDefault="0094273E" w:rsidP="0094273E">
      <w:pPr>
        <w:jc w:val="center"/>
        <w:rPr>
          <w:b/>
        </w:rPr>
      </w:pPr>
      <w:r w:rsidRPr="0094273E">
        <w:rPr>
          <w:b/>
        </w:rPr>
        <w:t>ПОСЕЛЕНИЯ</w:t>
      </w:r>
    </w:p>
    <w:p w:rsidR="0094273E" w:rsidRPr="0094273E" w:rsidRDefault="0094273E" w:rsidP="0094273E">
      <w:pPr>
        <w:jc w:val="center"/>
        <w:rPr>
          <w:b/>
        </w:rPr>
      </w:pPr>
    </w:p>
    <w:p w:rsidR="0094273E" w:rsidRPr="0094273E" w:rsidRDefault="0094273E" w:rsidP="0094273E">
      <w:pPr>
        <w:jc w:val="center"/>
        <w:rPr>
          <w:b/>
        </w:rPr>
      </w:pPr>
    </w:p>
    <w:p w:rsidR="0094273E" w:rsidRPr="0094273E" w:rsidRDefault="0094273E" w:rsidP="0094273E">
      <w:pPr>
        <w:jc w:val="center"/>
        <w:rPr>
          <w:b/>
        </w:rPr>
      </w:pPr>
      <w:r w:rsidRPr="0094273E">
        <w:rPr>
          <w:b/>
        </w:rPr>
        <w:t>РЕШЕНИЕ</w:t>
      </w:r>
    </w:p>
    <w:p w:rsidR="0094273E" w:rsidRPr="0094273E" w:rsidRDefault="0094273E" w:rsidP="0094273E">
      <w:pPr>
        <w:jc w:val="center"/>
        <w:rPr>
          <w:b/>
        </w:rPr>
      </w:pPr>
    </w:p>
    <w:p w:rsidR="0094273E" w:rsidRPr="0094273E" w:rsidRDefault="0094273E" w:rsidP="0094273E">
      <w:pPr>
        <w:rPr>
          <w:b/>
        </w:rPr>
      </w:pPr>
      <w:r w:rsidRPr="0094273E">
        <w:rPr>
          <w:b/>
        </w:rPr>
        <w:t xml:space="preserve">От 27 декабря 2017 года № </w:t>
      </w:r>
      <w:r w:rsidR="004E716A">
        <w:rPr>
          <w:b/>
        </w:rPr>
        <w:t>99</w:t>
      </w:r>
    </w:p>
    <w:p w:rsidR="0094273E" w:rsidRPr="0094273E" w:rsidRDefault="0094273E" w:rsidP="0094273E">
      <w:pPr>
        <w:rPr>
          <w:b/>
        </w:rPr>
      </w:pPr>
      <w:r w:rsidRPr="0094273E">
        <w:rPr>
          <w:b/>
        </w:rPr>
        <w:t>принято Советом народных депутатов</w:t>
      </w:r>
    </w:p>
    <w:p w:rsidR="0094273E" w:rsidRPr="0094273E" w:rsidRDefault="0094273E" w:rsidP="0094273E">
      <w:pPr>
        <w:rPr>
          <w:b/>
        </w:rPr>
      </w:pPr>
      <w:r w:rsidRPr="0094273E">
        <w:rPr>
          <w:b/>
        </w:rPr>
        <w:t>Казского городского поселения</w:t>
      </w:r>
    </w:p>
    <w:p w:rsidR="0094273E" w:rsidRPr="0094273E" w:rsidRDefault="0094273E" w:rsidP="0094273E">
      <w:pPr>
        <w:spacing w:line="276" w:lineRule="auto"/>
        <w:rPr>
          <w:b/>
        </w:rPr>
      </w:pPr>
    </w:p>
    <w:p w:rsidR="0094273E" w:rsidRPr="0094273E" w:rsidRDefault="0094273E" w:rsidP="0094273E">
      <w:pPr>
        <w:spacing w:line="276" w:lineRule="auto"/>
        <w:rPr>
          <w:b/>
        </w:rPr>
      </w:pPr>
    </w:p>
    <w:p w:rsidR="0094273E" w:rsidRPr="0094273E" w:rsidRDefault="0094273E" w:rsidP="0094273E">
      <w:pPr>
        <w:jc w:val="center"/>
        <w:rPr>
          <w:b/>
        </w:rPr>
      </w:pPr>
      <w:r w:rsidRPr="0094273E">
        <w:rPr>
          <w:b/>
        </w:rPr>
        <w:t xml:space="preserve">Об утверждении актуализированной комплексной программы </w:t>
      </w:r>
    </w:p>
    <w:p w:rsidR="0094273E" w:rsidRPr="0094273E" w:rsidRDefault="0094273E" w:rsidP="0094273E">
      <w:pPr>
        <w:jc w:val="center"/>
        <w:rPr>
          <w:b/>
        </w:rPr>
      </w:pPr>
      <w:r w:rsidRPr="0094273E">
        <w:rPr>
          <w:b/>
        </w:rPr>
        <w:t>социально - экономического развития Казского городского поселения</w:t>
      </w:r>
    </w:p>
    <w:p w:rsidR="0094273E" w:rsidRPr="0094273E" w:rsidRDefault="0094273E" w:rsidP="0094273E">
      <w:pPr>
        <w:spacing w:line="276" w:lineRule="auto"/>
        <w:jc w:val="both"/>
      </w:pPr>
    </w:p>
    <w:p w:rsidR="0094273E" w:rsidRPr="0094273E" w:rsidRDefault="0094273E" w:rsidP="0094273E">
      <w:pPr>
        <w:spacing w:line="276" w:lineRule="auto"/>
        <w:rPr>
          <w:b/>
        </w:rPr>
      </w:pPr>
    </w:p>
    <w:p w:rsidR="0094273E" w:rsidRPr="0094273E" w:rsidRDefault="0094273E" w:rsidP="0094273E">
      <w:pPr>
        <w:spacing w:line="276" w:lineRule="auto"/>
        <w:ind w:firstLine="708"/>
        <w:jc w:val="both"/>
      </w:pPr>
      <w:r w:rsidRPr="0094273E">
        <w:t>В соответствие с Федеральным законом от 06.10.2003 г. №131-ФЗ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94273E" w:rsidRPr="0094273E" w:rsidRDefault="0094273E" w:rsidP="0094273E">
      <w:pPr>
        <w:spacing w:line="276" w:lineRule="auto"/>
        <w:ind w:firstLine="708"/>
        <w:jc w:val="center"/>
        <w:rPr>
          <w:b/>
        </w:rPr>
      </w:pPr>
      <w:r w:rsidRPr="0094273E">
        <w:rPr>
          <w:b/>
        </w:rPr>
        <w:t>РЕШИЛ:</w:t>
      </w:r>
    </w:p>
    <w:p w:rsidR="0094273E" w:rsidRPr="0094273E" w:rsidRDefault="0094273E" w:rsidP="0094273E">
      <w:pPr>
        <w:spacing w:line="276" w:lineRule="auto"/>
        <w:ind w:firstLine="708"/>
        <w:jc w:val="center"/>
        <w:rPr>
          <w:b/>
        </w:rPr>
      </w:pPr>
    </w:p>
    <w:p w:rsidR="0094273E" w:rsidRPr="0094273E" w:rsidRDefault="0094273E" w:rsidP="0094273E">
      <w:pPr>
        <w:spacing w:line="276" w:lineRule="auto"/>
        <w:ind w:firstLine="708"/>
        <w:jc w:val="both"/>
      </w:pPr>
      <w:proofErr w:type="gramStart"/>
      <w:r w:rsidRPr="0094273E">
        <w:rPr>
          <w:lang w:val="en-US"/>
        </w:rPr>
        <w:t>I</w:t>
      </w:r>
      <w:r w:rsidRPr="0094273E">
        <w:t>. Внести изменения в актуализированную комплексную программу социально - экономического развития Казского городского по</w:t>
      </w:r>
      <w:r w:rsidR="00AF345D">
        <w:t>селения, согласно приложения</w:t>
      </w:r>
      <w:bookmarkStart w:id="0" w:name="_GoBack"/>
      <w:bookmarkEnd w:id="0"/>
      <w:r w:rsidRPr="0094273E">
        <w:t xml:space="preserve"> № 1.</w:t>
      </w:r>
      <w:proofErr w:type="gramEnd"/>
    </w:p>
    <w:p w:rsidR="0094273E" w:rsidRPr="0094273E" w:rsidRDefault="0094273E" w:rsidP="0094273E">
      <w:pPr>
        <w:tabs>
          <w:tab w:val="num" w:pos="0"/>
        </w:tabs>
        <w:spacing w:line="276" w:lineRule="auto"/>
        <w:jc w:val="both"/>
        <w:rPr>
          <w:b/>
        </w:rPr>
      </w:pPr>
      <w:r w:rsidRPr="0094273E">
        <w:tab/>
      </w:r>
      <w:r w:rsidRPr="0094273E">
        <w:rPr>
          <w:lang w:val="en-US"/>
        </w:rPr>
        <w:t>II</w:t>
      </w:r>
      <w:r w:rsidRPr="0094273E">
        <w:t>. Настоящее решение подлежит обнародованию на информационном стенде администрации Казского городского поселения,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94273E" w:rsidRPr="0094273E" w:rsidRDefault="0094273E" w:rsidP="0094273E">
      <w:pPr>
        <w:spacing w:line="276" w:lineRule="auto"/>
        <w:ind w:firstLine="708"/>
        <w:jc w:val="both"/>
      </w:pPr>
      <w:r w:rsidRPr="0094273E">
        <w:rPr>
          <w:lang w:val="en-US"/>
        </w:rPr>
        <w:t>III</w:t>
      </w:r>
      <w:r w:rsidRPr="0094273E">
        <w:t>. Настоящее решение вступает в силу со дня официального обнародования.</w:t>
      </w:r>
    </w:p>
    <w:p w:rsidR="0094273E" w:rsidRPr="0094273E" w:rsidRDefault="0094273E" w:rsidP="0094273E">
      <w:pPr>
        <w:spacing w:line="276" w:lineRule="auto"/>
        <w:jc w:val="both"/>
      </w:pPr>
    </w:p>
    <w:p w:rsidR="0094273E" w:rsidRPr="0094273E" w:rsidRDefault="0094273E" w:rsidP="0094273E">
      <w:pPr>
        <w:jc w:val="both"/>
      </w:pPr>
    </w:p>
    <w:p w:rsidR="0094273E" w:rsidRPr="0094273E" w:rsidRDefault="0094273E" w:rsidP="0094273E">
      <w:pPr>
        <w:rPr>
          <w:rFonts w:cs="Courier New"/>
        </w:rPr>
      </w:pPr>
    </w:p>
    <w:p w:rsidR="0094273E" w:rsidRPr="0094273E" w:rsidRDefault="0094273E" w:rsidP="0094273E">
      <w:pPr>
        <w:rPr>
          <w:rFonts w:cs="Courier New"/>
        </w:rPr>
      </w:pPr>
      <w:r w:rsidRPr="0094273E">
        <w:rPr>
          <w:rFonts w:cs="Courier New"/>
        </w:rPr>
        <w:t>Председатель Совета народных депутатов</w:t>
      </w:r>
    </w:p>
    <w:p w:rsidR="0094273E" w:rsidRPr="0094273E" w:rsidRDefault="0094273E" w:rsidP="0094273E">
      <w:pPr>
        <w:rPr>
          <w:rFonts w:cs="Courier New"/>
        </w:rPr>
      </w:pPr>
      <w:r w:rsidRPr="0094273E">
        <w:rPr>
          <w:rFonts w:cs="Courier New"/>
        </w:rPr>
        <w:t>Казского городского поселения</w:t>
      </w:r>
      <w:r w:rsidRPr="0094273E">
        <w:rPr>
          <w:rFonts w:cs="Courier New"/>
        </w:rPr>
        <w:tab/>
      </w:r>
      <w:r w:rsidRPr="0094273E">
        <w:rPr>
          <w:rFonts w:cs="Courier New"/>
        </w:rPr>
        <w:tab/>
      </w:r>
      <w:r w:rsidRPr="0094273E">
        <w:rPr>
          <w:rFonts w:cs="Courier New"/>
        </w:rPr>
        <w:tab/>
      </w:r>
      <w:r w:rsidRPr="0094273E">
        <w:rPr>
          <w:rFonts w:cs="Courier New"/>
        </w:rPr>
        <w:tab/>
      </w:r>
      <w:r w:rsidRPr="0094273E">
        <w:rPr>
          <w:rFonts w:cs="Courier New"/>
        </w:rPr>
        <w:tab/>
        <w:t xml:space="preserve">           Н.И. </w:t>
      </w:r>
      <w:proofErr w:type="spellStart"/>
      <w:r w:rsidRPr="0094273E">
        <w:rPr>
          <w:rFonts w:cs="Courier New"/>
        </w:rPr>
        <w:t>Пожникова</w:t>
      </w:r>
      <w:proofErr w:type="spellEnd"/>
    </w:p>
    <w:p w:rsidR="0094273E" w:rsidRPr="0094273E" w:rsidRDefault="0094273E" w:rsidP="0094273E">
      <w:pPr>
        <w:jc w:val="both"/>
      </w:pPr>
    </w:p>
    <w:p w:rsidR="0094273E" w:rsidRPr="0094273E" w:rsidRDefault="0094273E" w:rsidP="0094273E">
      <w:pPr>
        <w:jc w:val="both"/>
      </w:pPr>
    </w:p>
    <w:p w:rsidR="0094273E" w:rsidRPr="0094273E" w:rsidRDefault="0094273E" w:rsidP="0094273E">
      <w:pPr>
        <w:jc w:val="both"/>
      </w:pPr>
    </w:p>
    <w:p w:rsidR="0094273E" w:rsidRPr="0094273E" w:rsidRDefault="0094273E" w:rsidP="0094273E">
      <w:pPr>
        <w:jc w:val="both"/>
      </w:pPr>
      <w:r w:rsidRPr="0094273E">
        <w:t>Глава Казского</w:t>
      </w:r>
    </w:p>
    <w:p w:rsidR="0094273E" w:rsidRPr="0094273E" w:rsidRDefault="0094273E" w:rsidP="0094273E">
      <w:pPr>
        <w:jc w:val="both"/>
      </w:pPr>
      <w:r w:rsidRPr="0094273E">
        <w:t>городского поселения</w:t>
      </w:r>
      <w:r w:rsidRPr="0094273E">
        <w:tab/>
      </w:r>
      <w:r w:rsidRPr="0094273E">
        <w:tab/>
      </w:r>
      <w:r w:rsidRPr="0094273E">
        <w:tab/>
      </w:r>
      <w:r w:rsidRPr="0094273E">
        <w:tab/>
      </w:r>
      <w:r w:rsidRPr="0094273E">
        <w:tab/>
      </w:r>
      <w:r w:rsidRPr="0094273E">
        <w:tab/>
      </w:r>
      <w:r w:rsidRPr="0094273E">
        <w:tab/>
        <w:t>О.Г. Семенцов</w:t>
      </w:r>
    </w:p>
    <w:p w:rsidR="0094273E" w:rsidRDefault="0094273E" w:rsidP="0094273E">
      <w:pPr>
        <w:tabs>
          <w:tab w:val="left" w:pos="4110"/>
        </w:tabs>
      </w:pPr>
    </w:p>
    <w:p w:rsidR="0094273E" w:rsidRDefault="0094273E" w:rsidP="0094273E">
      <w:pPr>
        <w:jc w:val="right"/>
      </w:pPr>
    </w:p>
    <w:p w:rsidR="0094273E" w:rsidRDefault="0094273E" w:rsidP="0094273E">
      <w:pPr>
        <w:jc w:val="right"/>
      </w:pPr>
    </w:p>
    <w:p w:rsidR="0094273E" w:rsidRDefault="0094273E" w:rsidP="0094273E">
      <w:pPr>
        <w:jc w:val="right"/>
      </w:pPr>
    </w:p>
    <w:p w:rsidR="0094273E" w:rsidRDefault="0094273E" w:rsidP="0094273E">
      <w:pPr>
        <w:jc w:val="right"/>
      </w:pPr>
    </w:p>
    <w:p w:rsidR="0094273E" w:rsidRDefault="0094273E" w:rsidP="0094273E">
      <w:pPr>
        <w:jc w:val="right"/>
      </w:pPr>
    </w:p>
    <w:p w:rsidR="0094273E" w:rsidRDefault="0094273E" w:rsidP="0094273E">
      <w:pPr>
        <w:jc w:val="right"/>
      </w:pPr>
    </w:p>
    <w:p w:rsidR="0094273E" w:rsidRDefault="0094273E" w:rsidP="0094273E">
      <w:pPr>
        <w:jc w:val="right"/>
      </w:pPr>
    </w:p>
    <w:p w:rsidR="005838F1" w:rsidRDefault="005838F1" w:rsidP="0094273E">
      <w:pPr>
        <w:jc w:val="right"/>
      </w:pPr>
    </w:p>
    <w:p w:rsidR="0094273E" w:rsidRPr="005A7353" w:rsidRDefault="0094273E" w:rsidP="0094273E">
      <w:pPr>
        <w:jc w:val="right"/>
      </w:pPr>
      <w:r w:rsidRPr="005A7353">
        <w:lastRenderedPageBreak/>
        <w:t>Приложение № 1</w:t>
      </w:r>
    </w:p>
    <w:p w:rsidR="0094273E" w:rsidRPr="005A7353" w:rsidRDefault="0094273E" w:rsidP="0094273E">
      <w:pPr>
        <w:jc w:val="right"/>
      </w:pPr>
      <w:r w:rsidRPr="005A7353">
        <w:t>к решению Совета народных депутатов</w:t>
      </w:r>
    </w:p>
    <w:p w:rsidR="0094273E" w:rsidRPr="005A7353" w:rsidRDefault="0094273E" w:rsidP="0094273E">
      <w:pPr>
        <w:jc w:val="right"/>
      </w:pPr>
      <w:r w:rsidRPr="005A7353">
        <w:t>Казского городского поселения от «27» декабря 2017 года</w:t>
      </w:r>
    </w:p>
    <w:p w:rsidR="0094273E" w:rsidRPr="005A7353" w:rsidRDefault="0094273E" w:rsidP="0094273E">
      <w:pPr>
        <w:jc w:val="right"/>
      </w:pPr>
      <w:r w:rsidRPr="005A7353">
        <w:t>№</w:t>
      </w:r>
      <w:r w:rsidR="004E716A">
        <w:rPr>
          <w:sz w:val="20"/>
          <w:szCs w:val="20"/>
        </w:rPr>
        <w:t xml:space="preserve"> 99</w:t>
      </w:r>
      <w:r>
        <w:rPr>
          <w:sz w:val="20"/>
          <w:szCs w:val="20"/>
        </w:rPr>
        <w:t xml:space="preserve"> </w:t>
      </w:r>
      <w:r w:rsidRPr="005A7353">
        <w:rPr>
          <w:sz w:val="20"/>
          <w:szCs w:val="20"/>
        </w:rPr>
        <w:t>«</w:t>
      </w:r>
      <w:r w:rsidRPr="005A7353">
        <w:t xml:space="preserve">Об утверждении актуализированной комплексной программы </w:t>
      </w:r>
    </w:p>
    <w:p w:rsidR="0094273E" w:rsidRPr="005A7353" w:rsidRDefault="0094273E" w:rsidP="0094273E">
      <w:pPr>
        <w:jc w:val="right"/>
      </w:pPr>
      <w:r w:rsidRPr="005A7353">
        <w:t>социально - экономического развития Казского городского поселения</w:t>
      </w:r>
    </w:p>
    <w:p w:rsidR="0094273E" w:rsidRDefault="0094273E" w:rsidP="0094273E">
      <w:pPr>
        <w:jc w:val="right"/>
        <w:rPr>
          <w:shd w:val="clear" w:color="auto" w:fill="FFFFFF" w:themeFill="background1"/>
        </w:rPr>
      </w:pPr>
    </w:p>
    <w:p w:rsidR="0094273E" w:rsidRDefault="0094273E" w:rsidP="0094273E">
      <w:pPr>
        <w:jc w:val="right"/>
        <w:rPr>
          <w:b/>
        </w:rPr>
      </w:pPr>
      <w:r>
        <w:rPr>
          <w:shd w:val="clear" w:color="auto" w:fill="FFFFFF" w:themeFill="background1"/>
        </w:rPr>
        <w:t xml:space="preserve">Приложение № </w:t>
      </w:r>
      <w:r>
        <w:t>4</w:t>
      </w:r>
    </w:p>
    <w:p w:rsidR="0094273E" w:rsidRDefault="0094273E" w:rsidP="0094273E">
      <w:pPr>
        <w:shd w:val="clear" w:color="auto" w:fill="FFFFFF" w:themeFill="background1"/>
        <w:ind w:left="-456"/>
        <w:jc w:val="right"/>
      </w:pPr>
      <w:r>
        <w:t>к решению Совета народных депутатов</w:t>
      </w:r>
    </w:p>
    <w:p w:rsidR="0094273E" w:rsidRDefault="0094273E" w:rsidP="0094273E">
      <w:pPr>
        <w:shd w:val="clear" w:color="auto" w:fill="FFFFFF" w:themeFill="background1"/>
        <w:ind w:left="-456"/>
        <w:jc w:val="right"/>
      </w:pPr>
      <w:r>
        <w:t>Казского городского поселения</w:t>
      </w:r>
    </w:p>
    <w:p w:rsidR="0094273E" w:rsidRDefault="0094273E" w:rsidP="0094273E">
      <w:pPr>
        <w:shd w:val="clear" w:color="auto" w:fill="FFFFFF" w:themeFill="background1"/>
        <w:ind w:left="-456"/>
        <w:jc w:val="right"/>
      </w:pPr>
      <w:r>
        <w:t>от 05 декабря 2017г. № 94</w:t>
      </w:r>
    </w:p>
    <w:p w:rsidR="0094273E" w:rsidRDefault="0094273E" w:rsidP="0094273E">
      <w:pPr>
        <w:shd w:val="clear" w:color="auto" w:fill="FFFFFF" w:themeFill="background1"/>
        <w:jc w:val="right"/>
      </w:pPr>
    </w:p>
    <w:p w:rsidR="0094273E" w:rsidRDefault="0094273E" w:rsidP="0094273E">
      <w:pPr>
        <w:shd w:val="clear" w:color="auto" w:fill="FFFFFF" w:themeFill="background1"/>
        <w:jc w:val="right"/>
      </w:pPr>
    </w:p>
    <w:p w:rsidR="0094273E" w:rsidRDefault="0094273E" w:rsidP="0094273E">
      <w:pPr>
        <w:shd w:val="clear" w:color="auto" w:fill="FFFFFF" w:themeFill="background1"/>
        <w:jc w:val="center"/>
        <w:rPr>
          <w:b/>
        </w:rPr>
      </w:pPr>
      <w:r>
        <w:rPr>
          <w:b/>
        </w:rPr>
        <w:t>Корректировка комплексной программы социально-экономического развития Казского городского поселения на 2017 -2020 гг.</w:t>
      </w:r>
    </w:p>
    <w:p w:rsidR="0094273E" w:rsidRDefault="0094273E" w:rsidP="0094273E">
      <w:pPr>
        <w:shd w:val="clear" w:color="auto" w:fill="FFFFFF" w:themeFill="background1"/>
        <w:rPr>
          <w:b/>
        </w:rPr>
      </w:pPr>
    </w:p>
    <w:p w:rsidR="0094273E" w:rsidRDefault="0094273E" w:rsidP="0094273E">
      <w:pPr>
        <w:shd w:val="clear" w:color="auto" w:fill="FFFFFF" w:themeFill="background1"/>
        <w:rPr>
          <w:b/>
        </w:rPr>
      </w:pPr>
    </w:p>
    <w:tbl>
      <w:tblPr>
        <w:tblW w:w="10578" w:type="dxa"/>
        <w:jc w:val="center"/>
        <w:tblInd w:w="1663" w:type="dxa"/>
        <w:tblLook w:val="04A0" w:firstRow="1" w:lastRow="0" w:firstColumn="1" w:lastColumn="0" w:noHBand="0" w:noVBand="1"/>
      </w:tblPr>
      <w:tblGrid>
        <w:gridCol w:w="516"/>
        <w:gridCol w:w="14"/>
        <w:gridCol w:w="2807"/>
        <w:gridCol w:w="85"/>
        <w:gridCol w:w="1314"/>
        <w:gridCol w:w="36"/>
        <w:gridCol w:w="1057"/>
        <w:gridCol w:w="9"/>
        <w:gridCol w:w="992"/>
        <w:gridCol w:w="16"/>
        <w:gridCol w:w="790"/>
        <w:gridCol w:w="36"/>
        <w:gridCol w:w="956"/>
        <w:gridCol w:w="61"/>
        <w:gridCol w:w="1889"/>
      </w:tblGrid>
      <w:tr w:rsidR="0094273E" w:rsidTr="0094273E">
        <w:trPr>
          <w:trHeight w:val="1005"/>
          <w:jc w:val="center"/>
        </w:trPr>
        <w:tc>
          <w:tcPr>
            <w:tcW w:w="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73E" w:rsidRDefault="0094273E" w:rsidP="004E716A">
            <w:pPr>
              <w:spacing w:line="276" w:lineRule="auto"/>
              <w:ind w:left="1227" w:hanging="122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Источники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9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Объем финансирования, млн. рублей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Социально-экономический эффект</w:t>
            </w:r>
          </w:p>
        </w:tc>
      </w:tr>
      <w:tr w:rsidR="0094273E" w:rsidTr="0094273E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55"/>
          <w:jc w:val="center"/>
        </w:trPr>
        <w:tc>
          <w:tcPr>
            <w:tcW w:w="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 Развитие производства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0,77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1,15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4273E" w:rsidTr="0094273E">
        <w:trPr>
          <w:trHeight w:val="28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0,77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1,15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85"/>
          <w:jc w:val="center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Казский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филиал ОАО "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Евразруда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0,77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1,15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Обеспечение действующих горнорудных мощностей</w:t>
            </w:r>
          </w:p>
        </w:tc>
      </w:tr>
      <w:tr w:rsidR="0094273E" w:rsidTr="0094273E">
        <w:trPr>
          <w:trHeight w:val="270"/>
          <w:jc w:val="center"/>
        </w:trPr>
        <w:tc>
          <w:tcPr>
            <w:tcW w:w="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 Строительство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50,14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Улучшение жилищных условий населения района. </w:t>
            </w:r>
          </w:p>
        </w:tc>
      </w:tr>
      <w:tr w:rsidR="0094273E" w:rsidTr="0094273E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85"/>
          <w:jc w:val="center"/>
        </w:trPr>
        <w:tc>
          <w:tcPr>
            <w:tcW w:w="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Проектирование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строительство, реконструкция объектов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4273E" w:rsidTr="0094273E">
        <w:trPr>
          <w:trHeight w:val="28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8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8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46,0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85"/>
          <w:jc w:val="center"/>
        </w:trPr>
        <w:tc>
          <w:tcPr>
            <w:tcW w:w="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Разборка аварийных домов после переселения граждан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0,14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0,14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55"/>
          <w:jc w:val="center"/>
        </w:trPr>
        <w:tc>
          <w:tcPr>
            <w:tcW w:w="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 Развитие летнего туризма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color w:val="00FFFF"/>
                <w:sz w:val="20"/>
                <w:szCs w:val="20"/>
                <w:lang w:eastAsia="en-US"/>
              </w:rPr>
            </w:pPr>
            <w:r>
              <w:rPr>
                <w:color w:val="00FFFF"/>
                <w:sz w:val="20"/>
                <w:szCs w:val="20"/>
                <w:lang w:eastAsia="en-US"/>
              </w:rPr>
              <w:t> </w:t>
            </w:r>
          </w:p>
        </w:tc>
      </w:tr>
      <w:tr w:rsidR="0094273E" w:rsidTr="0094273E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color w:val="00FFFF"/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55"/>
          <w:jc w:val="center"/>
        </w:trPr>
        <w:tc>
          <w:tcPr>
            <w:tcW w:w="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IV. Транспортная инфраструктура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транспортной доступности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развитие международных связей</w:t>
            </w:r>
          </w:p>
        </w:tc>
      </w:tr>
      <w:tr w:rsidR="0094273E" w:rsidTr="0094273E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540"/>
          <w:jc w:val="center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4273E" w:rsidTr="0094273E">
        <w:trPr>
          <w:trHeight w:val="540"/>
          <w:jc w:val="center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 городских и поселковых дорог с твердым покрытием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13,5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4273E" w:rsidTr="0094273E">
        <w:trPr>
          <w:trHeight w:val="255"/>
          <w:jc w:val="center"/>
        </w:trPr>
        <w:tc>
          <w:tcPr>
            <w:tcW w:w="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V. Развитие сельского хозяйства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доходов населения, создание новых рабочих мест</w:t>
            </w:r>
          </w:p>
        </w:tc>
      </w:tr>
      <w:tr w:rsidR="0094273E" w:rsidTr="0094273E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540"/>
          <w:jc w:val="center"/>
        </w:trPr>
        <w:tc>
          <w:tcPr>
            <w:tcW w:w="5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8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системы займов, грантов на развитие личного подсобного хозяйства, КФХ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</w:t>
            </w:r>
          </w:p>
        </w:tc>
        <w:tc>
          <w:tcPr>
            <w:tcW w:w="10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Занятость сельского населения, </w:t>
            </w:r>
            <w:proofErr w:type="spellStart"/>
            <w:r>
              <w:rPr>
                <w:sz w:val="20"/>
                <w:szCs w:val="20"/>
                <w:lang w:eastAsia="en-US"/>
              </w:rPr>
              <w:t>увелечение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поголовья скота</w:t>
            </w:r>
          </w:p>
        </w:tc>
      </w:tr>
      <w:tr w:rsidR="0094273E" w:rsidTr="0094273E">
        <w:trPr>
          <w:trHeight w:val="525"/>
          <w:jc w:val="center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программы «Заготовка дикоросов»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рабочих мест, повышение доходов населения</w:t>
            </w:r>
          </w:p>
        </w:tc>
      </w:tr>
      <w:tr w:rsidR="0094273E" w:rsidTr="0094273E">
        <w:trPr>
          <w:trHeight w:val="510"/>
          <w:jc w:val="center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программы развития пчеловодства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производства меда, создание новых пасек</w:t>
            </w:r>
          </w:p>
        </w:tc>
      </w:tr>
      <w:tr w:rsidR="0094273E" w:rsidTr="0094273E">
        <w:trPr>
          <w:trHeight w:val="345"/>
          <w:jc w:val="center"/>
        </w:trPr>
        <w:tc>
          <w:tcPr>
            <w:tcW w:w="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системы конкурсов «На лучшую усадьбу», «Лучшего производителя сельскохозяйственной продукции» и т.д.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Распространение передового опыта ведения ЛПХ, поощрение лучших хозяйств</w:t>
            </w:r>
          </w:p>
        </w:tc>
      </w:tr>
      <w:tr w:rsidR="0094273E" w:rsidTr="0094273E">
        <w:trPr>
          <w:trHeight w:val="40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85"/>
          <w:jc w:val="center"/>
        </w:trPr>
        <w:tc>
          <w:tcPr>
            <w:tcW w:w="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Поддержка личных подсобных хозяйств по приобретению коров, кормов, птицы; улучшение породных качеств животных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Повышение доходов занятости населения. Увеличение поголовья скота и его продуктивных качеств.</w:t>
            </w:r>
          </w:p>
        </w:tc>
      </w:tr>
      <w:tr w:rsidR="0094273E" w:rsidTr="0094273E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8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300"/>
          <w:jc w:val="center"/>
        </w:trPr>
        <w:tc>
          <w:tcPr>
            <w:tcW w:w="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VI. Улучшение качества управления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4273E" w:rsidTr="0094273E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330"/>
          <w:jc w:val="center"/>
        </w:trPr>
        <w:tc>
          <w:tcPr>
            <w:tcW w:w="5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муниципального имущества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85"/>
          <w:jc w:val="center"/>
        </w:trPr>
        <w:tc>
          <w:tcPr>
            <w:tcW w:w="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VII. Благоустройство и реформирование ЖКХ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качества обеспечения потребителей теплом, горячей и холодной водой</w:t>
            </w:r>
          </w:p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4273E" w:rsidTr="0094273E">
        <w:trPr>
          <w:trHeight w:val="27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4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76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80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85"/>
          <w:jc w:val="center"/>
        </w:trPr>
        <w:tc>
          <w:tcPr>
            <w:tcW w:w="5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Конструкция водовода Каз-Темиртау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4273E" w:rsidTr="0094273E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255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4273E" w:rsidTr="0094273E">
        <w:trPr>
          <w:trHeight w:val="789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4273E" w:rsidTr="004E716A">
        <w:trPr>
          <w:trHeight w:val="255"/>
          <w:jc w:val="center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94273E" w:rsidRDefault="0094273E" w:rsidP="004E71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VI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. Программа занятости населения</w:t>
            </w:r>
          </w:p>
        </w:tc>
        <w:tc>
          <w:tcPr>
            <w:tcW w:w="14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Сокращение уровня зарегистрированной безработицы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lastRenderedPageBreak/>
              <w:t>расширение возможности обеспечения занятости населения</w:t>
            </w:r>
          </w:p>
        </w:tc>
      </w:tr>
      <w:tr w:rsidR="0094273E" w:rsidTr="004E716A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4E716A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4E716A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4E716A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4E716A">
        <w:trPr>
          <w:trHeight w:val="27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профессиональной ориентации, </w:t>
            </w:r>
            <w:proofErr w:type="gramStart"/>
            <w:r>
              <w:rPr>
                <w:sz w:val="20"/>
                <w:szCs w:val="20"/>
                <w:lang w:eastAsia="en-US"/>
              </w:rPr>
              <w:t>обучение по программам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социально-психологической адаптации, проф. обучение безработных, выполнение общественных работ, содействие в организации временного трудоустройства граждан, в том числе несовершеннолетних (14-18 лет)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4273E" w:rsidTr="004E716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4273E" w:rsidTr="004E716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4273E" w:rsidTr="004E716A">
        <w:trPr>
          <w:trHeight w:val="78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4273E" w:rsidTr="004E716A">
        <w:trPr>
          <w:trHeight w:val="255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X. Развитие физической культуры и спорта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19,879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условий безопасности учреждений культуры, улучшение материально-технического обеспечения, повышения уровня творческой деятельности</w:t>
            </w:r>
          </w:p>
        </w:tc>
      </w:tr>
      <w:tr w:rsidR="0094273E" w:rsidTr="004E716A">
        <w:trPr>
          <w:trHeight w:val="2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4E716A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0,679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4E716A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4E716A">
        <w:trPr>
          <w:trHeight w:val="3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Капитальный ремонт бассейна «Дельфин»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19,879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4273E" w:rsidTr="004E716A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4273E" w:rsidTr="004E716A">
        <w:trPr>
          <w:trHeight w:val="2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0,679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4273E" w:rsidTr="004E716A">
        <w:trPr>
          <w:trHeight w:val="270"/>
          <w:jc w:val="center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4273E" w:rsidTr="004E716A">
        <w:trPr>
          <w:trHeight w:val="2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273E" w:rsidRDefault="0094273E" w:rsidP="004E716A">
            <w:pPr>
              <w:rPr>
                <w:sz w:val="20"/>
                <w:szCs w:val="20"/>
                <w:lang w:eastAsia="en-US"/>
              </w:rPr>
            </w:pPr>
          </w:p>
        </w:tc>
      </w:tr>
      <w:tr w:rsidR="0094273E" w:rsidTr="004E716A">
        <w:trPr>
          <w:trHeight w:val="31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по программе: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80,529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4273E" w:rsidTr="004E716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ФБ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4273E" w:rsidTr="004E716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19,2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4273E" w:rsidTr="004E716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14,179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4273E" w:rsidTr="004E716A">
        <w:trPr>
          <w:trHeight w:val="2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47,15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4273E" w:rsidTr="004E716A">
        <w:trPr>
          <w:trHeight w:val="255"/>
          <w:jc w:val="center"/>
        </w:trPr>
        <w:tc>
          <w:tcPr>
            <w:tcW w:w="516" w:type="dxa"/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21" w:type="dxa"/>
            <w:gridSpan w:val="2"/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35" w:type="dxa"/>
            <w:gridSpan w:val="3"/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6" w:type="dxa"/>
            <w:gridSpan w:val="2"/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2"/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gridSpan w:val="2"/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4273E" w:rsidTr="004E716A">
        <w:trPr>
          <w:gridBefore w:val="1"/>
          <w:wBefore w:w="516" w:type="dxa"/>
          <w:trHeight w:val="255"/>
          <w:jc w:val="center"/>
        </w:trPr>
        <w:tc>
          <w:tcPr>
            <w:tcW w:w="2821" w:type="dxa"/>
            <w:gridSpan w:val="2"/>
            <w:shd w:val="clear" w:color="auto" w:fill="FFFFFF"/>
            <w:noWrap/>
            <w:vAlign w:val="bottom"/>
            <w:hideMark/>
          </w:tcPr>
          <w:p w:rsidR="0094273E" w:rsidRDefault="0094273E" w:rsidP="004E71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 2017 г. по 2020 г.</w:t>
            </w:r>
          </w:p>
        </w:tc>
        <w:tc>
          <w:tcPr>
            <w:tcW w:w="1435" w:type="dxa"/>
            <w:gridSpan w:val="3"/>
            <w:shd w:val="clear" w:color="auto" w:fill="FFFFFF"/>
            <w:noWrap/>
            <w:vAlign w:val="bottom"/>
            <w:hideMark/>
          </w:tcPr>
          <w:p w:rsidR="0094273E" w:rsidRDefault="0094273E" w:rsidP="004E71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Всего:205,449</w:t>
            </w:r>
          </w:p>
        </w:tc>
        <w:tc>
          <w:tcPr>
            <w:tcW w:w="1066" w:type="dxa"/>
            <w:gridSpan w:val="2"/>
            <w:shd w:val="clear" w:color="auto" w:fill="FFFFFF"/>
            <w:noWrap/>
            <w:vAlign w:val="bottom"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2"/>
            <w:shd w:val="clear" w:color="auto" w:fill="FFFFFF"/>
            <w:noWrap/>
            <w:vAlign w:val="bottom"/>
            <w:hideMark/>
          </w:tcPr>
          <w:p w:rsidR="0094273E" w:rsidRDefault="0094273E" w:rsidP="004E71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FFFFFF"/>
            <w:noWrap/>
            <w:vAlign w:val="bottom"/>
            <w:hideMark/>
          </w:tcPr>
          <w:p w:rsidR="0094273E" w:rsidRDefault="0094273E" w:rsidP="004E71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50" w:type="dxa"/>
            <w:gridSpan w:val="2"/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4273E" w:rsidTr="004E716A">
        <w:trPr>
          <w:gridBefore w:val="1"/>
          <w:wBefore w:w="516" w:type="dxa"/>
          <w:trHeight w:val="270"/>
          <w:jc w:val="center"/>
        </w:trPr>
        <w:tc>
          <w:tcPr>
            <w:tcW w:w="2821" w:type="dxa"/>
            <w:gridSpan w:val="2"/>
            <w:shd w:val="clear" w:color="auto" w:fill="FFFFFF"/>
            <w:noWrap/>
            <w:vAlign w:val="bottom"/>
            <w:hideMark/>
          </w:tcPr>
          <w:p w:rsidR="0094273E" w:rsidRDefault="0094273E" w:rsidP="004E71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5" w:type="dxa"/>
            <w:gridSpan w:val="3"/>
            <w:shd w:val="clear" w:color="auto" w:fill="FFFFFF"/>
            <w:noWrap/>
            <w:vAlign w:val="bottom"/>
            <w:hideMark/>
          </w:tcPr>
          <w:p w:rsidR="0094273E" w:rsidRDefault="0094273E" w:rsidP="004E71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ФБ </w:t>
            </w:r>
          </w:p>
        </w:tc>
        <w:tc>
          <w:tcPr>
            <w:tcW w:w="1066" w:type="dxa"/>
            <w:gridSpan w:val="2"/>
            <w:shd w:val="clear" w:color="auto" w:fill="FFFFFF"/>
            <w:noWrap/>
            <w:vAlign w:val="bottom"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2"/>
            <w:shd w:val="clear" w:color="auto" w:fill="FFFFFF"/>
            <w:noWrap/>
            <w:vAlign w:val="bottom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992" w:type="dxa"/>
            <w:gridSpan w:val="2"/>
            <w:shd w:val="clear" w:color="auto" w:fill="FFFFFF"/>
            <w:noWrap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18,329</w:t>
            </w:r>
          </w:p>
        </w:tc>
        <w:tc>
          <w:tcPr>
            <w:tcW w:w="1950" w:type="dxa"/>
            <w:gridSpan w:val="2"/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94273E" w:rsidTr="004E716A">
        <w:trPr>
          <w:gridBefore w:val="1"/>
          <w:wBefore w:w="516" w:type="dxa"/>
          <w:trHeight w:val="285"/>
          <w:jc w:val="center"/>
        </w:trPr>
        <w:tc>
          <w:tcPr>
            <w:tcW w:w="2821" w:type="dxa"/>
            <w:gridSpan w:val="2"/>
            <w:shd w:val="clear" w:color="auto" w:fill="FFFFFF"/>
            <w:noWrap/>
            <w:vAlign w:val="bottom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35" w:type="dxa"/>
            <w:gridSpan w:val="3"/>
            <w:shd w:val="clear" w:color="auto" w:fill="FFFFFF"/>
            <w:noWrap/>
            <w:vAlign w:val="bottom"/>
            <w:hideMark/>
          </w:tcPr>
          <w:p w:rsidR="0094273E" w:rsidRDefault="0094273E" w:rsidP="004E716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    19,2</w:t>
            </w:r>
          </w:p>
        </w:tc>
        <w:tc>
          <w:tcPr>
            <w:tcW w:w="1066" w:type="dxa"/>
            <w:gridSpan w:val="2"/>
            <w:shd w:val="clear" w:color="auto" w:fill="FFFFFF"/>
            <w:noWrap/>
          </w:tcPr>
          <w:p w:rsidR="0094273E" w:rsidRDefault="0094273E" w:rsidP="004E71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94273E" w:rsidRDefault="0094273E" w:rsidP="004E71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06" w:type="dxa"/>
            <w:gridSpan w:val="2"/>
            <w:shd w:val="clear" w:color="auto" w:fill="FFFFFF"/>
            <w:noWrap/>
            <w:vAlign w:val="bottom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</w:t>
            </w:r>
          </w:p>
        </w:tc>
        <w:tc>
          <w:tcPr>
            <w:tcW w:w="992" w:type="dxa"/>
            <w:gridSpan w:val="2"/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167,92</w:t>
            </w:r>
          </w:p>
        </w:tc>
        <w:tc>
          <w:tcPr>
            <w:tcW w:w="1950" w:type="dxa"/>
            <w:gridSpan w:val="2"/>
            <w:shd w:val="clear" w:color="auto" w:fill="FFFFFF"/>
            <w:hideMark/>
          </w:tcPr>
          <w:p w:rsidR="0094273E" w:rsidRDefault="0094273E" w:rsidP="004E71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94273E" w:rsidRPr="005A7353" w:rsidRDefault="0094273E" w:rsidP="0094273E">
      <w:pPr>
        <w:jc w:val="center"/>
      </w:pPr>
    </w:p>
    <w:sectPr w:rsidR="0094273E" w:rsidRPr="005A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09D" w:rsidRDefault="00BB109D" w:rsidP="0094273E">
      <w:r>
        <w:separator/>
      </w:r>
    </w:p>
  </w:endnote>
  <w:endnote w:type="continuationSeparator" w:id="0">
    <w:p w:rsidR="00BB109D" w:rsidRDefault="00BB109D" w:rsidP="0094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09D" w:rsidRDefault="00BB109D" w:rsidP="0094273E">
      <w:r>
        <w:separator/>
      </w:r>
    </w:p>
  </w:footnote>
  <w:footnote w:type="continuationSeparator" w:id="0">
    <w:p w:rsidR="00BB109D" w:rsidRDefault="00BB109D" w:rsidP="00942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3E"/>
    <w:rsid w:val="004E716A"/>
    <w:rsid w:val="005634D7"/>
    <w:rsid w:val="005838F1"/>
    <w:rsid w:val="0094273E"/>
    <w:rsid w:val="00A77415"/>
    <w:rsid w:val="00AF345D"/>
    <w:rsid w:val="00BB109D"/>
    <w:rsid w:val="00F4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2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34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4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42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2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34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3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2017-12-26T02:08:00Z</cp:lastPrinted>
  <dcterms:created xsi:type="dcterms:W3CDTF">2017-12-25T02:40:00Z</dcterms:created>
  <dcterms:modified xsi:type="dcterms:W3CDTF">2017-12-26T02:09:00Z</dcterms:modified>
</cp:coreProperties>
</file>