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68" w:rsidRDefault="00CF1868" w:rsidP="00CF1868">
      <w:pPr>
        <w:jc w:val="center"/>
        <w:rPr>
          <w:b/>
          <w:sz w:val="32"/>
          <w:szCs w:val="32"/>
        </w:rPr>
      </w:pP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РОССИЙСКАЯ ФЕДЕРАЦИЯ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КЕМЕРОВСКАЯ ОБЛАСТЬ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ТАШТАГОЛЬСКИЙ МУНИЦИПАЛЬНЫЙ РАЙОН</w:t>
      </w:r>
    </w:p>
    <w:p w:rsidR="00CB49FA" w:rsidRPr="003B4079" w:rsidRDefault="00CB49FA" w:rsidP="00CB49FA">
      <w:pPr>
        <w:jc w:val="center"/>
        <w:rPr>
          <w:b/>
        </w:rPr>
      </w:pPr>
      <w:r w:rsidRPr="003B4079">
        <w:rPr>
          <w:b/>
        </w:rPr>
        <w:t>СОВЕТ НАРОДНЫХ ДЕПУТАТОВ КАЗСКОГО ГОРОДСКОГО ПОСЕЛЕНИЯ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РЕШЕНИЕ</w:t>
      </w:r>
    </w:p>
    <w:p w:rsidR="00A577B5" w:rsidRPr="003B4079" w:rsidRDefault="00A577B5" w:rsidP="00CB49FA">
      <w:pPr>
        <w:rPr>
          <w:b/>
        </w:rPr>
      </w:pPr>
    </w:p>
    <w:p w:rsidR="008E484F" w:rsidRDefault="00CB49FA" w:rsidP="00CB49FA">
      <w:pPr>
        <w:rPr>
          <w:b/>
        </w:rPr>
      </w:pPr>
      <w:r w:rsidRPr="00AF5965">
        <w:rPr>
          <w:b/>
        </w:rPr>
        <w:t>От «</w:t>
      </w:r>
      <w:r w:rsidR="00045E2B">
        <w:rPr>
          <w:b/>
        </w:rPr>
        <w:t>06</w:t>
      </w:r>
      <w:r w:rsidRPr="00AF5965">
        <w:rPr>
          <w:b/>
        </w:rPr>
        <w:t xml:space="preserve">» </w:t>
      </w:r>
      <w:r w:rsidR="003B4DB9">
        <w:rPr>
          <w:b/>
        </w:rPr>
        <w:t>марта</w:t>
      </w:r>
      <w:r w:rsidRPr="00AF5965">
        <w:rPr>
          <w:b/>
        </w:rPr>
        <w:t xml:space="preserve"> 201</w:t>
      </w:r>
      <w:r w:rsidR="003B4DB9">
        <w:rPr>
          <w:b/>
        </w:rPr>
        <w:t>7</w:t>
      </w:r>
      <w:r w:rsidRPr="00AF5965">
        <w:rPr>
          <w:b/>
        </w:rPr>
        <w:t xml:space="preserve"> г. № </w:t>
      </w:r>
      <w:r w:rsidR="00A730AD">
        <w:rPr>
          <w:b/>
        </w:rPr>
        <w:t>69</w:t>
      </w:r>
    </w:p>
    <w:p w:rsidR="00CB49FA" w:rsidRPr="003B4079" w:rsidRDefault="00CB49FA" w:rsidP="00CB49FA">
      <w:pPr>
        <w:rPr>
          <w:b/>
        </w:rPr>
      </w:pPr>
      <w:r w:rsidRPr="00AF5965">
        <w:rPr>
          <w:b/>
        </w:rPr>
        <w:t>принято</w:t>
      </w: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Советом народных депутатов</w:t>
      </w:r>
    </w:p>
    <w:p w:rsidR="00CB49FA" w:rsidRDefault="00CB49FA" w:rsidP="00CB49FA">
      <w:pPr>
        <w:rPr>
          <w:b/>
        </w:rPr>
      </w:pPr>
      <w:r w:rsidRPr="003B4079">
        <w:rPr>
          <w:b/>
        </w:rPr>
        <w:t>Казского городского поселения</w:t>
      </w:r>
    </w:p>
    <w:p w:rsidR="00A577B5" w:rsidRPr="003B4079" w:rsidRDefault="00A577B5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</w:p>
    <w:p w:rsidR="00CB49FA" w:rsidRPr="003B4079" w:rsidRDefault="00CB49FA" w:rsidP="00CB49FA">
      <w:pPr>
        <w:rPr>
          <w:b/>
        </w:rPr>
      </w:pPr>
      <w:r w:rsidRPr="003B4079">
        <w:rPr>
          <w:b/>
        </w:rPr>
        <w:t>О внесении изменений и дополнений в решение Совета народных депутатов Ка</w:t>
      </w:r>
      <w:r w:rsidR="003B4DB9">
        <w:rPr>
          <w:b/>
        </w:rPr>
        <w:t>зского городского поселения от 30</w:t>
      </w:r>
      <w:r w:rsidRPr="003B4079">
        <w:rPr>
          <w:b/>
        </w:rPr>
        <w:t>.12.201</w:t>
      </w:r>
      <w:r w:rsidR="003B4DB9">
        <w:rPr>
          <w:b/>
        </w:rPr>
        <w:t>6</w:t>
      </w:r>
      <w:r w:rsidRPr="003B4079">
        <w:rPr>
          <w:b/>
        </w:rPr>
        <w:t xml:space="preserve"> г. № </w:t>
      </w:r>
      <w:r w:rsidR="003B4DB9">
        <w:rPr>
          <w:b/>
        </w:rPr>
        <w:t>66</w:t>
      </w:r>
      <w:r w:rsidRPr="003B4079">
        <w:rPr>
          <w:b/>
        </w:rPr>
        <w:t xml:space="preserve"> «О бюджете </w:t>
      </w:r>
      <w:r>
        <w:rPr>
          <w:b/>
        </w:rPr>
        <w:t xml:space="preserve">муниципального образования </w:t>
      </w:r>
      <w:r w:rsidRPr="003B4079">
        <w:rPr>
          <w:b/>
        </w:rPr>
        <w:t>«Казско</w:t>
      </w:r>
      <w:r w:rsidR="0034563F">
        <w:rPr>
          <w:b/>
        </w:rPr>
        <w:t>е городское поселение</w:t>
      </w:r>
      <w:r w:rsidRPr="003B4079">
        <w:rPr>
          <w:b/>
        </w:rPr>
        <w:t>» на 201</w:t>
      </w:r>
      <w:r w:rsidR="003B4DB9">
        <w:rPr>
          <w:b/>
        </w:rPr>
        <w:t>7</w:t>
      </w:r>
      <w:r>
        <w:rPr>
          <w:b/>
        </w:rPr>
        <w:t xml:space="preserve"> год</w:t>
      </w:r>
      <w:r w:rsidR="003B4DB9" w:rsidRPr="003B4DB9">
        <w:rPr>
          <w:b/>
        </w:rPr>
        <w:t xml:space="preserve"> </w:t>
      </w:r>
      <w:r w:rsidR="003B4DB9">
        <w:rPr>
          <w:b/>
        </w:rPr>
        <w:t xml:space="preserve">и на плановый период 2018 и 2019 годы </w:t>
      </w:r>
      <w:r w:rsidRPr="003B4079">
        <w:rPr>
          <w:b/>
        </w:rPr>
        <w:t>»</w:t>
      </w: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jc w:val="center"/>
        <w:rPr>
          <w:b/>
        </w:rPr>
      </w:pPr>
    </w:p>
    <w:p w:rsidR="00CB49FA" w:rsidRPr="003B4079" w:rsidRDefault="00CB49FA" w:rsidP="00CB49FA">
      <w:pPr>
        <w:ind w:firstLine="709"/>
        <w:jc w:val="both"/>
      </w:pPr>
      <w:r w:rsidRPr="003B4079">
        <w:t>В соответствие с Бюджетным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«Казское городское поселение», Совет народных депутатов Казского городского поселения</w:t>
      </w:r>
    </w:p>
    <w:p w:rsidR="00CB49FA" w:rsidRPr="003B4079" w:rsidRDefault="00CB49FA" w:rsidP="00CB49FA">
      <w:pPr>
        <w:ind w:firstLine="708"/>
      </w:pPr>
    </w:p>
    <w:p w:rsidR="00CB49FA" w:rsidRPr="003B4079" w:rsidRDefault="00CB49FA" w:rsidP="00CB49FA">
      <w:pPr>
        <w:ind w:firstLine="708"/>
        <w:jc w:val="center"/>
        <w:rPr>
          <w:b/>
        </w:rPr>
      </w:pPr>
      <w:r w:rsidRPr="003B4079">
        <w:rPr>
          <w:b/>
        </w:rPr>
        <w:t>РЕШИЛ:</w:t>
      </w:r>
    </w:p>
    <w:p w:rsidR="00CB49FA" w:rsidRPr="003B4079" w:rsidRDefault="00CB49FA" w:rsidP="00CB49FA">
      <w:pPr>
        <w:ind w:firstLine="708"/>
        <w:jc w:val="center"/>
        <w:rPr>
          <w:b/>
        </w:rPr>
      </w:pPr>
    </w:p>
    <w:p w:rsidR="003B4DB9" w:rsidRDefault="00CB49FA" w:rsidP="00CB49FA">
      <w:pPr>
        <w:ind w:firstLine="708"/>
        <w:jc w:val="both"/>
      </w:pPr>
      <w:r w:rsidRPr="003B4079">
        <w:rPr>
          <w:lang w:val="en-US"/>
        </w:rPr>
        <w:t>I</w:t>
      </w:r>
      <w:r w:rsidRPr="003B4079">
        <w:t>. Внести в решение Совета народных депутатов Ка</w:t>
      </w:r>
      <w:r w:rsidR="003B4DB9">
        <w:t xml:space="preserve">зского городского поселения от </w:t>
      </w:r>
    </w:p>
    <w:p w:rsidR="00CB49FA" w:rsidRPr="003B4079" w:rsidRDefault="003B4DB9" w:rsidP="00CB49FA">
      <w:pPr>
        <w:ind w:firstLine="708"/>
        <w:jc w:val="both"/>
      </w:pPr>
      <w:r>
        <w:t>30</w:t>
      </w:r>
      <w:r w:rsidR="00CB49FA" w:rsidRPr="003B4079">
        <w:t>.12.201</w:t>
      </w:r>
      <w:r>
        <w:t>6</w:t>
      </w:r>
      <w:r w:rsidR="00CB49FA">
        <w:t xml:space="preserve"> года</w:t>
      </w:r>
      <w:r w:rsidR="00CB49FA" w:rsidRPr="003B4079">
        <w:t xml:space="preserve"> № </w:t>
      </w:r>
      <w:r>
        <w:t xml:space="preserve">66 </w:t>
      </w:r>
      <w:r w:rsidR="00CB49FA">
        <w:t>«О бюджете м</w:t>
      </w:r>
      <w:r w:rsidR="00CB49FA" w:rsidRPr="003B4079">
        <w:t>униципального образования «Казского городского поселения на 201</w:t>
      </w:r>
      <w:r>
        <w:t>7</w:t>
      </w:r>
      <w:r w:rsidR="00CB49FA" w:rsidRPr="003B4079">
        <w:t xml:space="preserve"> год</w:t>
      </w:r>
      <w:r>
        <w:t xml:space="preserve"> и на плановый период 2018 и 2019 годы</w:t>
      </w:r>
      <w:r w:rsidR="00CB49FA" w:rsidRPr="003B4079">
        <w:t>» следующие изменения и дополнения:</w:t>
      </w:r>
    </w:p>
    <w:p w:rsidR="00CB49FA" w:rsidRPr="003B4079" w:rsidRDefault="00CB49FA" w:rsidP="00CB49FA">
      <w:pPr>
        <w:pStyle w:val="af5"/>
        <w:ind w:left="0" w:firstLine="709"/>
        <w:jc w:val="both"/>
      </w:pPr>
      <w:r w:rsidRPr="003B4079">
        <w:t xml:space="preserve">1.1. в приложение № </w:t>
      </w:r>
      <w:r w:rsidR="009974EE">
        <w:t>3</w:t>
      </w:r>
      <w:r w:rsidR="00085CEF">
        <w:t xml:space="preserve"> внести дополнение</w:t>
      </w:r>
      <w:r w:rsidRPr="003B4079">
        <w:t>, согласно приложению № 1 настоящего решения;</w:t>
      </w:r>
    </w:p>
    <w:p w:rsidR="00CB49FA" w:rsidRDefault="009974EE" w:rsidP="00CB49FA">
      <w:pPr>
        <w:pStyle w:val="af5"/>
        <w:ind w:left="0" w:firstLine="709"/>
        <w:jc w:val="both"/>
      </w:pPr>
      <w:r>
        <w:t>1.2. в приложение № 6</w:t>
      </w:r>
      <w:r w:rsidR="00CB49FA" w:rsidRPr="003B4079">
        <w:t xml:space="preserve"> внести дополнение, согласно приложению № 2 настоящего решения.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</w:t>
      </w:r>
      <w:r w:rsidRPr="003B4079">
        <w:t>. Настоящее решение подлежит обнародованию на информационном стенде администрации Казского городского поселения в течение 20 дней, а также размещению в информационно-телекоммуникационной сети «Интернет» на официальном сайте администрации Казского городского поселения admkaz.my1.ru.</w:t>
      </w:r>
    </w:p>
    <w:p w:rsidR="00CB49FA" w:rsidRPr="003B4079" w:rsidRDefault="00CB49FA" w:rsidP="00CB49FA">
      <w:pPr>
        <w:tabs>
          <w:tab w:val="num" w:pos="0"/>
        </w:tabs>
        <w:jc w:val="both"/>
        <w:rPr>
          <w:b/>
        </w:rPr>
      </w:pPr>
      <w:r w:rsidRPr="003B4079">
        <w:tab/>
      </w:r>
      <w:r w:rsidRPr="003B4079">
        <w:rPr>
          <w:lang w:val="en-US"/>
        </w:rPr>
        <w:t>III</w:t>
      </w:r>
      <w:r w:rsidRPr="003B4079">
        <w:t>. Решение вступает в силу со дня официального обнародования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CB49FA" w:rsidRPr="003B4079" w:rsidRDefault="00CB49FA" w:rsidP="00CB49FA">
      <w:pPr>
        <w:pStyle w:val="a3"/>
        <w:rPr>
          <w:rFonts w:ascii="Times New Roman" w:hAnsi="Times New Roman" w:cs="Times New Roman"/>
          <w:sz w:val="24"/>
          <w:szCs w:val="24"/>
        </w:rPr>
      </w:pPr>
      <w:r w:rsidRPr="003B4079">
        <w:rPr>
          <w:rFonts w:ascii="Times New Roman" w:hAnsi="Times New Roman" w:cs="Times New Roman"/>
          <w:sz w:val="24"/>
          <w:szCs w:val="24"/>
        </w:rPr>
        <w:t>Казского городского поселения</w:t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Pr="003B4079">
        <w:rPr>
          <w:rFonts w:ascii="Times New Roman" w:hAnsi="Times New Roman" w:cs="Times New Roman"/>
          <w:sz w:val="24"/>
          <w:szCs w:val="24"/>
        </w:rPr>
        <w:tab/>
      </w:r>
      <w:r w:rsidR="005556BE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Н.И.</w:t>
      </w:r>
      <w:r w:rsidR="000B14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Пожникова</w:t>
      </w:r>
      <w:proofErr w:type="spellEnd"/>
    </w:p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/>
    <w:p w:rsidR="00CB49FA" w:rsidRPr="003B4079" w:rsidRDefault="00CB49FA" w:rsidP="00CB49FA">
      <w:r w:rsidRPr="003B4079">
        <w:t xml:space="preserve">Глава Казского </w:t>
      </w:r>
    </w:p>
    <w:p w:rsidR="00CB49FA" w:rsidRDefault="00CB49FA" w:rsidP="00CB49FA">
      <w:r w:rsidRPr="003B4079">
        <w:t>городского поселения</w:t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 w:rsidRPr="003B4079">
        <w:tab/>
      </w:r>
      <w:r>
        <w:t>О.Г.</w:t>
      </w:r>
      <w:r w:rsidR="000B1434">
        <w:t xml:space="preserve"> </w:t>
      </w:r>
      <w:r>
        <w:t>Семенцов</w:t>
      </w:r>
    </w:p>
    <w:p w:rsidR="00CF1868" w:rsidRDefault="00CF1868" w:rsidP="00CB49FA">
      <w:pPr>
        <w:ind w:firstLine="708"/>
        <w:jc w:val="both"/>
      </w:pPr>
    </w:p>
    <w:p w:rsidR="00CF1868" w:rsidRDefault="00CF1868" w:rsidP="00CF186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779"/>
        </w:tabs>
      </w:pP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Казского городского поселения от «0</w:t>
      </w:r>
      <w:r w:rsidR="00045E2B">
        <w:rPr>
          <w:sz w:val="20"/>
          <w:szCs w:val="20"/>
        </w:rPr>
        <w:t>6</w:t>
      </w:r>
      <w:r>
        <w:rPr>
          <w:sz w:val="20"/>
          <w:szCs w:val="20"/>
        </w:rPr>
        <w:t xml:space="preserve">» </w:t>
      </w:r>
      <w:r w:rsidR="003B4DB9">
        <w:rPr>
          <w:sz w:val="20"/>
          <w:szCs w:val="20"/>
        </w:rPr>
        <w:t>марта</w:t>
      </w:r>
      <w:r>
        <w:rPr>
          <w:sz w:val="20"/>
          <w:szCs w:val="20"/>
        </w:rPr>
        <w:t xml:space="preserve">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года</w:t>
      </w:r>
    </w:p>
    <w:p w:rsidR="009974EE" w:rsidRDefault="00400BC6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</w:t>
      </w:r>
      <w:r w:rsidR="00A730AD">
        <w:rPr>
          <w:sz w:val="20"/>
          <w:szCs w:val="20"/>
        </w:rPr>
        <w:t xml:space="preserve"> 69</w:t>
      </w:r>
      <w:r w:rsidR="00C61C57">
        <w:rPr>
          <w:sz w:val="20"/>
          <w:szCs w:val="20"/>
        </w:rPr>
        <w:t xml:space="preserve"> </w:t>
      </w:r>
      <w:r w:rsidR="00A577B5">
        <w:rPr>
          <w:sz w:val="20"/>
          <w:szCs w:val="20"/>
        </w:rPr>
        <w:t>«</w:t>
      </w:r>
      <w:r w:rsidR="009974EE">
        <w:rPr>
          <w:sz w:val="20"/>
          <w:szCs w:val="20"/>
        </w:rPr>
        <w:t xml:space="preserve">О внесении изменений и дополнений в решение 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9974EE">
        <w:rPr>
          <w:sz w:val="20"/>
          <w:szCs w:val="20"/>
        </w:rPr>
        <w:t>.12.201</w:t>
      </w:r>
      <w:r>
        <w:rPr>
          <w:sz w:val="20"/>
          <w:szCs w:val="20"/>
        </w:rPr>
        <w:t>6</w:t>
      </w:r>
      <w:r w:rsidR="009974EE">
        <w:rPr>
          <w:sz w:val="20"/>
          <w:szCs w:val="20"/>
        </w:rPr>
        <w:t xml:space="preserve"> г. № </w:t>
      </w:r>
      <w:r>
        <w:rPr>
          <w:sz w:val="20"/>
          <w:szCs w:val="20"/>
        </w:rPr>
        <w:t>66</w:t>
      </w:r>
      <w:r w:rsidR="009974EE">
        <w:rPr>
          <w:sz w:val="20"/>
          <w:szCs w:val="20"/>
        </w:rPr>
        <w:t xml:space="preserve"> «О бюджете муниципального образования «Казского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городского поселения» на 201</w:t>
      </w:r>
      <w:r w:rsidR="003B4DB9">
        <w:rPr>
          <w:sz w:val="20"/>
          <w:szCs w:val="20"/>
        </w:rPr>
        <w:t>7</w:t>
      </w:r>
      <w:r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3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народных депутатов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Каз</w:t>
      </w:r>
      <w:r w:rsidR="003B4DB9">
        <w:rPr>
          <w:sz w:val="20"/>
          <w:szCs w:val="20"/>
        </w:rPr>
        <w:t>ского городского поселения от «30</w:t>
      </w:r>
      <w:r>
        <w:rPr>
          <w:sz w:val="20"/>
          <w:szCs w:val="20"/>
        </w:rPr>
        <w:t>» декабря 201</w:t>
      </w:r>
      <w:r w:rsidR="003B4DB9">
        <w:rPr>
          <w:sz w:val="20"/>
          <w:szCs w:val="20"/>
        </w:rPr>
        <w:t>6</w:t>
      </w:r>
      <w:r>
        <w:rPr>
          <w:sz w:val="20"/>
          <w:szCs w:val="20"/>
        </w:rPr>
        <w:t xml:space="preserve"> года</w:t>
      </w:r>
    </w:p>
    <w:p w:rsidR="009974EE" w:rsidRDefault="003B4DB9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9974EE">
        <w:rPr>
          <w:sz w:val="20"/>
          <w:szCs w:val="20"/>
        </w:rPr>
        <w:t xml:space="preserve"> «О бюджете муниципального образования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t>«Казского г</w:t>
      </w:r>
      <w:r w:rsidR="00A577B5">
        <w:rPr>
          <w:sz w:val="20"/>
          <w:szCs w:val="20"/>
        </w:rPr>
        <w:t>ородского поселения на 201</w:t>
      </w:r>
      <w:r w:rsidR="003B4DB9">
        <w:rPr>
          <w:sz w:val="20"/>
          <w:szCs w:val="20"/>
        </w:rPr>
        <w:t>7</w:t>
      </w:r>
      <w:r w:rsidR="00A577B5">
        <w:rPr>
          <w:sz w:val="20"/>
          <w:szCs w:val="20"/>
        </w:rPr>
        <w:t xml:space="preserve"> год</w:t>
      </w:r>
      <w:r w:rsidR="003B4DB9">
        <w:rPr>
          <w:sz w:val="20"/>
          <w:szCs w:val="20"/>
        </w:rPr>
        <w:t xml:space="preserve"> и на плановый период 2018 и 2019 годы</w:t>
      </w:r>
      <w:r>
        <w:rPr>
          <w:sz w:val="20"/>
          <w:szCs w:val="20"/>
        </w:rPr>
        <w:t>»</w:t>
      </w:r>
    </w:p>
    <w:p w:rsidR="009974EE" w:rsidRDefault="009974EE" w:rsidP="009974EE">
      <w:pPr>
        <w:jc w:val="right"/>
        <w:rPr>
          <w:sz w:val="20"/>
          <w:szCs w:val="20"/>
        </w:rPr>
      </w:pPr>
      <w:r>
        <w:rPr>
          <w:sz w:val="20"/>
          <w:szCs w:val="20"/>
        </w:rPr>
        <w:br/>
      </w:r>
    </w:p>
    <w:p w:rsidR="009974EE" w:rsidRDefault="009974EE" w:rsidP="009974EE">
      <w:pPr>
        <w:jc w:val="right"/>
        <w:rPr>
          <w:sz w:val="28"/>
          <w:szCs w:val="28"/>
        </w:rPr>
      </w:pP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Прогноз поступления доходов в бюджет</w:t>
      </w:r>
    </w:p>
    <w:p w:rsidR="00DD51E8" w:rsidRDefault="00DD51E8" w:rsidP="00DD51E8">
      <w:pPr>
        <w:jc w:val="center"/>
        <w:rPr>
          <w:b/>
        </w:rPr>
      </w:pPr>
      <w:r w:rsidRPr="007239BA">
        <w:rPr>
          <w:b/>
        </w:rPr>
        <w:t>Муниципального образования «Казское городское поселение»</w:t>
      </w:r>
    </w:p>
    <w:p w:rsidR="00DD51E8" w:rsidRDefault="00DD51E8" w:rsidP="00DD51E8">
      <w:pPr>
        <w:jc w:val="center"/>
        <w:rPr>
          <w:b/>
          <w:sz w:val="28"/>
          <w:szCs w:val="28"/>
        </w:rPr>
      </w:pPr>
      <w:r w:rsidRPr="007239BA">
        <w:rPr>
          <w:b/>
        </w:rPr>
        <w:t>201</w:t>
      </w:r>
      <w:r>
        <w:rPr>
          <w:b/>
        </w:rPr>
        <w:t>7</w:t>
      </w:r>
      <w:r w:rsidRPr="007239BA">
        <w:rPr>
          <w:b/>
        </w:rPr>
        <w:t xml:space="preserve"> год</w:t>
      </w:r>
      <w:r>
        <w:rPr>
          <w:b/>
        </w:rPr>
        <w:t xml:space="preserve"> </w:t>
      </w:r>
      <w:r w:rsidRPr="007239BA">
        <w:rPr>
          <w:b/>
        </w:rPr>
        <w:t>и плановый период 201</w:t>
      </w:r>
      <w:r>
        <w:rPr>
          <w:b/>
        </w:rPr>
        <w:t>8</w:t>
      </w:r>
      <w:r w:rsidRPr="007239BA">
        <w:rPr>
          <w:b/>
        </w:rPr>
        <w:t xml:space="preserve"> и 201</w:t>
      </w:r>
      <w:r>
        <w:rPr>
          <w:b/>
        </w:rPr>
        <w:t>9</w:t>
      </w:r>
      <w:r w:rsidRPr="007239BA">
        <w:rPr>
          <w:b/>
        </w:rPr>
        <w:t xml:space="preserve"> годы.</w:t>
      </w:r>
    </w:p>
    <w:p w:rsidR="00DD51E8" w:rsidRPr="001E5628" w:rsidRDefault="00DD51E8" w:rsidP="00DD51E8">
      <w:pPr>
        <w:jc w:val="right"/>
      </w:pPr>
      <w:r w:rsidRPr="001E5628">
        <w:t>Тыс. руб.</w:t>
      </w:r>
    </w:p>
    <w:tbl>
      <w:tblPr>
        <w:tblW w:w="10383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2"/>
        <w:gridCol w:w="3911"/>
        <w:gridCol w:w="1136"/>
        <w:gridCol w:w="284"/>
        <w:gridCol w:w="1418"/>
        <w:gridCol w:w="1292"/>
      </w:tblGrid>
      <w:tr w:rsidR="00DD51E8" w:rsidRPr="007239BA" w:rsidTr="00DD51E8">
        <w:trPr>
          <w:trHeight w:val="91"/>
          <w:jc w:val="center"/>
        </w:trPr>
        <w:tc>
          <w:tcPr>
            <w:tcW w:w="2342" w:type="dxa"/>
            <w:vMerge w:val="restart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Код</w:t>
            </w:r>
          </w:p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налога</w:t>
            </w:r>
          </w:p>
        </w:tc>
        <w:tc>
          <w:tcPr>
            <w:tcW w:w="3911" w:type="dxa"/>
            <w:vMerge w:val="restart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Наименование кода поступлений в бюджет, группы, подгруппы, статьи, подстатьи, элемента, программы/ подпрограммы/, кода экономической классификации доходов</w:t>
            </w:r>
          </w:p>
        </w:tc>
        <w:tc>
          <w:tcPr>
            <w:tcW w:w="4130" w:type="dxa"/>
            <w:gridSpan w:val="4"/>
            <w:vAlign w:val="center"/>
          </w:tcPr>
          <w:p w:rsidR="00DD51E8" w:rsidRPr="007239BA" w:rsidRDefault="00DD51E8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Сумма 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  <w:vMerge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7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8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201</w:t>
            </w:r>
            <w:r>
              <w:rPr>
                <w:b/>
                <w:sz w:val="20"/>
                <w:szCs w:val="20"/>
              </w:rPr>
              <w:t>9</w:t>
            </w: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год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420" w:type="dxa"/>
            <w:gridSpan w:val="2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292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6</w:t>
            </w:r>
          </w:p>
        </w:tc>
      </w:tr>
      <w:tr w:rsidR="00D61A06" w:rsidRPr="007239BA" w:rsidTr="00D61A06">
        <w:trPr>
          <w:trHeight w:val="9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1 00 00000 00 0000 000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24 875,6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24 994,7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25 323,0</w:t>
            </w:r>
          </w:p>
        </w:tc>
      </w:tr>
      <w:tr w:rsidR="00D61A06" w:rsidRPr="007239BA" w:rsidTr="00D61A06">
        <w:trPr>
          <w:trHeight w:val="3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1 01 00000 00 0000 000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6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1 01 02000 01 0000 110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7 623,0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7 722,0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7 822,0</w:t>
            </w:r>
          </w:p>
        </w:tc>
      </w:tr>
      <w:tr w:rsidR="00D61A06" w:rsidRPr="007239BA" w:rsidTr="00D61A06">
        <w:trPr>
          <w:trHeight w:val="184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1 01 02010 01 0000 110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7 609,6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7 708,6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 xml:space="preserve"> 808,6</w:t>
            </w:r>
          </w:p>
        </w:tc>
      </w:tr>
      <w:tr w:rsidR="00D61A06" w:rsidRPr="007239BA" w:rsidTr="00D61A06">
        <w:trPr>
          <w:trHeight w:val="84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1 01 02010 01 1000 110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7 541,6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7 640,6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740,6</w:t>
            </w:r>
          </w:p>
        </w:tc>
      </w:tr>
      <w:tr w:rsidR="00D61A06" w:rsidRPr="007239BA" w:rsidTr="00D61A06">
        <w:trPr>
          <w:trHeight w:val="76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1 01 02010 01 2000 110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13,0</w:t>
            </w:r>
          </w:p>
        </w:tc>
      </w:tr>
      <w:tr w:rsidR="00D61A06" w:rsidRPr="007239BA" w:rsidTr="003F0A7B">
        <w:trPr>
          <w:trHeight w:val="151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1 01 02010 01 3000 110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РФ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3F0A7B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</w:t>
            </w:r>
            <w:r w:rsidR="003F0A7B"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55,0</w:t>
            </w:r>
          </w:p>
        </w:tc>
      </w:tr>
      <w:tr w:rsidR="003F0A7B" w:rsidRPr="007239BA" w:rsidTr="003F0A7B">
        <w:trPr>
          <w:trHeight w:val="1695"/>
          <w:jc w:val="center"/>
        </w:trPr>
        <w:tc>
          <w:tcPr>
            <w:tcW w:w="234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1 01 02010 01 2100 110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  <w:r w:rsidRPr="007239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0" w:type="dxa"/>
            <w:gridSpan w:val="2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Pr="007239BA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3F0A7B" w:rsidRPr="007239BA" w:rsidTr="003F0A7B">
        <w:trPr>
          <w:trHeight w:val="335"/>
          <w:jc w:val="center"/>
        </w:trPr>
        <w:tc>
          <w:tcPr>
            <w:tcW w:w="234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1 01 02010 01 4000 110</w:t>
            </w:r>
          </w:p>
        </w:tc>
        <w:tc>
          <w:tcPr>
            <w:tcW w:w="3911" w:type="dxa"/>
            <w:vAlign w:val="center"/>
          </w:tcPr>
          <w:p w:rsidR="003F0A7B" w:rsidRPr="007239BA" w:rsidRDefault="003F0A7B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</w:t>
            </w:r>
            <w:r>
              <w:rPr>
                <w:sz w:val="20"/>
                <w:szCs w:val="20"/>
              </w:rPr>
              <w:t xml:space="preserve"> кодекса РФ</w:t>
            </w:r>
          </w:p>
        </w:tc>
        <w:tc>
          <w:tcPr>
            <w:tcW w:w="1420" w:type="dxa"/>
            <w:gridSpan w:val="2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3F0A7B" w:rsidRDefault="003F0A7B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D61A06" w:rsidRPr="007239BA" w:rsidTr="001D2544">
        <w:trPr>
          <w:trHeight w:val="262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1 01 02020 01 0000 110</w:t>
            </w:r>
          </w:p>
        </w:tc>
        <w:tc>
          <w:tcPr>
            <w:tcW w:w="3911" w:type="dxa"/>
            <w:vAlign w:val="center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proofErr w:type="gramStart"/>
            <w:r w:rsidRPr="007239BA">
              <w:rPr>
                <w:b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3,4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 РФ.</w:t>
            </w:r>
            <w:proofErr w:type="gramEnd"/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1,4</w:t>
            </w:r>
          </w:p>
        </w:tc>
      </w:tr>
      <w:tr w:rsidR="00D61A06" w:rsidRPr="007239BA" w:rsidTr="00D61A06">
        <w:trPr>
          <w:trHeight w:val="115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1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1 01 02020 01 2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20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1 01 02020 01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</w:t>
            </w:r>
            <w:r w:rsidRPr="007239BA">
              <w:rPr>
                <w:sz w:val="20"/>
                <w:szCs w:val="20"/>
              </w:rPr>
              <w:lastRenderedPageBreak/>
              <w:t>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практикой, в соответствии со статьей 227 Налогового кодекса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0,5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D61A06" w:rsidRPr="007239BA" w:rsidTr="00D61A06">
        <w:trPr>
          <w:trHeight w:val="4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1 01 02030 01 0000 110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 xml:space="preserve">Налог на доходы физических лиц с доходов, полученных физическими лицами в соответствии со статьей 228 Налогового кодекса </w:t>
            </w:r>
            <w:r>
              <w:rPr>
                <w:b/>
                <w:sz w:val="20"/>
                <w:szCs w:val="20"/>
              </w:rPr>
              <w:t>РФ</w:t>
            </w:r>
          </w:p>
        </w:tc>
        <w:tc>
          <w:tcPr>
            <w:tcW w:w="1420" w:type="dxa"/>
            <w:gridSpan w:val="2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tcBorders>
              <w:top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7239BA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1D2544">
        <w:trPr>
          <w:trHeight w:val="1419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1 01 02030 01 1000 110</w:t>
            </w:r>
          </w:p>
        </w:tc>
        <w:tc>
          <w:tcPr>
            <w:tcW w:w="3911" w:type="dxa"/>
          </w:tcPr>
          <w:p w:rsidR="00D61A06" w:rsidRPr="00971CCF" w:rsidRDefault="00D61A06" w:rsidP="00DD51E8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  <w:p w:rsidR="00D61A06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8,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</w:t>
            </w:r>
            <w:r>
              <w:rPr>
                <w:sz w:val="20"/>
                <w:szCs w:val="20"/>
              </w:rPr>
              <w:t xml:space="preserve"> 2</w:t>
            </w:r>
            <w:r w:rsidRPr="007239BA">
              <w:rPr>
                <w:sz w:val="20"/>
                <w:szCs w:val="20"/>
              </w:rPr>
              <w:t>100 110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1 01 02030 01 3000 110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4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1 03 00000 00 0000 000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уплаты акцизов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392,6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370,7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</w:t>
            </w:r>
            <w:r>
              <w:rPr>
                <w:b/>
                <w:sz w:val="20"/>
                <w:szCs w:val="20"/>
              </w:rPr>
              <w:t xml:space="preserve"> 543,0</w:t>
            </w:r>
          </w:p>
        </w:tc>
      </w:tr>
      <w:tr w:rsidR="00D61A06" w:rsidRPr="007239BA" w:rsidTr="00D61A06">
        <w:trPr>
          <w:trHeight w:val="69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1 03 02230 01 0000 110</w:t>
            </w:r>
          </w:p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475,5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476,6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531,7</w:t>
            </w:r>
          </w:p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1 03 02240 01 0000 110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4,8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</w:t>
            </w:r>
          </w:p>
        </w:tc>
      </w:tr>
      <w:tr w:rsidR="00D61A06" w:rsidRPr="007239BA" w:rsidTr="00D61A06">
        <w:trPr>
          <w:trHeight w:val="428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1 03 02250 01 0000 110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pStyle w:val="af2"/>
              <w:rPr>
                <w:rFonts w:ascii="Times New Roman" w:hAnsi="Times New Roman" w:cs="Times New Roman"/>
                <w:sz w:val="20"/>
                <w:szCs w:val="20"/>
              </w:rPr>
            </w:pPr>
            <w:r w:rsidRPr="007239BA">
              <w:rPr>
                <w:rFonts w:ascii="Times New Roman" w:hAnsi="Times New Roman"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912,3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889,8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1 006,7</w:t>
            </w:r>
          </w:p>
        </w:tc>
      </w:tr>
      <w:tr w:rsidR="00D61A06" w:rsidRPr="007239BA" w:rsidTr="00D61A06">
        <w:trPr>
          <w:trHeight w:val="12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1 03 02260 01 0000 110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0</w:t>
            </w:r>
          </w:p>
        </w:tc>
      </w:tr>
      <w:tr w:rsidR="00D61A06" w:rsidRPr="007239BA" w:rsidTr="00D61A06">
        <w:trPr>
          <w:trHeight w:val="12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Налоги на имущество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61A06">
              <w:rPr>
                <w:b/>
                <w:sz w:val="20"/>
                <w:szCs w:val="20"/>
              </w:rPr>
              <w:t>15537,0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15 578,0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15 619,0</w:t>
            </w:r>
          </w:p>
        </w:tc>
      </w:tr>
      <w:tr w:rsidR="00D61A06" w:rsidRPr="007239BA" w:rsidTr="00D61A06">
        <w:trPr>
          <w:trHeight w:val="33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1 06 01000 00 0000 110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Налог на имущество физических лиц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>
              <w:rPr>
                <w:b/>
                <w:sz w:val="20"/>
                <w:szCs w:val="20"/>
              </w:rPr>
              <w:t xml:space="preserve">     </w:t>
            </w:r>
            <w:r w:rsidRPr="00D61A06">
              <w:rPr>
                <w:b/>
                <w:sz w:val="20"/>
                <w:szCs w:val="20"/>
              </w:rPr>
              <w:t>305,0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344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0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>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301,3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340,3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379,3</w:t>
            </w:r>
          </w:p>
        </w:tc>
      </w:tr>
      <w:tr w:rsidR="00D61A06" w:rsidRPr="007239BA" w:rsidTr="00D61A06">
        <w:trPr>
          <w:trHeight w:val="4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1 06 01030 13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3,7</w:t>
            </w:r>
          </w:p>
        </w:tc>
      </w:tr>
      <w:tr w:rsidR="00D61A06" w:rsidRPr="007239BA" w:rsidTr="00D61A06">
        <w:trPr>
          <w:trHeight w:val="80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1 06 06000 00 0000 110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Земельный налог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15 232,0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15 234,0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15 236,0</w:t>
            </w:r>
          </w:p>
        </w:tc>
      </w:tr>
      <w:tr w:rsidR="00D61A06" w:rsidRPr="007239BA" w:rsidTr="00D61A06">
        <w:trPr>
          <w:trHeight w:val="37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15 198,0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15 200,0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1 06 06033 13 21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18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292" w:type="dxa"/>
            <w:vAlign w:val="center"/>
          </w:tcPr>
          <w:p w:rsidR="00D61A06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D61A06" w:rsidRPr="007239BA" w:rsidTr="001D2544">
        <w:trPr>
          <w:trHeight w:val="91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1 06 0603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>000 110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</w:t>
            </w:r>
          </w:p>
        </w:tc>
      </w:tr>
      <w:tr w:rsidR="00D61A06" w:rsidRPr="007239BA" w:rsidTr="001D2544">
        <w:trPr>
          <w:trHeight w:val="123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1000 110</w:t>
            </w:r>
          </w:p>
        </w:tc>
        <w:tc>
          <w:tcPr>
            <w:tcW w:w="3911" w:type="dxa"/>
          </w:tcPr>
          <w:p w:rsidR="001D2544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поселений.</w:t>
            </w:r>
          </w:p>
          <w:p w:rsidR="00D61A06" w:rsidRPr="001D2544" w:rsidRDefault="00D61A06" w:rsidP="001D2544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9436CC">
        <w:trPr>
          <w:trHeight w:val="97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1 06 060</w:t>
            </w: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3 1</w:t>
            </w:r>
            <w:r>
              <w:rPr>
                <w:sz w:val="20"/>
                <w:szCs w:val="20"/>
              </w:rPr>
              <w:t>3</w:t>
            </w:r>
            <w:r w:rsidRPr="007239BA">
              <w:rPr>
                <w:sz w:val="20"/>
                <w:szCs w:val="20"/>
              </w:rPr>
              <w:t xml:space="preserve"> 2</w:t>
            </w:r>
            <w:r>
              <w:rPr>
                <w:sz w:val="20"/>
                <w:szCs w:val="20"/>
              </w:rPr>
              <w:t>1</w:t>
            </w:r>
            <w:r w:rsidRPr="007239BA">
              <w:rPr>
                <w:sz w:val="20"/>
                <w:szCs w:val="20"/>
              </w:rPr>
              <w:t>00 110</w:t>
            </w:r>
          </w:p>
        </w:tc>
        <w:tc>
          <w:tcPr>
            <w:tcW w:w="3911" w:type="dxa"/>
          </w:tcPr>
          <w:p w:rsidR="00D61A06" w:rsidRPr="007239BA" w:rsidRDefault="00D61A06" w:rsidP="001D2544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Земельный налог</w:t>
            </w:r>
            <w:r>
              <w:rPr>
                <w:sz w:val="20"/>
                <w:szCs w:val="20"/>
              </w:rPr>
              <w:t xml:space="preserve">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B9730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</w:t>
            </w:r>
          </w:p>
        </w:tc>
      </w:tr>
      <w:tr w:rsidR="00D61A06" w:rsidRPr="007239BA" w:rsidTr="00D61A06">
        <w:trPr>
          <w:trHeight w:val="7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1 08 00000 00 0000 110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пошлина, сборы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12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1 08 04000 01 0000 110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Государственная пошлина за совершение нотариальных действий / за исключением действий, совершаемых консульскими учреждениями Российской Федерации /</w:t>
            </w:r>
          </w:p>
        </w:tc>
        <w:tc>
          <w:tcPr>
            <w:tcW w:w="1136" w:type="dxa"/>
            <w:tcBorders>
              <w:right w:val="nil"/>
            </w:tcBorders>
            <w:vAlign w:val="center"/>
          </w:tcPr>
          <w:p w:rsidR="00D61A06" w:rsidRPr="00E10C49" w:rsidRDefault="00A6273E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D61A06">
              <w:rPr>
                <w:b/>
                <w:sz w:val="20"/>
                <w:szCs w:val="20"/>
              </w:rPr>
              <w:t>26,0</w:t>
            </w:r>
          </w:p>
        </w:tc>
        <w:tc>
          <w:tcPr>
            <w:tcW w:w="284" w:type="dxa"/>
            <w:tcBorders>
              <w:left w:val="nil"/>
            </w:tcBorders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75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1 08 04020 01 1000 110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26,0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27,0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28,0</w:t>
            </w:r>
          </w:p>
        </w:tc>
      </w:tr>
      <w:tr w:rsidR="00D61A06" w:rsidRPr="007239BA" w:rsidTr="00D61A06">
        <w:trPr>
          <w:trHeight w:val="26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73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1 11 05000 00 0000 120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</w:t>
            </w:r>
            <w:r>
              <w:rPr>
                <w:b/>
                <w:sz w:val="20"/>
                <w:szCs w:val="20"/>
              </w:rPr>
              <w:t xml:space="preserve"> на заключение договоров аренды.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273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87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66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1 11 05013 13</w:t>
            </w:r>
            <w:r w:rsidRPr="007239BA">
              <w:rPr>
                <w:sz w:val="20"/>
                <w:szCs w:val="20"/>
              </w:rPr>
              <w:t xml:space="preserve"> 0000 120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</w:t>
            </w:r>
            <w:r w:rsidRPr="007239BA">
              <w:rPr>
                <w:sz w:val="20"/>
                <w:szCs w:val="20"/>
              </w:rPr>
              <w:lastRenderedPageBreak/>
              <w:t>участков.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73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87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lastRenderedPageBreak/>
              <w:t>1 14 06013 10 0000 430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239BA">
              <w:rPr>
                <w:b/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1 14 06013 13</w:t>
            </w:r>
            <w:r w:rsidRPr="007239BA">
              <w:rPr>
                <w:sz w:val="20"/>
                <w:szCs w:val="20"/>
              </w:rPr>
              <w:t xml:space="preserve"> 0000 430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20,0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239BA">
              <w:rPr>
                <w:sz w:val="20"/>
                <w:szCs w:val="20"/>
              </w:rPr>
              <w:t>0,0</w:t>
            </w:r>
          </w:p>
        </w:tc>
      </w:tr>
      <w:tr w:rsidR="00D61A06" w:rsidRPr="007239BA" w:rsidTr="00D61A06">
        <w:trPr>
          <w:trHeight w:val="192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1 16 00000 00 0000 000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Pr="007239BA">
              <w:rPr>
                <w:b/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60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1 16 51040 02 0000 140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поселений.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418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  <w:tc>
          <w:tcPr>
            <w:tcW w:w="129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7239BA">
              <w:rPr>
                <w:sz w:val="20"/>
                <w:szCs w:val="20"/>
              </w:rPr>
              <w:t>,0</w:t>
            </w:r>
          </w:p>
        </w:tc>
      </w:tr>
      <w:tr w:rsidR="00D61A06" w:rsidRPr="007239BA" w:rsidTr="00D61A06">
        <w:trPr>
          <w:trHeight w:val="12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2 00 00000 00 0000 000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Безвозмездные поступления</w:t>
            </w:r>
          </w:p>
          <w:p w:rsidR="00D61A06" w:rsidRPr="007239BA" w:rsidRDefault="00D61A06" w:rsidP="00DD51E8">
            <w:pPr>
              <w:rPr>
                <w:b/>
                <w:sz w:val="20"/>
                <w:szCs w:val="20"/>
              </w:rPr>
            </w:pP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7 333,7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93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2 02 0000 00 0000 000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3F0A7B">
              <w:rPr>
                <w:sz w:val="20"/>
                <w:szCs w:val="20"/>
              </w:rPr>
              <w:t>7</w:t>
            </w:r>
            <w:r w:rsidR="00D61A06" w:rsidRPr="003F0A7B">
              <w:rPr>
                <w:sz w:val="20"/>
                <w:szCs w:val="20"/>
              </w:rPr>
              <w:t> 333,7</w:t>
            </w:r>
          </w:p>
        </w:tc>
        <w:tc>
          <w:tcPr>
            <w:tcW w:w="1418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  <w:tc>
          <w:tcPr>
            <w:tcW w:w="1292" w:type="dxa"/>
            <w:vAlign w:val="center"/>
          </w:tcPr>
          <w:p w:rsidR="00D61A06" w:rsidRPr="003F0A7B" w:rsidRDefault="003F0A7B" w:rsidP="003F0A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D61A06" w:rsidRPr="003F0A7B">
              <w:rPr>
                <w:sz w:val="20"/>
                <w:szCs w:val="20"/>
              </w:rPr>
              <w:t>1 834,5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15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E7654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E7654">
              <w:rPr>
                <w:b/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225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</w:t>
            </w:r>
            <w:r w:rsidRPr="007239BA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0</w:t>
            </w:r>
            <w:r w:rsidRPr="007239B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00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9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15001 13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Дотации бюджетам поселений на выравнивание уровня бюджетной обеспеченности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</w:tr>
      <w:tr w:rsidR="00D61A06" w:rsidRPr="007239BA" w:rsidTr="00D61A06">
        <w:trPr>
          <w:trHeight w:val="317"/>
          <w:jc w:val="center"/>
        </w:trPr>
        <w:tc>
          <w:tcPr>
            <w:tcW w:w="234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 xml:space="preserve">2 02 </w:t>
            </w:r>
            <w:r>
              <w:rPr>
                <w:b/>
                <w:sz w:val="20"/>
                <w:szCs w:val="20"/>
              </w:rPr>
              <w:t>3</w:t>
            </w:r>
            <w:r w:rsidRPr="009647C0">
              <w:rPr>
                <w:b/>
                <w:sz w:val="20"/>
                <w:szCs w:val="20"/>
              </w:rPr>
              <w:t>000 00 0000 151</w:t>
            </w:r>
          </w:p>
        </w:tc>
        <w:tc>
          <w:tcPr>
            <w:tcW w:w="3911" w:type="dxa"/>
          </w:tcPr>
          <w:p w:rsidR="00D61A06" w:rsidRPr="009647C0" w:rsidRDefault="00D61A06" w:rsidP="00DD51E8">
            <w:pPr>
              <w:rPr>
                <w:b/>
                <w:sz w:val="20"/>
                <w:szCs w:val="20"/>
              </w:rPr>
            </w:pPr>
            <w:r w:rsidRPr="009647C0">
              <w:rPr>
                <w:b/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9647C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327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 xml:space="preserve">2 02 </w:t>
            </w:r>
            <w:r>
              <w:rPr>
                <w:sz w:val="20"/>
                <w:szCs w:val="20"/>
              </w:rPr>
              <w:t>35000</w:t>
            </w:r>
            <w:r w:rsidRPr="007239BA">
              <w:rPr>
                <w:sz w:val="20"/>
                <w:szCs w:val="20"/>
              </w:rPr>
              <w:t xml:space="preserve"> 00 0000 151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shd w:val="clear" w:color="auto" w:fill="FFFFFF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1064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2 02 35118 13</w:t>
            </w:r>
            <w:r w:rsidRPr="007239BA">
              <w:rPr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7239BA" w:rsidRDefault="00D61A06" w:rsidP="00DD51E8">
            <w:pPr>
              <w:rPr>
                <w:sz w:val="20"/>
                <w:szCs w:val="20"/>
              </w:rPr>
            </w:pPr>
            <w:r w:rsidRPr="007239BA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комиссариаты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418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  <w:tc>
          <w:tcPr>
            <w:tcW w:w="1292" w:type="dxa"/>
            <w:vAlign w:val="center"/>
          </w:tcPr>
          <w:p w:rsidR="00D61A06" w:rsidRPr="003C4E21" w:rsidRDefault="00D61A06" w:rsidP="00DD51E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174,4</w:t>
            </w:r>
          </w:p>
        </w:tc>
      </w:tr>
      <w:tr w:rsidR="00D61A06" w:rsidRPr="007239BA" w:rsidTr="00D61A06">
        <w:trPr>
          <w:trHeight w:val="539"/>
          <w:jc w:val="center"/>
        </w:trPr>
        <w:tc>
          <w:tcPr>
            <w:tcW w:w="234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2 02 </w:t>
            </w:r>
            <w:r w:rsidRPr="002F0B70">
              <w:rPr>
                <w:b/>
                <w:sz w:val="20"/>
                <w:szCs w:val="20"/>
              </w:rPr>
              <w:t>4999</w:t>
            </w:r>
            <w:r>
              <w:rPr>
                <w:b/>
                <w:sz w:val="20"/>
                <w:szCs w:val="20"/>
              </w:rPr>
              <w:t>9</w:t>
            </w:r>
            <w:r w:rsidRPr="002F0B70">
              <w:rPr>
                <w:b/>
                <w:sz w:val="20"/>
                <w:szCs w:val="20"/>
              </w:rPr>
              <w:t xml:space="preserve"> 1</w:t>
            </w:r>
            <w:r>
              <w:rPr>
                <w:b/>
                <w:sz w:val="20"/>
                <w:szCs w:val="20"/>
              </w:rPr>
              <w:t>3</w:t>
            </w:r>
            <w:r w:rsidRPr="002F0B70">
              <w:rPr>
                <w:b/>
                <w:sz w:val="20"/>
                <w:szCs w:val="20"/>
              </w:rPr>
              <w:t xml:space="preserve"> 0000 151</w:t>
            </w:r>
          </w:p>
        </w:tc>
        <w:tc>
          <w:tcPr>
            <w:tcW w:w="3911" w:type="dxa"/>
          </w:tcPr>
          <w:p w:rsidR="00D61A06" w:rsidRPr="002F0B70" w:rsidRDefault="00D61A06" w:rsidP="00DD51E8">
            <w:pPr>
              <w:rPr>
                <w:b/>
                <w:sz w:val="20"/>
                <w:szCs w:val="20"/>
              </w:rPr>
            </w:pPr>
            <w:r w:rsidRPr="002F0B70">
              <w:rPr>
                <w:b/>
                <w:sz w:val="20"/>
                <w:szCs w:val="20"/>
              </w:rPr>
              <w:t xml:space="preserve">Прочие межбюджетные трансферты, передаваемые бюджетам поселений 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 </w:t>
            </w:r>
            <w:r w:rsidRPr="002F0B70">
              <w:rPr>
                <w:b/>
                <w:bCs/>
                <w:sz w:val="20"/>
                <w:szCs w:val="20"/>
              </w:rPr>
              <w:t>700,0</w:t>
            </w:r>
          </w:p>
        </w:tc>
        <w:tc>
          <w:tcPr>
            <w:tcW w:w="1418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  <w:tc>
          <w:tcPr>
            <w:tcW w:w="1292" w:type="dxa"/>
            <w:vAlign w:val="center"/>
          </w:tcPr>
          <w:p w:rsidR="00D61A06" w:rsidRPr="002F0B70" w:rsidRDefault="00D61A06" w:rsidP="00DD51E8">
            <w:pPr>
              <w:jc w:val="center"/>
              <w:rPr>
                <w:b/>
                <w:bCs/>
                <w:sz w:val="20"/>
                <w:szCs w:val="20"/>
              </w:rPr>
            </w:pPr>
            <w:r w:rsidRPr="002F0B70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2F0B70">
              <w:rPr>
                <w:b/>
                <w:bCs/>
                <w:sz w:val="20"/>
                <w:szCs w:val="20"/>
              </w:rPr>
              <w:t>500,0</w:t>
            </w:r>
          </w:p>
        </w:tc>
      </w:tr>
      <w:tr w:rsidR="00D61A06" w:rsidRPr="007239BA" w:rsidTr="00D61A06">
        <w:trPr>
          <w:trHeight w:val="151"/>
          <w:jc w:val="center"/>
        </w:trPr>
        <w:tc>
          <w:tcPr>
            <w:tcW w:w="2342" w:type="dxa"/>
            <w:vAlign w:val="center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911" w:type="dxa"/>
          </w:tcPr>
          <w:p w:rsidR="00D61A06" w:rsidRPr="007239BA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 w:rsidRPr="007239BA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1420" w:type="dxa"/>
            <w:gridSpan w:val="2"/>
            <w:vAlign w:val="center"/>
          </w:tcPr>
          <w:p w:rsidR="00D61A06" w:rsidRPr="00745EF3" w:rsidRDefault="00D61A06" w:rsidP="00D61A0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32 209,3</w:t>
            </w:r>
          </w:p>
        </w:tc>
        <w:tc>
          <w:tcPr>
            <w:tcW w:w="1418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26 829,2</w:t>
            </w:r>
          </w:p>
        </w:tc>
        <w:tc>
          <w:tcPr>
            <w:tcW w:w="1292" w:type="dxa"/>
            <w:vAlign w:val="center"/>
          </w:tcPr>
          <w:p w:rsidR="00D61A06" w:rsidRPr="00745EF3" w:rsidRDefault="00D61A06" w:rsidP="00DD51E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27 157,5</w:t>
            </w:r>
          </w:p>
        </w:tc>
      </w:tr>
    </w:tbl>
    <w:p w:rsidR="00DD51E8" w:rsidRDefault="00DD51E8" w:rsidP="00DD51E8">
      <w:pPr>
        <w:jc w:val="both"/>
        <w:rPr>
          <w:b/>
          <w:szCs w:val="20"/>
        </w:rPr>
      </w:pPr>
    </w:p>
    <w:p w:rsidR="00DD51E8" w:rsidRDefault="00DD51E8" w:rsidP="00DD51E8">
      <w:pPr>
        <w:jc w:val="both"/>
        <w:rPr>
          <w:b/>
          <w:szCs w:val="20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Н.И. </w:t>
      </w:r>
      <w:proofErr w:type="spellStart"/>
      <w:r>
        <w:t>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О.Г. Семенцов</w:t>
      </w:r>
    </w:p>
    <w:p w:rsidR="003E7AA9" w:rsidRDefault="00DD51E8" w:rsidP="00DD51E8">
      <w:pPr>
        <w:jc w:val="right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C44724" w:rsidRPr="000122A1" w:rsidRDefault="009974EE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2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Казского городского поселения </w:t>
      </w:r>
      <w:r w:rsidRPr="00AF5965">
        <w:rPr>
          <w:sz w:val="20"/>
          <w:szCs w:val="20"/>
        </w:rPr>
        <w:t>от «</w:t>
      </w:r>
      <w:r w:rsidR="00352A38">
        <w:rPr>
          <w:sz w:val="20"/>
          <w:szCs w:val="20"/>
        </w:rPr>
        <w:t>0</w:t>
      </w:r>
      <w:r w:rsidR="00045E2B">
        <w:rPr>
          <w:sz w:val="20"/>
          <w:szCs w:val="20"/>
        </w:rPr>
        <w:t>6</w:t>
      </w:r>
      <w:bookmarkStart w:id="0" w:name="_GoBack"/>
      <w:bookmarkEnd w:id="0"/>
      <w:r w:rsidRPr="00AF5965">
        <w:rPr>
          <w:sz w:val="20"/>
          <w:szCs w:val="20"/>
        </w:rPr>
        <w:t xml:space="preserve">» </w:t>
      </w:r>
      <w:r w:rsidR="00EE3FF2">
        <w:rPr>
          <w:sz w:val="20"/>
          <w:szCs w:val="20"/>
        </w:rPr>
        <w:t>марта</w:t>
      </w:r>
      <w:r w:rsidR="00BB4BA7">
        <w:rPr>
          <w:sz w:val="20"/>
          <w:szCs w:val="20"/>
        </w:rPr>
        <w:t xml:space="preserve"> </w:t>
      </w:r>
      <w:r w:rsidRPr="00AF5965">
        <w:rPr>
          <w:sz w:val="20"/>
          <w:szCs w:val="20"/>
        </w:rPr>
        <w:t>201</w:t>
      </w:r>
      <w:r w:rsidR="00EE3FF2">
        <w:rPr>
          <w:sz w:val="20"/>
          <w:szCs w:val="20"/>
        </w:rPr>
        <w:t>7</w:t>
      </w:r>
      <w:r w:rsidRPr="00AF5965">
        <w:rPr>
          <w:sz w:val="20"/>
          <w:szCs w:val="20"/>
        </w:rPr>
        <w:t xml:space="preserve"> года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№</w:t>
      </w:r>
      <w:r w:rsidR="003E7AA9">
        <w:rPr>
          <w:sz w:val="20"/>
          <w:szCs w:val="20"/>
        </w:rPr>
        <w:t xml:space="preserve"> </w:t>
      </w:r>
      <w:r w:rsidR="00A730AD">
        <w:rPr>
          <w:sz w:val="20"/>
          <w:szCs w:val="20"/>
        </w:rPr>
        <w:t>69</w:t>
      </w:r>
      <w:r w:rsidR="00140ABB">
        <w:rPr>
          <w:sz w:val="20"/>
          <w:szCs w:val="20"/>
        </w:rPr>
        <w:t xml:space="preserve"> </w:t>
      </w:r>
      <w:r w:rsidR="00C61C57">
        <w:rPr>
          <w:sz w:val="20"/>
          <w:szCs w:val="20"/>
        </w:rPr>
        <w:t>«</w:t>
      </w:r>
      <w:r w:rsidRPr="000122A1">
        <w:rPr>
          <w:sz w:val="20"/>
          <w:szCs w:val="20"/>
        </w:rPr>
        <w:t xml:space="preserve">О внесении изменений и дополнений в решение 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Совета народных депутатов Казского городского поселения 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от 30</w:t>
      </w:r>
      <w:r w:rsidR="00C44724" w:rsidRPr="000122A1">
        <w:rPr>
          <w:sz w:val="20"/>
          <w:szCs w:val="20"/>
        </w:rPr>
        <w:t>.12.201</w:t>
      </w:r>
      <w:r>
        <w:rPr>
          <w:sz w:val="20"/>
          <w:szCs w:val="20"/>
        </w:rPr>
        <w:t>6 г. № 66</w:t>
      </w:r>
      <w:r w:rsidR="00C44724" w:rsidRPr="000122A1">
        <w:rPr>
          <w:sz w:val="20"/>
          <w:szCs w:val="20"/>
        </w:rPr>
        <w:t xml:space="preserve"> «О бюджете муниципального образования «Казского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городского поселения»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  <w:r w:rsidR="00A1506F">
        <w:rPr>
          <w:sz w:val="20"/>
          <w:szCs w:val="20"/>
        </w:rPr>
        <w:t xml:space="preserve"> и на плановый период 2018 и 2019 годы</w:t>
      </w:r>
      <w:r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C44724" w:rsidRPr="000122A1" w:rsidRDefault="00085CE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№ 6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 решению Совета народных депутатов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Казского городского посел</w:t>
      </w:r>
      <w:r w:rsidR="00A1506F">
        <w:rPr>
          <w:sz w:val="20"/>
          <w:szCs w:val="20"/>
        </w:rPr>
        <w:t>ения от «30</w:t>
      </w:r>
      <w:r w:rsidRPr="000122A1">
        <w:rPr>
          <w:sz w:val="20"/>
          <w:szCs w:val="20"/>
        </w:rPr>
        <w:t>» декабря 201</w:t>
      </w:r>
      <w:r w:rsidR="00A1506F">
        <w:rPr>
          <w:sz w:val="20"/>
          <w:szCs w:val="20"/>
        </w:rPr>
        <w:t>6</w:t>
      </w:r>
      <w:r w:rsidRPr="000122A1">
        <w:rPr>
          <w:sz w:val="20"/>
          <w:szCs w:val="20"/>
        </w:rPr>
        <w:t xml:space="preserve"> года</w:t>
      </w:r>
    </w:p>
    <w:p w:rsidR="00C44724" w:rsidRPr="000122A1" w:rsidRDefault="00A1506F" w:rsidP="00C44724">
      <w:pPr>
        <w:jc w:val="right"/>
        <w:rPr>
          <w:sz w:val="20"/>
          <w:szCs w:val="20"/>
        </w:rPr>
      </w:pPr>
      <w:r>
        <w:rPr>
          <w:sz w:val="20"/>
          <w:szCs w:val="20"/>
        </w:rPr>
        <w:t>№ 66</w:t>
      </w:r>
      <w:r w:rsidR="00C44724" w:rsidRPr="000122A1">
        <w:rPr>
          <w:sz w:val="20"/>
          <w:szCs w:val="20"/>
        </w:rPr>
        <w:t xml:space="preserve"> «О бюджете муниципального образования</w:t>
      </w:r>
    </w:p>
    <w:p w:rsidR="00A1506F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>«Казского городского поселения на 201</w:t>
      </w:r>
      <w:r w:rsidR="00A1506F">
        <w:rPr>
          <w:sz w:val="20"/>
          <w:szCs w:val="20"/>
        </w:rPr>
        <w:t>7</w:t>
      </w:r>
      <w:r w:rsidRPr="000122A1">
        <w:rPr>
          <w:sz w:val="20"/>
          <w:szCs w:val="20"/>
        </w:rPr>
        <w:t xml:space="preserve"> год</w:t>
      </w:r>
    </w:p>
    <w:p w:rsidR="00A1506F" w:rsidRPr="000122A1" w:rsidRDefault="00C44724" w:rsidP="00A1506F">
      <w:pPr>
        <w:jc w:val="right"/>
        <w:rPr>
          <w:sz w:val="20"/>
          <w:szCs w:val="20"/>
        </w:rPr>
      </w:pPr>
      <w:r w:rsidRPr="000122A1">
        <w:rPr>
          <w:sz w:val="20"/>
          <w:szCs w:val="20"/>
        </w:rPr>
        <w:t xml:space="preserve"> </w:t>
      </w:r>
      <w:r w:rsidR="00A1506F">
        <w:rPr>
          <w:sz w:val="20"/>
          <w:szCs w:val="20"/>
        </w:rPr>
        <w:t>и на плановый период 2018 и 2019 годы</w:t>
      </w:r>
      <w:r w:rsidR="00A1506F" w:rsidRPr="000122A1">
        <w:rPr>
          <w:sz w:val="20"/>
          <w:szCs w:val="20"/>
        </w:rPr>
        <w:t>»</w:t>
      </w:r>
    </w:p>
    <w:p w:rsidR="00C44724" w:rsidRPr="000122A1" w:rsidRDefault="00C44724" w:rsidP="00C44724">
      <w:pPr>
        <w:jc w:val="right"/>
        <w:rPr>
          <w:sz w:val="20"/>
          <w:szCs w:val="20"/>
        </w:rPr>
      </w:pPr>
    </w:p>
    <w:p w:rsidR="0016232F" w:rsidRDefault="0016232F" w:rsidP="00C44724">
      <w:pPr>
        <w:rPr>
          <w:b/>
          <w:sz w:val="28"/>
          <w:szCs w:val="28"/>
        </w:rPr>
      </w:pPr>
    </w:p>
    <w:p w:rsidR="00FD47B3" w:rsidRPr="00FD47B3" w:rsidRDefault="00FD47B3" w:rsidP="0016232F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B1434" w:rsidRDefault="000B1434" w:rsidP="000B1434">
      <w:pPr>
        <w:jc w:val="center"/>
        <w:rPr>
          <w:sz w:val="20"/>
          <w:szCs w:val="20"/>
        </w:rPr>
      </w:pPr>
      <w:r>
        <w:rPr>
          <w:b/>
          <w:sz w:val="28"/>
          <w:szCs w:val="28"/>
        </w:rPr>
        <w:t>Распределение бюджетных ассигнований бюджета Муниципального образования «Казское городское поселение» по разделам, подразделам, целевым статьям и видам расходов классификации расходов бюджетов на 2017 год и плановый период 2018 и 2019 годы.</w:t>
      </w:r>
    </w:p>
    <w:p w:rsidR="000B1434" w:rsidRDefault="000B1434" w:rsidP="000B1434">
      <w:pPr>
        <w:jc w:val="right"/>
      </w:pPr>
      <w:r>
        <w:t>Тыс. руб.</w:t>
      </w:r>
    </w:p>
    <w:tbl>
      <w:tblPr>
        <w:tblW w:w="1044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84"/>
        <w:gridCol w:w="568"/>
        <w:gridCol w:w="713"/>
        <w:gridCol w:w="7"/>
        <w:gridCol w:w="1260"/>
        <w:gridCol w:w="7"/>
        <w:gridCol w:w="713"/>
        <w:gridCol w:w="7"/>
        <w:gridCol w:w="954"/>
        <w:gridCol w:w="960"/>
        <w:gridCol w:w="967"/>
      </w:tblGrid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Целевая статья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Вид расхода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2017 г.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2018 г.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2019 г.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  <w:r w:rsidR="00A6273E">
              <w:rPr>
                <w:b/>
                <w:sz w:val="20"/>
                <w:szCs w:val="20"/>
                <w:lang w:eastAsia="en-US"/>
              </w:rPr>
              <w:t>633,3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4573,3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507,4</w:t>
            </w:r>
          </w:p>
        </w:tc>
      </w:tr>
      <w:tr w:rsidR="000B1434" w:rsidTr="00D61171">
        <w:trPr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389,7</w:t>
            </w:r>
          </w:p>
        </w:tc>
      </w:tr>
      <w:tr w:rsidR="000B1434" w:rsidTr="00D61171">
        <w:trPr>
          <w:trHeight w:val="1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7010020010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117,7</w:t>
            </w:r>
          </w:p>
        </w:tc>
      </w:tr>
      <w:tr w:rsidR="000B1434" w:rsidTr="00D61171">
        <w:trPr>
          <w:trHeight w:val="525"/>
          <w:jc w:val="center"/>
        </w:trPr>
        <w:tc>
          <w:tcPr>
            <w:tcW w:w="4284" w:type="dxa"/>
          </w:tcPr>
          <w:p w:rsidR="000B1434" w:rsidRDefault="000B1434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3664,8</w:t>
            </w:r>
          </w:p>
        </w:tc>
        <w:tc>
          <w:tcPr>
            <w:tcW w:w="960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  <w:tc>
          <w:tcPr>
            <w:tcW w:w="967" w:type="dxa"/>
          </w:tcPr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Default="000B1434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0B1434" w:rsidRPr="009E1415" w:rsidRDefault="000B1434" w:rsidP="000B1434">
            <w:r>
              <w:rPr>
                <w:b/>
                <w:sz w:val="20"/>
                <w:szCs w:val="20"/>
                <w:lang w:eastAsia="en-US"/>
              </w:rPr>
              <w:t xml:space="preserve"> 3664,8</w:t>
            </w:r>
          </w:p>
        </w:tc>
      </w:tr>
      <w:tr w:rsidR="000B1434" w:rsidTr="00D61171">
        <w:trPr>
          <w:trHeight w:val="443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Руководство и управление в сфере установленных функций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2111,5</w:t>
            </w:r>
          </w:p>
        </w:tc>
      </w:tr>
      <w:tr w:rsidR="000B1434" w:rsidTr="00D61171">
        <w:trPr>
          <w:trHeight w:val="147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Фонд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621,8</w:t>
            </w:r>
          </w:p>
        </w:tc>
      </w:tr>
      <w:tr w:rsidR="000B1434" w:rsidTr="00D61171">
        <w:trPr>
          <w:trHeight w:val="89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Взносы по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обяз</w:t>
            </w:r>
            <w:proofErr w:type="spellEnd"/>
            <w:r>
              <w:rPr>
                <w:color w:val="000000"/>
                <w:sz w:val="20"/>
                <w:szCs w:val="20"/>
                <w:lang w:eastAsia="en-US"/>
              </w:rPr>
              <w:t>. соц. страхованию на выплаты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</w:t>
            </w:r>
          </w:p>
        </w:tc>
        <w:tc>
          <w:tcPr>
            <w:tcW w:w="954" w:type="dxa"/>
          </w:tcPr>
          <w:p w:rsidR="000B1434" w:rsidRPr="004676F4" w:rsidRDefault="000B1434" w:rsidP="000B14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</w:rPr>
              <w:t xml:space="preserve">  </w:t>
            </w:r>
            <w:r w:rsidRPr="004676F4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89,7</w:t>
            </w:r>
          </w:p>
        </w:tc>
      </w:tr>
      <w:tr w:rsidR="000B1434" w:rsidTr="00D61171">
        <w:trPr>
          <w:trHeight w:val="340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Иные выплаты персоналу, за исключением фонда оплаты труда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11,0</w:t>
            </w:r>
          </w:p>
        </w:tc>
      </w:tr>
      <w:tr w:rsidR="000B1434" w:rsidTr="00D61171">
        <w:trPr>
          <w:trHeight w:val="634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Закупка товаров, работ, услуг в сфере информационно-коммуникационных технологий /прочие услуги/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512,2</w:t>
            </w:r>
          </w:p>
        </w:tc>
      </w:tr>
      <w:tr w:rsidR="000B1434" w:rsidTr="00D61171">
        <w:trPr>
          <w:trHeight w:val="706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Прочая закупка товаров, работ и услуг </w:t>
            </w:r>
            <w:proofErr w:type="gramStart"/>
            <w:r>
              <w:rPr>
                <w:color w:val="000000"/>
                <w:sz w:val="20"/>
                <w:szCs w:val="20"/>
                <w:lang w:eastAsia="en-US"/>
              </w:rPr>
              <w:t>для</w:t>
            </w:r>
            <w:proofErr w:type="gramEnd"/>
            <w:r>
              <w:rPr>
                <w:color w:val="000000"/>
                <w:sz w:val="20"/>
                <w:szCs w:val="20"/>
                <w:lang w:eastAsia="en-US"/>
              </w:rPr>
              <w:t xml:space="preserve"> государственных /</w:t>
            </w:r>
          </w:p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муниципальных/ нужд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  <w:r w:rsidR="00A6273E">
              <w:rPr>
                <w:sz w:val="20"/>
                <w:szCs w:val="20"/>
                <w:lang w:eastAsia="en-US"/>
              </w:rPr>
              <w:t>9</w:t>
            </w:r>
            <w:r>
              <w:rPr>
                <w:sz w:val="20"/>
                <w:szCs w:val="20"/>
                <w:lang w:eastAsia="en-US"/>
              </w:rPr>
              <w:t>1,1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861,1</w:t>
            </w:r>
          </w:p>
        </w:tc>
      </w:tr>
      <w:tr w:rsidR="000B1434" w:rsidTr="00D61171">
        <w:trPr>
          <w:trHeight w:val="358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Уплата налога на имущество организаций и земельного налога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851</w:t>
            </w:r>
          </w:p>
        </w:tc>
        <w:tc>
          <w:tcPr>
            <w:tcW w:w="954" w:type="dxa"/>
            <w:vAlign w:val="center"/>
          </w:tcPr>
          <w:p w:rsidR="000B1434" w:rsidRDefault="000B1434" w:rsidP="00A6273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  <w:r w:rsidR="00A6273E">
              <w:rPr>
                <w:sz w:val="20"/>
                <w:szCs w:val="20"/>
                <w:lang w:eastAsia="en-US"/>
              </w:rPr>
              <w:t>3</w:t>
            </w:r>
            <w:r>
              <w:rPr>
                <w:sz w:val="20"/>
                <w:szCs w:val="20"/>
                <w:lang w:eastAsia="en-US"/>
              </w:rPr>
              <w:t>8,0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168,0</w:t>
            </w:r>
          </w:p>
        </w:tc>
      </w:tr>
      <w:tr w:rsidR="000B1434" w:rsidTr="00D61171">
        <w:trPr>
          <w:trHeight w:val="26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852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568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65749B"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0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0B1434" w:rsidRPr="0065749B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  <w:r w:rsidRPr="0065749B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0B1434" w:rsidTr="00D61171">
        <w:trPr>
          <w:trHeight w:val="255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lastRenderedPageBreak/>
              <w:t>Специальные расходы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7010020060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0B1434" w:rsidTr="00D61171">
        <w:trPr>
          <w:trHeight w:val="125"/>
          <w:jc w:val="center"/>
        </w:trPr>
        <w:tc>
          <w:tcPr>
            <w:tcW w:w="4284" w:type="dxa"/>
          </w:tcPr>
          <w:p w:rsidR="000B1434" w:rsidRPr="0065749B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65749B">
              <w:rPr>
                <w:b/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A6273E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0B1434" w:rsidTr="00D61171">
        <w:trPr>
          <w:trHeight w:val="116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Резервные фонды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</w:tcPr>
          <w:p w:rsidR="000B1434" w:rsidRDefault="00A6273E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100,0</w:t>
            </w:r>
          </w:p>
        </w:tc>
      </w:tr>
      <w:tr w:rsidR="000B1434" w:rsidTr="00D61171">
        <w:trPr>
          <w:trHeight w:val="1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Прочие расходы</w:t>
            </w:r>
          </w:p>
        </w:tc>
        <w:tc>
          <w:tcPr>
            <w:tcW w:w="568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7010020070</w:t>
            </w:r>
          </w:p>
        </w:tc>
        <w:tc>
          <w:tcPr>
            <w:tcW w:w="720" w:type="dxa"/>
            <w:gridSpan w:val="2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870</w:t>
            </w:r>
          </w:p>
        </w:tc>
        <w:tc>
          <w:tcPr>
            <w:tcW w:w="954" w:type="dxa"/>
          </w:tcPr>
          <w:p w:rsidR="000B1434" w:rsidRDefault="000B1434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  <w:tc>
          <w:tcPr>
            <w:tcW w:w="967" w:type="dxa"/>
          </w:tcPr>
          <w:p w:rsidR="000B1434" w:rsidRPr="009E1415" w:rsidRDefault="000B1434" w:rsidP="000B1434">
            <w:r>
              <w:rPr>
                <w:sz w:val="20"/>
                <w:szCs w:val="20"/>
                <w:lang w:eastAsia="en-US"/>
              </w:rPr>
              <w:t xml:space="preserve">    100,0</w:t>
            </w:r>
          </w:p>
        </w:tc>
      </w:tr>
      <w:tr w:rsidR="000B1434" w:rsidTr="00D61171">
        <w:trPr>
          <w:trHeight w:val="861"/>
          <w:jc w:val="center"/>
        </w:trPr>
        <w:tc>
          <w:tcPr>
            <w:tcW w:w="4284" w:type="dxa"/>
          </w:tcPr>
          <w:p w:rsidR="000B1434" w:rsidRDefault="000B1434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Управление и распоряжение муниципальным имуществом</w:t>
            </w:r>
          </w:p>
        </w:tc>
        <w:tc>
          <w:tcPr>
            <w:tcW w:w="568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7310020050</w:t>
            </w:r>
          </w:p>
        </w:tc>
        <w:tc>
          <w:tcPr>
            <w:tcW w:w="720" w:type="dxa"/>
            <w:gridSpan w:val="2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251,1</w:t>
            </w:r>
          </w:p>
        </w:tc>
        <w:tc>
          <w:tcPr>
            <w:tcW w:w="960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251,1</w:t>
            </w:r>
          </w:p>
        </w:tc>
        <w:tc>
          <w:tcPr>
            <w:tcW w:w="967" w:type="dxa"/>
            <w:vAlign w:val="center"/>
          </w:tcPr>
          <w:p w:rsidR="000B1434" w:rsidRDefault="000B1434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251,1</w:t>
            </w:r>
          </w:p>
        </w:tc>
      </w:tr>
      <w:tr w:rsidR="00D61171" w:rsidTr="00D61171">
        <w:trPr>
          <w:trHeight w:val="43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Муниципальная программа «Совершенствование системы работы по вопросам награждения, поощрения и проведения организационных мероприятий на территории Казского городского поселения»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2310010380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540"/>
          <w:jc w:val="center"/>
        </w:trPr>
        <w:tc>
          <w:tcPr>
            <w:tcW w:w="4284" w:type="dxa"/>
            <w:vAlign w:val="center"/>
          </w:tcPr>
          <w:p w:rsidR="00D61171" w:rsidRDefault="00D61171" w:rsidP="00A03E36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Уплата процентов по кредитам от кредитных организаций РФ в валюте РФ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A03E36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7010020090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880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75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оборона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174,4</w:t>
            </w:r>
          </w:p>
        </w:tc>
        <w:tc>
          <w:tcPr>
            <w:tcW w:w="967" w:type="dxa"/>
          </w:tcPr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 xml:space="preserve">    174,4</w:t>
            </w:r>
          </w:p>
        </w:tc>
      </w:tr>
      <w:tr w:rsidR="00D61171" w:rsidTr="00D61171">
        <w:trPr>
          <w:trHeight w:val="126"/>
          <w:jc w:val="center"/>
        </w:trPr>
        <w:tc>
          <w:tcPr>
            <w:tcW w:w="4284" w:type="dxa"/>
            <w:vMerge w:val="restart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  <w:p w:rsidR="00D61171" w:rsidRPr="00D61171" w:rsidRDefault="00D61171" w:rsidP="00D6117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0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174,4</w:t>
            </w:r>
          </w:p>
        </w:tc>
        <w:tc>
          <w:tcPr>
            <w:tcW w:w="967" w:type="dxa"/>
            <w:vMerge w:val="restart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174,4</w:t>
            </w:r>
          </w:p>
        </w:tc>
      </w:tr>
      <w:tr w:rsidR="00D61171" w:rsidTr="004E7FAA">
        <w:trPr>
          <w:trHeight w:val="126"/>
          <w:jc w:val="center"/>
        </w:trPr>
        <w:tc>
          <w:tcPr>
            <w:tcW w:w="4284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single" w:sz="4" w:space="0" w:color="auto"/>
              <w:right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gridSpan w:val="2"/>
            <w:tcBorders>
              <w:top w:val="nil"/>
              <w:left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67" w:type="dxa"/>
            <w:vMerge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D61171" w:rsidTr="00D61171">
        <w:trPr>
          <w:trHeight w:val="402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Осуществление первичного воинского учета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111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133,9</w:t>
            </w:r>
          </w:p>
        </w:tc>
      </w:tr>
      <w:tr w:rsidR="00D61171" w:rsidTr="00D61171">
        <w:trPr>
          <w:trHeight w:val="774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Осуществление первичного воинского учета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9900051180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119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40,5</w:t>
            </w:r>
          </w:p>
        </w:tc>
      </w:tr>
      <w:tr w:rsidR="00D61171" w:rsidTr="00D61171">
        <w:trPr>
          <w:trHeight w:val="1199"/>
          <w:jc w:val="center"/>
        </w:trPr>
        <w:tc>
          <w:tcPr>
            <w:tcW w:w="4284" w:type="dxa"/>
          </w:tcPr>
          <w:p w:rsidR="00FE30D8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Национальная безопасность и правоохранительная деятельность</w:t>
            </w:r>
          </w:p>
          <w:p w:rsidR="00FE30D8" w:rsidRDefault="00FE30D8" w:rsidP="00FE30D8">
            <w:pPr>
              <w:rPr>
                <w:sz w:val="20"/>
                <w:szCs w:val="20"/>
                <w:lang w:eastAsia="en-US"/>
              </w:rPr>
            </w:pPr>
          </w:p>
          <w:p w:rsidR="00D61171" w:rsidRPr="00FE30D8" w:rsidRDefault="00D61171" w:rsidP="00FE30D8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64,9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66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Снижение рисков и смягчение последствий чрезвычайных ситуаций природного и техногенного характера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14,9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sz w:val="20"/>
                <w:szCs w:val="20"/>
                <w:lang w:eastAsia="en-US"/>
              </w:rPr>
              <w:t xml:space="preserve">   50,0</w:t>
            </w:r>
          </w:p>
        </w:tc>
      </w:tr>
      <w:tr w:rsidR="00D61171" w:rsidTr="00D61171">
        <w:trPr>
          <w:trHeight w:val="170"/>
          <w:jc w:val="center"/>
        </w:trPr>
        <w:tc>
          <w:tcPr>
            <w:tcW w:w="4284" w:type="dxa"/>
          </w:tcPr>
          <w:p w:rsidR="00D61171" w:rsidRDefault="00D61171" w:rsidP="00FE30D8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Обеспечение пожарной безопасности /</w:t>
            </w:r>
            <w:r w:rsidR="00FE30D8">
              <w:rPr>
                <w:color w:val="000000"/>
                <w:sz w:val="20"/>
                <w:szCs w:val="20"/>
                <w:lang w:eastAsia="en-US"/>
              </w:rPr>
              <w:t>п</w:t>
            </w:r>
            <w:r>
              <w:rPr>
                <w:color w:val="000000"/>
                <w:sz w:val="20"/>
                <w:szCs w:val="20"/>
                <w:lang w:eastAsia="en-US"/>
              </w:rPr>
              <w:t>рочая закупка товаров, работ и услуг для государственных /муниципальных/ нужд /.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0300010150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00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Национальная экономика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2684,2</w:t>
            </w:r>
          </w:p>
        </w:tc>
        <w:tc>
          <w:tcPr>
            <w:tcW w:w="960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2874,1</w:t>
            </w:r>
          </w:p>
        </w:tc>
        <w:tc>
          <w:tcPr>
            <w:tcW w:w="967" w:type="dxa"/>
          </w:tcPr>
          <w:p w:rsidR="00D61171" w:rsidRDefault="00D61171" w:rsidP="000B1434">
            <w:pPr>
              <w:rPr>
                <w:b/>
                <w:sz w:val="20"/>
                <w:szCs w:val="20"/>
                <w:lang w:eastAsia="en-US"/>
              </w:rPr>
            </w:pPr>
          </w:p>
          <w:p w:rsidR="00D61171" w:rsidRPr="009E1415" w:rsidRDefault="00D61171" w:rsidP="000B1434">
            <w:r>
              <w:rPr>
                <w:b/>
                <w:sz w:val="20"/>
                <w:szCs w:val="20"/>
                <w:lang w:eastAsia="en-US"/>
              </w:rPr>
              <w:t>2918,4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Возмещение убытков, возникших в результате применения государственных регулируемых цен за реализацию угля населению учреждениям </w:t>
            </w:r>
            <w:proofErr w:type="gramStart"/>
            <w:r>
              <w:rPr>
                <w:sz w:val="20"/>
                <w:szCs w:val="20"/>
                <w:lang w:eastAsia="en-US"/>
              </w:rPr>
              <w:t>топливо-энергетического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комплекса в рамках ведомственной программы «Администрации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7010020100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0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  <w:tc>
          <w:tcPr>
            <w:tcW w:w="967" w:type="dxa"/>
            <w:vAlign w:val="center"/>
          </w:tcPr>
          <w:p w:rsidR="00D61171" w:rsidRPr="009E1415" w:rsidRDefault="00D61171" w:rsidP="000B1434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1500,0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pStyle w:val="ConsPlusNonformat"/>
              <w:spacing w:line="276" w:lineRule="auto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Муниципальная целевая программа Казского городского поселения «</w:t>
            </w:r>
            <w:r>
              <w:rPr>
                <w:rFonts w:ascii="Times New Roman" w:hAnsi="Times New Roman" w:cs="Times New Roman"/>
                <w:b/>
                <w:bCs/>
                <w:lang w:eastAsia="en-US"/>
              </w:rPr>
              <w:t>Развитие автомобильных дорог общего пользования</w:t>
            </w:r>
            <w:r>
              <w:rPr>
                <w:rFonts w:ascii="Times New Roman" w:hAnsi="Times New Roman" w:cs="Times New Roman"/>
                <w:b/>
                <w:lang w:eastAsia="en-US"/>
              </w:rPr>
              <w:t xml:space="preserve"> Казского городского поселения» на </w:t>
            </w:r>
            <w:r>
              <w:rPr>
                <w:b/>
                <w:lang w:eastAsia="en-US"/>
              </w:rPr>
              <w:t>2017-2019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444CC0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1184,2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1374,1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1418,4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Реконструкция, строительство сети автомобильных дорог местного значения и искусственных сооружений на них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2900010440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142,0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51,0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16,0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Капитальный ремонт, ремонт, текущие содержание улично-дорожной сети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444CC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1012,2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1293,1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1372,4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Мероприятия по ремонту и содержанию дворовых территорий многоквартирных домов, проездов к дворовым территориям многоквартирных домов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Прочие расходы на проведение мероприятий в рамках муниципальной программы «</w:t>
            </w:r>
            <w:r>
              <w:rPr>
                <w:bCs/>
                <w:sz w:val="20"/>
                <w:szCs w:val="20"/>
                <w:lang w:eastAsia="en-US"/>
              </w:rPr>
              <w:t>Развитие автомобильных дорог общего пользования</w:t>
            </w:r>
            <w:r>
              <w:rPr>
                <w:sz w:val="20"/>
                <w:szCs w:val="20"/>
                <w:lang w:eastAsia="en-US"/>
              </w:rPr>
              <w:t xml:space="preserve"> Казского городского поселения» на 2017-2019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2900010470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49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 территории поселений в рамках муниципальной программы «развитие автомобильных дорог общего пользования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04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09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2910010450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1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Жилищное хозяйство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val="en-US" w:eastAsia="en-US"/>
              </w:rPr>
            </w:pPr>
            <w:r>
              <w:rPr>
                <w:b/>
                <w:sz w:val="20"/>
                <w:szCs w:val="20"/>
                <w:lang w:val="en-US"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124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Строительств</w:t>
            </w:r>
            <w:proofErr w:type="gramStart"/>
            <w:r>
              <w:rPr>
                <w:sz w:val="20"/>
                <w:szCs w:val="20"/>
                <w:lang w:eastAsia="en-US"/>
              </w:rPr>
              <w:t>о(</w:t>
            </w:r>
            <w:proofErr w:type="gramEnd"/>
            <w:r>
              <w:rPr>
                <w:sz w:val="20"/>
                <w:szCs w:val="20"/>
                <w:lang w:eastAsia="en-US"/>
              </w:rPr>
              <w:t>реконструкция) объектов недвижимого имущества государственными(муниципальными) учреждениями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1010010520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50,0</w:t>
            </w:r>
          </w:p>
        </w:tc>
      </w:tr>
      <w:tr w:rsidR="00D61171" w:rsidTr="00D61171">
        <w:trPr>
          <w:trHeight w:val="139"/>
          <w:jc w:val="center"/>
        </w:trPr>
        <w:tc>
          <w:tcPr>
            <w:tcW w:w="4284" w:type="dxa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Коммунальное хозяйство</w:t>
            </w:r>
          </w:p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6800,0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649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населению услуги теплоснабжения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5300,0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Компенсация выпадающих доходов организациям, предоставляющим услуги по водоснабжению и водоотведению по тарифам, не обеспечивающим возмещение издержек в рамках ведомственной целевой программы «Создание устойчивого функционирования жилищно-коммунального хозяйства Казского городского поселения»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7510023020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1146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Субсидии юридическим лицам /безвозмездное перечисление организациям, за исключением государственных и муниципальных организаций/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7500023030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814</w:t>
            </w:r>
          </w:p>
        </w:tc>
        <w:tc>
          <w:tcPr>
            <w:tcW w:w="954" w:type="dxa"/>
            <w:vAlign w:val="center"/>
          </w:tcPr>
          <w:p w:rsidR="00D61171" w:rsidRDefault="00D61171" w:rsidP="00444CC0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400,0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700,0</w:t>
            </w:r>
          </w:p>
        </w:tc>
      </w:tr>
      <w:tr w:rsidR="00D61171" w:rsidTr="00D61171">
        <w:trPr>
          <w:trHeight w:val="1058"/>
          <w:jc w:val="center"/>
        </w:trPr>
        <w:tc>
          <w:tcPr>
            <w:tcW w:w="4284" w:type="dxa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 xml:space="preserve">Мероприятия, направленные на развитие и подготовку к зиме в рамках муниципальной программы «Подготовка к зиме» на 2017-2019 </w:t>
            </w:r>
            <w:proofErr w:type="spellStart"/>
            <w:r w:rsidRPr="00E35727"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 w:rsidRPr="00E35727"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 w:rsidRPr="00E35727"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02</w:t>
            </w:r>
          </w:p>
        </w:tc>
        <w:tc>
          <w:tcPr>
            <w:tcW w:w="1274" w:type="dxa"/>
            <w:gridSpan w:val="3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280</w:t>
            </w:r>
            <w:r>
              <w:rPr>
                <w:b/>
                <w:sz w:val="20"/>
                <w:szCs w:val="20"/>
                <w:lang w:eastAsia="en-US"/>
              </w:rPr>
              <w:t>00</w:t>
            </w:r>
            <w:r w:rsidRPr="00E35727">
              <w:rPr>
                <w:b/>
                <w:sz w:val="20"/>
                <w:szCs w:val="20"/>
                <w:lang w:eastAsia="en-US"/>
              </w:rPr>
              <w:t>1043</w:t>
            </w: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20" w:type="dxa"/>
            <w:gridSpan w:val="2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E35727">
              <w:rPr>
                <w:b/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Pr="00E35727" w:rsidRDefault="00D61171" w:rsidP="00444CC0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   </w:t>
            </w:r>
            <w:r w:rsidRPr="00E35727"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Pr="00E35727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  <w:tc>
          <w:tcPr>
            <w:tcW w:w="967" w:type="dxa"/>
            <w:vAlign w:val="center"/>
          </w:tcPr>
          <w:p w:rsidR="00D61171" w:rsidRPr="00E35727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9</w:t>
            </w:r>
            <w:r w:rsidRPr="00E35727">
              <w:rPr>
                <w:b/>
                <w:sz w:val="20"/>
                <w:szCs w:val="20"/>
                <w:lang w:eastAsia="en-US"/>
              </w:rPr>
              <w:t>0,0</w:t>
            </w:r>
          </w:p>
        </w:tc>
      </w:tr>
      <w:tr w:rsidR="00D61171" w:rsidTr="00D61171">
        <w:trPr>
          <w:trHeight w:val="88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Муниципальная целевая программа Казского городского поселения «Благоустройство»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865,9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2440,8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2079,8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2400010390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у территории поселений в рамках муниципальной программы «Благоустройство» 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2400011390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245,9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1210,8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849,8</w:t>
            </w:r>
          </w:p>
        </w:tc>
      </w:tr>
      <w:tr w:rsidR="00D61171" w:rsidTr="00D61171">
        <w:trPr>
          <w:trHeight w:val="9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./уличное освещение/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2400012390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1100,0</w:t>
            </w:r>
          </w:p>
        </w:tc>
      </w:tr>
      <w:tr w:rsidR="00D61171" w:rsidTr="00D61171">
        <w:trPr>
          <w:trHeight w:val="903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./озеленение/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2400013390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./услуги захоронению/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2400014390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50,0</w:t>
            </w:r>
          </w:p>
        </w:tc>
      </w:tr>
      <w:tr w:rsidR="00D61171" w:rsidTr="00D61171">
        <w:trPr>
          <w:trHeight w:val="268"/>
          <w:jc w:val="center"/>
        </w:trPr>
        <w:tc>
          <w:tcPr>
            <w:tcW w:w="4284" w:type="dxa"/>
            <w:tcBorders>
              <w:bottom w:val="nil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благоустройству территории поселений в рамках муниципальной программы «Благоустройство»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г.г</w:t>
            </w:r>
            <w:proofErr w:type="spellEnd"/>
            <w:r>
              <w:rPr>
                <w:sz w:val="20"/>
                <w:szCs w:val="20"/>
                <w:lang w:eastAsia="en-US"/>
              </w:rPr>
              <w:t>. /вывоз мусора/</w:t>
            </w:r>
          </w:p>
        </w:tc>
        <w:tc>
          <w:tcPr>
            <w:tcW w:w="568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713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2410010390</w:t>
            </w:r>
          </w:p>
        </w:tc>
        <w:tc>
          <w:tcPr>
            <w:tcW w:w="720" w:type="dxa"/>
            <w:gridSpan w:val="2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0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  <w:tc>
          <w:tcPr>
            <w:tcW w:w="967" w:type="dxa"/>
            <w:tcBorders>
              <w:bottom w:val="nil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Ведомственная целевая программа «Социальная защита населения»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Мероприятия по проведению оздоровительной компании детей в рамках ведомственной целевой программы «Социальная защита населения»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07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7910020220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440,0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Ведомственная целевая программа «Культура Казского городского поселения»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77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A037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10086,4</w:t>
            </w:r>
          </w:p>
        </w:tc>
      </w:tr>
      <w:tr w:rsidR="00D61171" w:rsidTr="00D61171">
        <w:trPr>
          <w:trHeight w:val="1281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библиотек в рамках ведомственной целевой программы «Культура Казского городского поселения»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7710020180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2952,4</w:t>
            </w:r>
          </w:p>
        </w:tc>
      </w:tr>
      <w:tr w:rsidR="00D61171" w:rsidTr="00D61171">
        <w:trPr>
          <w:trHeight w:val="1332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Обеспечение деятельности подведомственных учреждений дворцы и дома культуры, другие учреждения культуры и средств массовой информации</w:t>
            </w:r>
            <w:proofErr w:type="gramStart"/>
            <w:r>
              <w:rPr>
                <w:sz w:val="20"/>
                <w:szCs w:val="20"/>
                <w:lang w:eastAsia="en-US"/>
              </w:rPr>
              <w:t xml:space="preserve"> .</w:t>
            </w:r>
            <w:proofErr w:type="gramEnd"/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7710020190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7134,0</w:t>
            </w:r>
          </w:p>
        </w:tc>
      </w:tr>
      <w:tr w:rsidR="00D61171" w:rsidTr="00D61171">
        <w:trPr>
          <w:trHeight w:val="803"/>
          <w:jc w:val="center"/>
        </w:trPr>
        <w:tc>
          <w:tcPr>
            <w:tcW w:w="4284" w:type="dxa"/>
          </w:tcPr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D61171" w:rsidRPr="00E35727" w:rsidRDefault="00D61171" w:rsidP="000B1434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52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культуры»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08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2100010360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 350,0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350,0</w:t>
            </w:r>
          </w:p>
        </w:tc>
      </w:tr>
      <w:tr w:rsidR="00D61171" w:rsidTr="00D61171">
        <w:trPr>
          <w:trHeight w:val="111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 xml:space="preserve">Ведомственная целевая программа «Развитие физической культуры и спорта в Казском городском поселении»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78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1280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Обеспечение деятельности подведомственных учреждений в сфере физической культуры и спорта в рамках ведомственной целевой программы «Развитие физической культуры и спорта в Казском городском поселении»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7810020210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540</w:t>
            </w: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4170,2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Муниципальная целевая программа Казского городского поселения «Развитие культуры и спорта» на 2017-2019 </w:t>
            </w:r>
            <w:proofErr w:type="spellStart"/>
            <w:r>
              <w:rPr>
                <w:b/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b/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54"/>
          <w:jc w:val="center"/>
        </w:trPr>
        <w:tc>
          <w:tcPr>
            <w:tcW w:w="4284" w:type="dxa"/>
            <w:tcBorders>
              <w:bottom w:val="single" w:sz="4" w:space="0" w:color="auto"/>
            </w:tcBorders>
          </w:tcPr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Расходы на проведение мероприятий в рамках муниципальной программы «Развитие физической культуры и спорта» на 2017-2019 </w:t>
            </w:r>
            <w:proofErr w:type="spellStart"/>
            <w:r>
              <w:rPr>
                <w:sz w:val="20"/>
                <w:szCs w:val="20"/>
                <w:lang w:eastAsia="en-US"/>
              </w:rPr>
              <w:t>г.</w:t>
            </w:r>
            <w:proofErr w:type="gramStart"/>
            <w:r>
              <w:rPr>
                <w:sz w:val="20"/>
                <w:szCs w:val="20"/>
                <w:lang w:eastAsia="en-US"/>
              </w:rPr>
              <w:t>г</w:t>
            </w:r>
            <w:proofErr w:type="spellEnd"/>
            <w:proofErr w:type="gramEnd"/>
            <w:r>
              <w:rPr>
                <w:sz w:val="20"/>
                <w:szCs w:val="20"/>
                <w:lang w:eastAsia="en-US"/>
              </w:rPr>
              <w:t>.</w:t>
            </w:r>
          </w:p>
          <w:p w:rsidR="00D61171" w:rsidRDefault="00D61171" w:rsidP="000B143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2200010370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244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100,0</w:t>
            </w:r>
          </w:p>
        </w:tc>
      </w:tr>
      <w:tr w:rsidR="00D61171" w:rsidTr="00D61171">
        <w:trPr>
          <w:trHeight w:val="1414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Прочие межбюджетные субсидии в рамках непрограммного направления деятельности Казского городского поселения</w:t>
            </w: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9900029900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521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4270,0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</w:tr>
      <w:tr w:rsidR="00D61171" w:rsidTr="00D61171">
        <w:trPr>
          <w:trHeight w:val="345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5150F">
              <w:rPr>
                <w:b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60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Pr="0045150F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  <w:r w:rsidRPr="0045150F">
              <w:rPr>
                <w:b/>
                <w:sz w:val="20"/>
                <w:szCs w:val="20"/>
                <w:lang w:eastAsia="en-US"/>
              </w:rPr>
              <w:t>2</w:t>
            </w:r>
            <w:r>
              <w:rPr>
                <w:b/>
                <w:sz w:val="20"/>
                <w:szCs w:val="20"/>
                <w:lang w:eastAsia="en-US"/>
              </w:rPr>
              <w:t>75,0</w:t>
            </w:r>
          </w:p>
        </w:tc>
      </w:tr>
      <w:tr w:rsidR="00D61171" w:rsidTr="00D61171">
        <w:trPr>
          <w:trHeight w:val="360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1662"/>
          <w:jc w:val="center"/>
        </w:trPr>
        <w:tc>
          <w:tcPr>
            <w:tcW w:w="428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Условно-утвержденные расходы в рамках непрограммного направления деятельности</w:t>
            </w:r>
          </w:p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00</w:t>
            </w:r>
          </w:p>
        </w:tc>
        <w:tc>
          <w:tcPr>
            <w:tcW w:w="1274" w:type="dxa"/>
            <w:gridSpan w:val="3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9900099990</w:t>
            </w:r>
          </w:p>
        </w:tc>
        <w:tc>
          <w:tcPr>
            <w:tcW w:w="720" w:type="dxa"/>
            <w:gridSpan w:val="2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999</w:t>
            </w:r>
          </w:p>
        </w:tc>
        <w:tc>
          <w:tcPr>
            <w:tcW w:w="954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630,0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1275,0</w:t>
            </w:r>
          </w:p>
        </w:tc>
      </w:tr>
      <w:tr w:rsidR="00D61171" w:rsidTr="00D61171">
        <w:trPr>
          <w:trHeight w:val="403"/>
          <w:jc w:val="center"/>
        </w:trPr>
        <w:tc>
          <w:tcPr>
            <w:tcW w:w="4284" w:type="dxa"/>
            <w:vAlign w:val="center"/>
          </w:tcPr>
          <w:p w:rsidR="00D61171" w:rsidRDefault="00D61171" w:rsidP="000B143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Итого</w:t>
            </w:r>
          </w:p>
        </w:tc>
        <w:tc>
          <w:tcPr>
            <w:tcW w:w="568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13" w:type="dxa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4" w:type="dxa"/>
            <w:gridSpan w:val="3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gridSpan w:val="2"/>
          </w:tcPr>
          <w:p w:rsidR="00D61171" w:rsidRDefault="00D61171" w:rsidP="000B143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54" w:type="dxa"/>
            <w:vAlign w:val="center"/>
          </w:tcPr>
          <w:p w:rsidR="00D61171" w:rsidRDefault="00D61171" w:rsidP="00A03719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34689,3</w:t>
            </w:r>
          </w:p>
        </w:tc>
        <w:tc>
          <w:tcPr>
            <w:tcW w:w="960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26829,2</w:t>
            </w:r>
          </w:p>
        </w:tc>
        <w:tc>
          <w:tcPr>
            <w:tcW w:w="967" w:type="dxa"/>
            <w:vAlign w:val="center"/>
          </w:tcPr>
          <w:p w:rsidR="00D61171" w:rsidRDefault="00D61171" w:rsidP="000B143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27157,5</w:t>
            </w:r>
          </w:p>
        </w:tc>
      </w:tr>
    </w:tbl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rPr>
          <w:sz w:val="20"/>
          <w:szCs w:val="20"/>
          <w:lang w:val="en-US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народных депутатов</w:t>
      </w:r>
    </w:p>
    <w:p w:rsidR="000B1434" w:rsidRDefault="000B1434" w:rsidP="000B1434">
      <w:pPr>
        <w:rPr>
          <w:b/>
          <w:sz w:val="22"/>
          <w:szCs w:val="22"/>
        </w:rPr>
      </w:pPr>
      <w:r>
        <w:t>Казского городского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Н.И.Пожникова</w:t>
      </w:r>
      <w:proofErr w:type="spellEnd"/>
    </w:p>
    <w:p w:rsidR="000B1434" w:rsidRDefault="000B1434" w:rsidP="000B1434">
      <w:pPr>
        <w:jc w:val="both"/>
        <w:rPr>
          <w:sz w:val="20"/>
          <w:szCs w:val="20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Казского</w:t>
      </w:r>
    </w:p>
    <w:p w:rsidR="000B1434" w:rsidRDefault="000B1434" w:rsidP="000B14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О.Г.Семенцов</w:t>
      </w:r>
      <w:proofErr w:type="spellEnd"/>
    </w:p>
    <w:p w:rsidR="004F6E87" w:rsidRDefault="004F6E87" w:rsidP="000B1434">
      <w:pPr>
        <w:pStyle w:val="a3"/>
        <w:jc w:val="both"/>
      </w:pPr>
    </w:p>
    <w:sectPr w:rsidR="004F6E87" w:rsidSect="000B2D36">
      <w:pgSz w:w="11906" w:h="16838"/>
      <w:pgMar w:top="1702" w:right="709" w:bottom="426" w:left="1418" w:header="0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05EA" w:rsidRDefault="00D205EA" w:rsidP="000C167C">
      <w:r>
        <w:separator/>
      </w:r>
    </w:p>
  </w:endnote>
  <w:endnote w:type="continuationSeparator" w:id="0">
    <w:p w:rsidR="00D205EA" w:rsidRDefault="00D205EA" w:rsidP="000C1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05EA" w:rsidRDefault="00D205EA" w:rsidP="000C167C">
      <w:r>
        <w:separator/>
      </w:r>
    </w:p>
  </w:footnote>
  <w:footnote w:type="continuationSeparator" w:id="0">
    <w:p w:rsidR="00D205EA" w:rsidRDefault="00D205EA" w:rsidP="000C16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5ECE53A"/>
    <w:lvl w:ilvl="0">
      <w:numFmt w:val="bullet"/>
      <w:lvlText w:val="*"/>
      <w:lvlJc w:val="left"/>
    </w:lvl>
  </w:abstractNum>
  <w:abstractNum w:abstractNumId="1">
    <w:nsid w:val="16C66D82"/>
    <w:multiLevelType w:val="hybridMultilevel"/>
    <w:tmpl w:val="A5A645B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471001D8"/>
    <w:multiLevelType w:val="hybridMultilevel"/>
    <w:tmpl w:val="F8B84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2C324E"/>
    <w:multiLevelType w:val="hybridMultilevel"/>
    <w:tmpl w:val="00E8463E"/>
    <w:lvl w:ilvl="0" w:tplc="1A3E0BEE">
      <w:start w:val="12"/>
      <w:numFmt w:val="decimal"/>
      <w:lvlText w:val="%1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  <w:rPr>
        <w:rFonts w:cs="Times New Roman"/>
      </w:rPr>
    </w:lvl>
  </w:abstractNum>
  <w:abstractNum w:abstractNumId="4">
    <w:nsid w:val="58FD3635"/>
    <w:multiLevelType w:val="hybridMultilevel"/>
    <w:tmpl w:val="F740D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C10F3C"/>
    <w:multiLevelType w:val="hybridMultilevel"/>
    <w:tmpl w:val="9D10D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A65DC"/>
    <w:multiLevelType w:val="hybridMultilevel"/>
    <w:tmpl w:val="E56861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F77D45"/>
    <w:multiLevelType w:val="hybridMultilevel"/>
    <w:tmpl w:val="DCF2DA4E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  <w:num w:numId="3">
    <w:abstractNumId w:val="2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06C1"/>
    <w:rsid w:val="0000066F"/>
    <w:rsid w:val="0000455A"/>
    <w:rsid w:val="0000722A"/>
    <w:rsid w:val="000122A1"/>
    <w:rsid w:val="000203C0"/>
    <w:rsid w:val="0002316C"/>
    <w:rsid w:val="0003426B"/>
    <w:rsid w:val="00041AC9"/>
    <w:rsid w:val="00043A38"/>
    <w:rsid w:val="00045E2B"/>
    <w:rsid w:val="000525FC"/>
    <w:rsid w:val="00052A24"/>
    <w:rsid w:val="00052CBB"/>
    <w:rsid w:val="000564F8"/>
    <w:rsid w:val="00062DB2"/>
    <w:rsid w:val="00062E25"/>
    <w:rsid w:val="00064B0B"/>
    <w:rsid w:val="00064D4A"/>
    <w:rsid w:val="00072ADA"/>
    <w:rsid w:val="00080BEF"/>
    <w:rsid w:val="00085CEF"/>
    <w:rsid w:val="000940FE"/>
    <w:rsid w:val="0009599E"/>
    <w:rsid w:val="000A426C"/>
    <w:rsid w:val="000B1434"/>
    <w:rsid w:val="000B242E"/>
    <w:rsid w:val="000B2CED"/>
    <w:rsid w:val="000B2D36"/>
    <w:rsid w:val="000C056E"/>
    <w:rsid w:val="000C167C"/>
    <w:rsid w:val="000C7581"/>
    <w:rsid w:val="000D2326"/>
    <w:rsid w:val="000D451C"/>
    <w:rsid w:val="000D5EEC"/>
    <w:rsid w:val="000E260A"/>
    <w:rsid w:val="000E34E3"/>
    <w:rsid w:val="000E3724"/>
    <w:rsid w:val="000E55E6"/>
    <w:rsid w:val="000F2EDF"/>
    <w:rsid w:val="000F44DA"/>
    <w:rsid w:val="00101C6C"/>
    <w:rsid w:val="00103981"/>
    <w:rsid w:val="00106BD1"/>
    <w:rsid w:val="00106E92"/>
    <w:rsid w:val="001148C5"/>
    <w:rsid w:val="00114E69"/>
    <w:rsid w:val="00116CE6"/>
    <w:rsid w:val="00130F20"/>
    <w:rsid w:val="0013621E"/>
    <w:rsid w:val="001401BC"/>
    <w:rsid w:val="00140ABB"/>
    <w:rsid w:val="001440AC"/>
    <w:rsid w:val="0015667F"/>
    <w:rsid w:val="0016232F"/>
    <w:rsid w:val="00162379"/>
    <w:rsid w:val="00175C70"/>
    <w:rsid w:val="0018082B"/>
    <w:rsid w:val="0018234F"/>
    <w:rsid w:val="00184475"/>
    <w:rsid w:val="00185BD0"/>
    <w:rsid w:val="001A3462"/>
    <w:rsid w:val="001B0148"/>
    <w:rsid w:val="001B2291"/>
    <w:rsid w:val="001B532C"/>
    <w:rsid w:val="001B69F2"/>
    <w:rsid w:val="001D2544"/>
    <w:rsid w:val="001E5628"/>
    <w:rsid w:val="001F39A8"/>
    <w:rsid w:val="001F7213"/>
    <w:rsid w:val="00203586"/>
    <w:rsid w:val="00204E13"/>
    <w:rsid w:val="002066CC"/>
    <w:rsid w:val="00212F7C"/>
    <w:rsid w:val="00223B4F"/>
    <w:rsid w:val="002240B1"/>
    <w:rsid w:val="0022462A"/>
    <w:rsid w:val="002255D5"/>
    <w:rsid w:val="00225A25"/>
    <w:rsid w:val="0023164B"/>
    <w:rsid w:val="002371A7"/>
    <w:rsid w:val="00237994"/>
    <w:rsid w:val="00237D6C"/>
    <w:rsid w:val="002501B0"/>
    <w:rsid w:val="002659F3"/>
    <w:rsid w:val="00272A77"/>
    <w:rsid w:val="00275055"/>
    <w:rsid w:val="00284E73"/>
    <w:rsid w:val="00292823"/>
    <w:rsid w:val="002945AD"/>
    <w:rsid w:val="002A1A98"/>
    <w:rsid w:val="002A6BAC"/>
    <w:rsid w:val="002B09CC"/>
    <w:rsid w:val="002B6145"/>
    <w:rsid w:val="002C0B58"/>
    <w:rsid w:val="002C393B"/>
    <w:rsid w:val="002D4CF7"/>
    <w:rsid w:val="002D79A9"/>
    <w:rsid w:val="002E01D1"/>
    <w:rsid w:val="002E0DB9"/>
    <w:rsid w:val="002E234D"/>
    <w:rsid w:val="002E3454"/>
    <w:rsid w:val="002F11BD"/>
    <w:rsid w:val="002F141D"/>
    <w:rsid w:val="002F512A"/>
    <w:rsid w:val="002F616E"/>
    <w:rsid w:val="002F73BE"/>
    <w:rsid w:val="002F7524"/>
    <w:rsid w:val="002F7C01"/>
    <w:rsid w:val="00300266"/>
    <w:rsid w:val="00301EBF"/>
    <w:rsid w:val="00311BD0"/>
    <w:rsid w:val="00327415"/>
    <w:rsid w:val="00333CA5"/>
    <w:rsid w:val="0034563F"/>
    <w:rsid w:val="00352802"/>
    <w:rsid w:val="00352A38"/>
    <w:rsid w:val="00353771"/>
    <w:rsid w:val="003568C8"/>
    <w:rsid w:val="00357A49"/>
    <w:rsid w:val="0036444B"/>
    <w:rsid w:val="003658F4"/>
    <w:rsid w:val="00365E2E"/>
    <w:rsid w:val="003665AF"/>
    <w:rsid w:val="00372EDF"/>
    <w:rsid w:val="0038092E"/>
    <w:rsid w:val="0038098E"/>
    <w:rsid w:val="0038554D"/>
    <w:rsid w:val="003870AE"/>
    <w:rsid w:val="00395F6F"/>
    <w:rsid w:val="003961E1"/>
    <w:rsid w:val="00397386"/>
    <w:rsid w:val="003A625F"/>
    <w:rsid w:val="003B1C05"/>
    <w:rsid w:val="003B2253"/>
    <w:rsid w:val="003B4DB9"/>
    <w:rsid w:val="003C1C97"/>
    <w:rsid w:val="003C4553"/>
    <w:rsid w:val="003C491B"/>
    <w:rsid w:val="003C49F4"/>
    <w:rsid w:val="003C4E21"/>
    <w:rsid w:val="003C7FE4"/>
    <w:rsid w:val="003E362A"/>
    <w:rsid w:val="003E4600"/>
    <w:rsid w:val="003E4BE1"/>
    <w:rsid w:val="003E7AA9"/>
    <w:rsid w:val="003F0A7B"/>
    <w:rsid w:val="003F7FEB"/>
    <w:rsid w:val="00400597"/>
    <w:rsid w:val="00400BC6"/>
    <w:rsid w:val="00401C82"/>
    <w:rsid w:val="0041142E"/>
    <w:rsid w:val="00413035"/>
    <w:rsid w:val="00413BA5"/>
    <w:rsid w:val="004152D4"/>
    <w:rsid w:val="0042068E"/>
    <w:rsid w:val="00421E69"/>
    <w:rsid w:val="00432C94"/>
    <w:rsid w:val="004439DC"/>
    <w:rsid w:val="00444CC0"/>
    <w:rsid w:val="00455212"/>
    <w:rsid w:val="004611FA"/>
    <w:rsid w:val="0046570F"/>
    <w:rsid w:val="0046760E"/>
    <w:rsid w:val="00471A7C"/>
    <w:rsid w:val="00482F02"/>
    <w:rsid w:val="00485530"/>
    <w:rsid w:val="004912E0"/>
    <w:rsid w:val="00497AAF"/>
    <w:rsid w:val="004A1F44"/>
    <w:rsid w:val="004B2420"/>
    <w:rsid w:val="004B3D0B"/>
    <w:rsid w:val="004B6B66"/>
    <w:rsid w:val="004C2970"/>
    <w:rsid w:val="004C2E18"/>
    <w:rsid w:val="004E100F"/>
    <w:rsid w:val="004E1DFC"/>
    <w:rsid w:val="004E6024"/>
    <w:rsid w:val="004F6E87"/>
    <w:rsid w:val="00500AA3"/>
    <w:rsid w:val="00504CDD"/>
    <w:rsid w:val="00507D05"/>
    <w:rsid w:val="0051268A"/>
    <w:rsid w:val="00514481"/>
    <w:rsid w:val="00521944"/>
    <w:rsid w:val="00524A1A"/>
    <w:rsid w:val="00525F80"/>
    <w:rsid w:val="005436A1"/>
    <w:rsid w:val="005545F4"/>
    <w:rsid w:val="005556BE"/>
    <w:rsid w:val="00555D66"/>
    <w:rsid w:val="005567D0"/>
    <w:rsid w:val="00563D81"/>
    <w:rsid w:val="00564B5D"/>
    <w:rsid w:val="00565ED5"/>
    <w:rsid w:val="005739D2"/>
    <w:rsid w:val="00580477"/>
    <w:rsid w:val="00581941"/>
    <w:rsid w:val="0058253F"/>
    <w:rsid w:val="00583DD5"/>
    <w:rsid w:val="0059719A"/>
    <w:rsid w:val="00597591"/>
    <w:rsid w:val="005A04F0"/>
    <w:rsid w:val="005A1511"/>
    <w:rsid w:val="005A54F1"/>
    <w:rsid w:val="005A6F37"/>
    <w:rsid w:val="005C5CA2"/>
    <w:rsid w:val="005D2780"/>
    <w:rsid w:val="005E2747"/>
    <w:rsid w:val="005E27BE"/>
    <w:rsid w:val="005E3DA5"/>
    <w:rsid w:val="006006EC"/>
    <w:rsid w:val="00601894"/>
    <w:rsid w:val="0060198A"/>
    <w:rsid w:val="0060212D"/>
    <w:rsid w:val="00613532"/>
    <w:rsid w:val="00614957"/>
    <w:rsid w:val="00630286"/>
    <w:rsid w:val="00633E8D"/>
    <w:rsid w:val="00640590"/>
    <w:rsid w:val="0065168C"/>
    <w:rsid w:val="00654186"/>
    <w:rsid w:val="0065688F"/>
    <w:rsid w:val="00656DC9"/>
    <w:rsid w:val="006579A5"/>
    <w:rsid w:val="00664072"/>
    <w:rsid w:val="006640AD"/>
    <w:rsid w:val="00670B50"/>
    <w:rsid w:val="00670E1A"/>
    <w:rsid w:val="00671551"/>
    <w:rsid w:val="006774CE"/>
    <w:rsid w:val="006906D5"/>
    <w:rsid w:val="00690D48"/>
    <w:rsid w:val="00693B9B"/>
    <w:rsid w:val="00695329"/>
    <w:rsid w:val="00696BBE"/>
    <w:rsid w:val="006B192C"/>
    <w:rsid w:val="006C2278"/>
    <w:rsid w:val="006C2B1A"/>
    <w:rsid w:val="006C4D3A"/>
    <w:rsid w:val="006C7A3E"/>
    <w:rsid w:val="006D0FE5"/>
    <w:rsid w:val="006D3148"/>
    <w:rsid w:val="006D6A15"/>
    <w:rsid w:val="006D7D27"/>
    <w:rsid w:val="006E3C1F"/>
    <w:rsid w:val="006E73E7"/>
    <w:rsid w:val="006E7B1E"/>
    <w:rsid w:val="006F53C8"/>
    <w:rsid w:val="006F54B1"/>
    <w:rsid w:val="007000D3"/>
    <w:rsid w:val="00710287"/>
    <w:rsid w:val="00712CF2"/>
    <w:rsid w:val="00712D41"/>
    <w:rsid w:val="007151D3"/>
    <w:rsid w:val="007239BA"/>
    <w:rsid w:val="007306DE"/>
    <w:rsid w:val="00736D2C"/>
    <w:rsid w:val="0074107D"/>
    <w:rsid w:val="00745EF3"/>
    <w:rsid w:val="00746578"/>
    <w:rsid w:val="00750668"/>
    <w:rsid w:val="00760FA2"/>
    <w:rsid w:val="007630B1"/>
    <w:rsid w:val="00774550"/>
    <w:rsid w:val="00783942"/>
    <w:rsid w:val="007864EB"/>
    <w:rsid w:val="007A2F5C"/>
    <w:rsid w:val="007A308C"/>
    <w:rsid w:val="007A532E"/>
    <w:rsid w:val="007B35ED"/>
    <w:rsid w:val="007B6557"/>
    <w:rsid w:val="007B7B40"/>
    <w:rsid w:val="007C0996"/>
    <w:rsid w:val="007C0A66"/>
    <w:rsid w:val="007C4928"/>
    <w:rsid w:val="007D0AEC"/>
    <w:rsid w:val="007E0D5D"/>
    <w:rsid w:val="007E41C6"/>
    <w:rsid w:val="007E4A36"/>
    <w:rsid w:val="007E50ED"/>
    <w:rsid w:val="007F1C4F"/>
    <w:rsid w:val="007F2E91"/>
    <w:rsid w:val="007F2F5E"/>
    <w:rsid w:val="0080181F"/>
    <w:rsid w:val="00807364"/>
    <w:rsid w:val="008101AE"/>
    <w:rsid w:val="008124AD"/>
    <w:rsid w:val="00814AC5"/>
    <w:rsid w:val="008165AA"/>
    <w:rsid w:val="00824D32"/>
    <w:rsid w:val="0082745A"/>
    <w:rsid w:val="00830092"/>
    <w:rsid w:val="00833E63"/>
    <w:rsid w:val="00836CB5"/>
    <w:rsid w:val="008420C1"/>
    <w:rsid w:val="00844DA2"/>
    <w:rsid w:val="008537BA"/>
    <w:rsid w:val="00854DDA"/>
    <w:rsid w:val="00857637"/>
    <w:rsid w:val="00865F7A"/>
    <w:rsid w:val="00886F8D"/>
    <w:rsid w:val="008A04C3"/>
    <w:rsid w:val="008A35E8"/>
    <w:rsid w:val="008A571B"/>
    <w:rsid w:val="008A5C09"/>
    <w:rsid w:val="008A5EA1"/>
    <w:rsid w:val="008A7153"/>
    <w:rsid w:val="008C1270"/>
    <w:rsid w:val="008D0B6E"/>
    <w:rsid w:val="008D29E4"/>
    <w:rsid w:val="008D7920"/>
    <w:rsid w:val="008E1F43"/>
    <w:rsid w:val="008E47D8"/>
    <w:rsid w:val="008E484F"/>
    <w:rsid w:val="008E7994"/>
    <w:rsid w:val="008F2A58"/>
    <w:rsid w:val="008F57FD"/>
    <w:rsid w:val="008F5A27"/>
    <w:rsid w:val="008F657A"/>
    <w:rsid w:val="00905A07"/>
    <w:rsid w:val="009103C1"/>
    <w:rsid w:val="00917418"/>
    <w:rsid w:val="00925A22"/>
    <w:rsid w:val="009306C1"/>
    <w:rsid w:val="009321CB"/>
    <w:rsid w:val="00932DC3"/>
    <w:rsid w:val="00934278"/>
    <w:rsid w:val="009365C1"/>
    <w:rsid w:val="009436CC"/>
    <w:rsid w:val="00943F85"/>
    <w:rsid w:val="00943FB7"/>
    <w:rsid w:val="00945FD6"/>
    <w:rsid w:val="009517CD"/>
    <w:rsid w:val="00955CB0"/>
    <w:rsid w:val="00962339"/>
    <w:rsid w:val="0096616E"/>
    <w:rsid w:val="00970291"/>
    <w:rsid w:val="009872BC"/>
    <w:rsid w:val="00994772"/>
    <w:rsid w:val="009974EE"/>
    <w:rsid w:val="009A5F72"/>
    <w:rsid w:val="009B5CFA"/>
    <w:rsid w:val="009C24B6"/>
    <w:rsid w:val="009C3BC0"/>
    <w:rsid w:val="009C5D67"/>
    <w:rsid w:val="009D3F43"/>
    <w:rsid w:val="009D3FC0"/>
    <w:rsid w:val="009E3C56"/>
    <w:rsid w:val="009E4EAD"/>
    <w:rsid w:val="009F09F3"/>
    <w:rsid w:val="009F50B5"/>
    <w:rsid w:val="009F7298"/>
    <w:rsid w:val="009F7544"/>
    <w:rsid w:val="00A00B21"/>
    <w:rsid w:val="00A03719"/>
    <w:rsid w:val="00A10C48"/>
    <w:rsid w:val="00A10D7C"/>
    <w:rsid w:val="00A1506F"/>
    <w:rsid w:val="00A17C60"/>
    <w:rsid w:val="00A17DAC"/>
    <w:rsid w:val="00A209B0"/>
    <w:rsid w:val="00A33B4E"/>
    <w:rsid w:val="00A45211"/>
    <w:rsid w:val="00A55430"/>
    <w:rsid w:val="00A577B5"/>
    <w:rsid w:val="00A611DF"/>
    <w:rsid w:val="00A6273E"/>
    <w:rsid w:val="00A66D44"/>
    <w:rsid w:val="00A719B4"/>
    <w:rsid w:val="00A71C3A"/>
    <w:rsid w:val="00A72C92"/>
    <w:rsid w:val="00A730AD"/>
    <w:rsid w:val="00A735F3"/>
    <w:rsid w:val="00A73A56"/>
    <w:rsid w:val="00A75BC2"/>
    <w:rsid w:val="00A84497"/>
    <w:rsid w:val="00A85627"/>
    <w:rsid w:val="00A87395"/>
    <w:rsid w:val="00A96480"/>
    <w:rsid w:val="00AA294F"/>
    <w:rsid w:val="00AB5E12"/>
    <w:rsid w:val="00AC2573"/>
    <w:rsid w:val="00AC5C06"/>
    <w:rsid w:val="00AE0699"/>
    <w:rsid w:val="00AE0786"/>
    <w:rsid w:val="00AF39BF"/>
    <w:rsid w:val="00AF458B"/>
    <w:rsid w:val="00AF5965"/>
    <w:rsid w:val="00AF7257"/>
    <w:rsid w:val="00B0259B"/>
    <w:rsid w:val="00B06CF5"/>
    <w:rsid w:val="00B15389"/>
    <w:rsid w:val="00B27440"/>
    <w:rsid w:val="00B33A25"/>
    <w:rsid w:val="00B367EA"/>
    <w:rsid w:val="00B4571F"/>
    <w:rsid w:val="00B46074"/>
    <w:rsid w:val="00B46EA6"/>
    <w:rsid w:val="00B473E4"/>
    <w:rsid w:val="00B52215"/>
    <w:rsid w:val="00B52740"/>
    <w:rsid w:val="00B5468E"/>
    <w:rsid w:val="00B61E29"/>
    <w:rsid w:val="00B62857"/>
    <w:rsid w:val="00B76F95"/>
    <w:rsid w:val="00B776CE"/>
    <w:rsid w:val="00B827F9"/>
    <w:rsid w:val="00B9338A"/>
    <w:rsid w:val="00B93E19"/>
    <w:rsid w:val="00B9730A"/>
    <w:rsid w:val="00B97F8C"/>
    <w:rsid w:val="00BA06B0"/>
    <w:rsid w:val="00BA288C"/>
    <w:rsid w:val="00BB0424"/>
    <w:rsid w:val="00BB3C21"/>
    <w:rsid w:val="00BB4BA7"/>
    <w:rsid w:val="00BC1DF9"/>
    <w:rsid w:val="00BC71E2"/>
    <w:rsid w:val="00BC762E"/>
    <w:rsid w:val="00BC7A24"/>
    <w:rsid w:val="00BD0F3E"/>
    <w:rsid w:val="00BD3029"/>
    <w:rsid w:val="00BD3DFD"/>
    <w:rsid w:val="00BF4AF1"/>
    <w:rsid w:val="00BF799E"/>
    <w:rsid w:val="00BF7BC9"/>
    <w:rsid w:val="00C00BAE"/>
    <w:rsid w:val="00C0466C"/>
    <w:rsid w:val="00C059FE"/>
    <w:rsid w:val="00C1077B"/>
    <w:rsid w:val="00C1645F"/>
    <w:rsid w:val="00C35FBF"/>
    <w:rsid w:val="00C44437"/>
    <w:rsid w:val="00C44724"/>
    <w:rsid w:val="00C4567B"/>
    <w:rsid w:val="00C457C3"/>
    <w:rsid w:val="00C52672"/>
    <w:rsid w:val="00C52791"/>
    <w:rsid w:val="00C5594A"/>
    <w:rsid w:val="00C61C57"/>
    <w:rsid w:val="00C61DBA"/>
    <w:rsid w:val="00C80F4B"/>
    <w:rsid w:val="00C813D0"/>
    <w:rsid w:val="00C81E79"/>
    <w:rsid w:val="00C927E7"/>
    <w:rsid w:val="00C92BC1"/>
    <w:rsid w:val="00C932E7"/>
    <w:rsid w:val="00C96075"/>
    <w:rsid w:val="00CA0DB6"/>
    <w:rsid w:val="00CA7E75"/>
    <w:rsid w:val="00CB20EE"/>
    <w:rsid w:val="00CB4443"/>
    <w:rsid w:val="00CB448B"/>
    <w:rsid w:val="00CB49FA"/>
    <w:rsid w:val="00CC209B"/>
    <w:rsid w:val="00CC6A43"/>
    <w:rsid w:val="00CC7235"/>
    <w:rsid w:val="00CD0283"/>
    <w:rsid w:val="00CD05B8"/>
    <w:rsid w:val="00CD1677"/>
    <w:rsid w:val="00CE2567"/>
    <w:rsid w:val="00CF1868"/>
    <w:rsid w:val="00D15D9E"/>
    <w:rsid w:val="00D1698E"/>
    <w:rsid w:val="00D205EA"/>
    <w:rsid w:val="00D233C4"/>
    <w:rsid w:val="00D27E87"/>
    <w:rsid w:val="00D31E5F"/>
    <w:rsid w:val="00D32569"/>
    <w:rsid w:val="00D35225"/>
    <w:rsid w:val="00D369DC"/>
    <w:rsid w:val="00D41C8F"/>
    <w:rsid w:val="00D41EA3"/>
    <w:rsid w:val="00D42C55"/>
    <w:rsid w:val="00D57F97"/>
    <w:rsid w:val="00D602D0"/>
    <w:rsid w:val="00D61171"/>
    <w:rsid w:val="00D61268"/>
    <w:rsid w:val="00D61A06"/>
    <w:rsid w:val="00D633B7"/>
    <w:rsid w:val="00D63A5D"/>
    <w:rsid w:val="00D75CC9"/>
    <w:rsid w:val="00D8334A"/>
    <w:rsid w:val="00D861EA"/>
    <w:rsid w:val="00D86C9E"/>
    <w:rsid w:val="00D976F6"/>
    <w:rsid w:val="00DA5DD8"/>
    <w:rsid w:val="00DB18EE"/>
    <w:rsid w:val="00DB4112"/>
    <w:rsid w:val="00DB4A32"/>
    <w:rsid w:val="00DB601B"/>
    <w:rsid w:val="00DB68B2"/>
    <w:rsid w:val="00DC650B"/>
    <w:rsid w:val="00DC67AD"/>
    <w:rsid w:val="00DC68C2"/>
    <w:rsid w:val="00DC7C87"/>
    <w:rsid w:val="00DD3501"/>
    <w:rsid w:val="00DD51E8"/>
    <w:rsid w:val="00DD526A"/>
    <w:rsid w:val="00DE4537"/>
    <w:rsid w:val="00DE4601"/>
    <w:rsid w:val="00DE65E8"/>
    <w:rsid w:val="00DE7324"/>
    <w:rsid w:val="00DF57B0"/>
    <w:rsid w:val="00E10C49"/>
    <w:rsid w:val="00E10FB9"/>
    <w:rsid w:val="00E162DC"/>
    <w:rsid w:val="00E17B08"/>
    <w:rsid w:val="00E2526F"/>
    <w:rsid w:val="00E33869"/>
    <w:rsid w:val="00E33B7B"/>
    <w:rsid w:val="00E45AF1"/>
    <w:rsid w:val="00E45E73"/>
    <w:rsid w:val="00E45EEF"/>
    <w:rsid w:val="00E46E04"/>
    <w:rsid w:val="00E5119A"/>
    <w:rsid w:val="00E52F8A"/>
    <w:rsid w:val="00E55938"/>
    <w:rsid w:val="00E6384F"/>
    <w:rsid w:val="00E81942"/>
    <w:rsid w:val="00E81D30"/>
    <w:rsid w:val="00E86C0F"/>
    <w:rsid w:val="00E871D8"/>
    <w:rsid w:val="00E94074"/>
    <w:rsid w:val="00E94182"/>
    <w:rsid w:val="00E94EF9"/>
    <w:rsid w:val="00E95B9B"/>
    <w:rsid w:val="00E95DB9"/>
    <w:rsid w:val="00EA0FE7"/>
    <w:rsid w:val="00EB1ADA"/>
    <w:rsid w:val="00EC4732"/>
    <w:rsid w:val="00EC5EB9"/>
    <w:rsid w:val="00EC7255"/>
    <w:rsid w:val="00ED4059"/>
    <w:rsid w:val="00EE0D1A"/>
    <w:rsid w:val="00EE29CB"/>
    <w:rsid w:val="00EE3FF2"/>
    <w:rsid w:val="00EF0D86"/>
    <w:rsid w:val="00EF1A37"/>
    <w:rsid w:val="00EF49AF"/>
    <w:rsid w:val="00F04697"/>
    <w:rsid w:val="00F04D65"/>
    <w:rsid w:val="00F11B4C"/>
    <w:rsid w:val="00F13BB8"/>
    <w:rsid w:val="00F1422A"/>
    <w:rsid w:val="00F23F3D"/>
    <w:rsid w:val="00F315BA"/>
    <w:rsid w:val="00F34BA1"/>
    <w:rsid w:val="00F40251"/>
    <w:rsid w:val="00F41736"/>
    <w:rsid w:val="00F459FD"/>
    <w:rsid w:val="00F47F84"/>
    <w:rsid w:val="00F54C9D"/>
    <w:rsid w:val="00F66C9F"/>
    <w:rsid w:val="00F71447"/>
    <w:rsid w:val="00F718C9"/>
    <w:rsid w:val="00F75CB9"/>
    <w:rsid w:val="00F839E9"/>
    <w:rsid w:val="00F86FDC"/>
    <w:rsid w:val="00F87317"/>
    <w:rsid w:val="00F96DF7"/>
    <w:rsid w:val="00FA1DA3"/>
    <w:rsid w:val="00FB62C8"/>
    <w:rsid w:val="00FC24FC"/>
    <w:rsid w:val="00FD0710"/>
    <w:rsid w:val="00FD253B"/>
    <w:rsid w:val="00FD2B4F"/>
    <w:rsid w:val="00FD302A"/>
    <w:rsid w:val="00FD47B3"/>
    <w:rsid w:val="00FE30D8"/>
    <w:rsid w:val="00FF21C3"/>
    <w:rsid w:val="00FF316B"/>
    <w:rsid w:val="00FF39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6E3C1F"/>
    <w:pPr>
      <w:keepNext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6E3C1F"/>
    <w:pPr>
      <w:keepNext/>
      <w:jc w:val="both"/>
      <w:outlineLvl w:val="2"/>
    </w:pPr>
    <w:rPr>
      <w:rFonts w:ascii="Arial" w:hAnsi="Arial"/>
      <w:b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6E3C1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6E3C1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6E3C1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9"/>
    <w:qFormat/>
    <w:rsid w:val="006E3C1F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  <w:style w:type="character" w:customStyle="1" w:styleId="20">
    <w:name w:val="Заголовок 2 Знак"/>
    <w:basedOn w:val="a0"/>
    <w:link w:val="2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6E3C1F"/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6E3C1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6E3C1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6E3C1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6E3C1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E3C1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6E3C1F"/>
    <w:pPr>
      <w:spacing w:after="120"/>
    </w:pPr>
    <w:rPr>
      <w:sz w:val="20"/>
      <w:szCs w:val="20"/>
    </w:rPr>
  </w:style>
  <w:style w:type="character" w:customStyle="1" w:styleId="ab">
    <w:name w:val="Основной текст Знак"/>
    <w:basedOn w:val="a0"/>
    <w:link w:val="aa"/>
    <w:uiPriority w:val="99"/>
    <w:rsid w:val="006E3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6E3C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2">
    <w:name w:val="xl42"/>
    <w:basedOn w:val="a"/>
    <w:uiPriority w:val="99"/>
    <w:rsid w:val="006E3C1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styleId="ad">
    <w:name w:val="Normal Indent"/>
    <w:basedOn w:val="a"/>
    <w:uiPriority w:val="99"/>
    <w:rsid w:val="006E3C1F"/>
    <w:pPr>
      <w:ind w:left="708"/>
    </w:pPr>
    <w:rPr>
      <w:sz w:val="20"/>
      <w:szCs w:val="20"/>
    </w:rPr>
  </w:style>
  <w:style w:type="paragraph" w:customStyle="1" w:styleId="ConsNormal">
    <w:name w:val="ConsNormal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6E3C1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6E3C1F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99"/>
    <w:rsid w:val="006E3C1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Нормальный (таблица)"/>
    <w:basedOn w:val="a"/>
    <w:next w:val="a"/>
    <w:uiPriority w:val="99"/>
    <w:rsid w:val="006E3C1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2">
    <w:name w:val="Прижатый влево"/>
    <w:basedOn w:val="a"/>
    <w:next w:val="a"/>
    <w:uiPriority w:val="99"/>
    <w:rsid w:val="006E3C1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Title"/>
    <w:basedOn w:val="a"/>
    <w:link w:val="af4"/>
    <w:uiPriority w:val="99"/>
    <w:qFormat/>
    <w:rsid w:val="006E3C1F"/>
    <w:pPr>
      <w:jc w:val="center"/>
    </w:pPr>
    <w:rPr>
      <w:b/>
      <w:bCs/>
    </w:rPr>
  </w:style>
  <w:style w:type="character" w:customStyle="1" w:styleId="af4">
    <w:name w:val="Название Знак"/>
    <w:basedOn w:val="a0"/>
    <w:link w:val="af3"/>
    <w:uiPriority w:val="99"/>
    <w:rsid w:val="006E3C1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6E3C1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5">
    <w:name w:val="List Paragraph"/>
    <w:basedOn w:val="a"/>
    <w:uiPriority w:val="99"/>
    <w:qFormat/>
    <w:rsid w:val="006E3C1F"/>
    <w:pPr>
      <w:ind w:left="720"/>
      <w:contextualSpacing/>
    </w:pPr>
  </w:style>
  <w:style w:type="paragraph" w:customStyle="1" w:styleId="ConsPlusNonformat">
    <w:name w:val="ConsPlusNonformat"/>
    <w:uiPriority w:val="99"/>
    <w:rsid w:val="006E3C1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1">
    <w:name w:val="Знак Знак2"/>
    <w:uiPriority w:val="99"/>
    <w:rsid w:val="006E3C1F"/>
    <w:rPr>
      <w:rFonts w:ascii="Courier New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8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A28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A288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Plain Text"/>
    <w:basedOn w:val="a"/>
    <w:link w:val="a4"/>
    <w:uiPriority w:val="99"/>
    <w:unhideWhenUsed/>
    <w:rsid w:val="00BA288C"/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BA288C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5">
    <w:name w:val="Таблицы (моноширинный)"/>
    <w:basedOn w:val="a"/>
    <w:next w:val="a"/>
    <w:rsid w:val="00BA288C"/>
    <w:pPr>
      <w:widowControl w:val="0"/>
      <w:autoSpaceDE w:val="0"/>
      <w:autoSpaceDN w:val="0"/>
      <w:adjustRightInd w:val="0"/>
      <w:jc w:val="both"/>
    </w:pPr>
    <w:rPr>
      <w:rFonts w:ascii="Courier New" w:eastAsia="Calibri" w:hAnsi="Courier New" w:cs="Courier New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1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0A01F1-AD90-4AB6-841C-6F6B40A2E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</TotalTime>
  <Pages>1</Pages>
  <Words>3466</Words>
  <Characters>19758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68</cp:revision>
  <cp:lastPrinted>2017-03-06T09:32:00Z</cp:lastPrinted>
  <dcterms:created xsi:type="dcterms:W3CDTF">2016-06-17T07:00:00Z</dcterms:created>
  <dcterms:modified xsi:type="dcterms:W3CDTF">2017-03-06T09:35:00Z</dcterms:modified>
</cp:coreProperties>
</file>