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9" w:rsidRPr="00B71EDA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10B9" w:rsidRPr="00B71EDA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C10B9" w:rsidRPr="00B71EDA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9C10B9" w:rsidRPr="00B71EDA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9C10B9" w:rsidRPr="00B71EDA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9C10B9" w:rsidRPr="00E50CD1" w:rsidRDefault="009C10B9" w:rsidP="009C10B9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B9" w:rsidRPr="00455CEB" w:rsidRDefault="009C10B9" w:rsidP="009C10B9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455CEB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proofErr w:type="gramEnd"/>
      <w:r w:rsidRPr="00455C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 К Л Ю Ч Е Н И Е №</w:t>
      </w:r>
    </w:p>
    <w:p w:rsidR="009C10B9" w:rsidRDefault="009C10B9" w:rsidP="009C10B9">
      <w:pPr>
        <w:pStyle w:val="ConsPlusTitle"/>
        <w:widowControl/>
        <w:jc w:val="center"/>
        <w:rPr>
          <w:sz w:val="28"/>
          <w:szCs w:val="28"/>
        </w:rPr>
      </w:pPr>
    </w:p>
    <w:p w:rsidR="009C10B9" w:rsidRPr="00BA5EF1" w:rsidRDefault="009C10B9" w:rsidP="009C10B9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Pr="00BA5EF1">
        <w:rPr>
          <w:sz w:val="28"/>
          <w:szCs w:val="28"/>
        </w:rPr>
        <w:t xml:space="preserve">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9C10B9" w:rsidRPr="00112108" w:rsidRDefault="009C10B9" w:rsidP="009C10B9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9C10B9" w:rsidRPr="00E50CD1" w:rsidRDefault="009C10B9" w:rsidP="009C10B9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B9" w:rsidRPr="00E50CD1" w:rsidRDefault="009C10B9" w:rsidP="009C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0B9" w:rsidRPr="00E50CD1" w:rsidRDefault="009C10B9" w:rsidP="009C10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25.02.2015</w:t>
      </w:r>
      <w:r w:rsidRPr="00E50C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10B9" w:rsidRPr="00E50CD1" w:rsidRDefault="009C10B9" w:rsidP="009C1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10B9" w:rsidRDefault="009C10B9" w:rsidP="009C10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>Публичные слушания по вопросу: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0CD1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</w:t>
      </w:r>
      <w:r>
        <w:rPr>
          <w:rFonts w:ascii="Times New Roman" w:hAnsi="Times New Roman" w:cs="Times New Roman"/>
          <w:sz w:val="28"/>
          <w:szCs w:val="28"/>
        </w:rPr>
        <w:t>тка» проведены в соответствии</w:t>
      </w:r>
      <w:r w:rsidRPr="00E50CD1">
        <w:rPr>
          <w:rFonts w:ascii="Times New Roman" w:hAnsi="Times New Roman" w:cs="Times New Roman"/>
          <w:sz w:val="28"/>
          <w:szCs w:val="28"/>
        </w:rPr>
        <w:t xml:space="preserve"> </w:t>
      </w:r>
      <w:r w:rsidRPr="00F647D7">
        <w:rPr>
          <w:rFonts w:ascii="Times New Roman" w:hAnsi="Times New Roman" w:cs="Times New Roman"/>
          <w:sz w:val="28"/>
          <w:szCs w:val="28"/>
        </w:rPr>
        <w:t>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 №180,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F64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4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B9" w:rsidRPr="00E50CD1" w:rsidRDefault="009C10B9" w:rsidP="009C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        Публичные слушания проведены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22.01.2015 г. № 1</w:t>
      </w:r>
      <w:r w:rsidRPr="00E50CD1">
        <w:rPr>
          <w:rFonts w:ascii="Times New Roman" w:hAnsi="Times New Roman" w:cs="Times New Roman"/>
          <w:sz w:val="28"/>
          <w:szCs w:val="28"/>
        </w:rPr>
        <w:t>0-п</w:t>
      </w:r>
    </w:p>
    <w:p w:rsidR="009C10B9" w:rsidRPr="00E50CD1" w:rsidRDefault="009C10B9" w:rsidP="009C10B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</w:t>
      </w:r>
      <w:r w:rsidRPr="00E50CD1">
        <w:rPr>
          <w:rFonts w:ascii="Times New Roman" w:hAnsi="Times New Roman" w:cs="Times New Roman"/>
          <w:sz w:val="28"/>
          <w:szCs w:val="28"/>
        </w:rPr>
        <w:tab/>
        <w:t>Требования, оговоренные Градостроительным кодексом Российской Федерации руководствуясь Уставом муниципального образования «</w:t>
      </w:r>
      <w:proofErr w:type="spellStart"/>
      <w:r w:rsidRPr="00E50CD1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E50CD1">
        <w:rPr>
          <w:rFonts w:ascii="Times New Roman" w:hAnsi="Times New Roman" w:cs="Times New Roman"/>
          <w:sz w:val="28"/>
          <w:szCs w:val="28"/>
        </w:rPr>
        <w:t xml:space="preserve"> городское поселение» при организации и проведении публичных слушаний соблюдены.</w:t>
      </w:r>
    </w:p>
    <w:p w:rsidR="009C10B9" w:rsidRPr="00E50CD1" w:rsidRDefault="009C10B9" w:rsidP="009C10B9">
      <w:pPr>
        <w:spacing w:line="276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публичных слушаний, дате общего собрания, а так же текст постановления был размещен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22.01.2015</w:t>
      </w:r>
      <w:r w:rsidRPr="00E50C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10B9" w:rsidRPr="00E50CD1" w:rsidRDefault="009C10B9" w:rsidP="009C10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>Письменных заявлений и возражений граждан, юридических лиц по вопросу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D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участка» в администрацию </w:t>
      </w:r>
      <w:proofErr w:type="spellStart"/>
      <w:r w:rsidRPr="00E50CD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E50CD1">
        <w:rPr>
          <w:rFonts w:ascii="Times New Roman" w:hAnsi="Times New Roman" w:cs="Times New Roman"/>
          <w:sz w:val="28"/>
          <w:szCs w:val="28"/>
        </w:rPr>
        <w:t xml:space="preserve"> городского поселения  не поступило.</w:t>
      </w:r>
    </w:p>
    <w:p w:rsidR="009C10B9" w:rsidRPr="00E50CD1" w:rsidRDefault="009C10B9" w:rsidP="009C10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CD1">
        <w:rPr>
          <w:rFonts w:ascii="Times New Roman" w:hAnsi="Times New Roman" w:cs="Times New Roman"/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</w:t>
      </w:r>
      <w:r w:rsidRPr="00E50CD1">
        <w:rPr>
          <w:rFonts w:ascii="Times New Roman" w:hAnsi="Times New Roman" w:cs="Times New Roman"/>
          <w:sz w:val="28"/>
          <w:szCs w:val="28"/>
        </w:rPr>
        <w:t>по вопросу: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D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</w:t>
      </w:r>
      <w:r w:rsidRPr="00E50CD1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участка»</w:t>
      </w:r>
      <w:r w:rsidRPr="00E50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9C10B9" w:rsidRPr="008B526C" w:rsidRDefault="009C10B9" w:rsidP="009C10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52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Гнеушевой</w:t>
      </w:r>
      <w:proofErr w:type="spell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 Валентине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Феофановне</w:t>
      </w:r>
      <w:proofErr w:type="spell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разрешение на условно разрешенный вид использования земельного участка площадью 1000.00 кв</w:t>
      </w:r>
      <w:proofErr w:type="gramStart"/>
      <w:r w:rsidRPr="008B526C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 (кадастровый номер 42:12:0104001:670), расположенного по адресу: Кемеровская область,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 w:rsidRPr="008B526C">
        <w:rPr>
          <w:rFonts w:ascii="Times New Roman" w:hAnsi="Times New Roman" w:cs="Times New Roman"/>
          <w:color w:val="auto"/>
          <w:sz w:val="28"/>
          <w:szCs w:val="28"/>
        </w:rPr>
        <w:t>, ул</w:t>
      </w:r>
      <w:proofErr w:type="gramStart"/>
      <w:r w:rsidRPr="008B526C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Pr="008B526C">
        <w:rPr>
          <w:rFonts w:ascii="Times New Roman" w:hAnsi="Times New Roman" w:cs="Times New Roman"/>
          <w:color w:val="auto"/>
          <w:sz w:val="28"/>
          <w:szCs w:val="28"/>
        </w:rPr>
        <w:t>агарина, 4, под индивидуальное жилищное строительство.</w:t>
      </w:r>
    </w:p>
    <w:p w:rsidR="009C10B9" w:rsidRPr="00E50CD1" w:rsidRDefault="009C10B9" w:rsidP="009C10B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C10B9" w:rsidRDefault="009C10B9" w:rsidP="009C10B9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50CD1">
        <w:rPr>
          <w:rFonts w:ascii="Times New Roman" w:hAnsi="Times New Roman" w:cs="Times New Roman"/>
          <w:bCs/>
          <w:sz w:val="28"/>
          <w:szCs w:val="28"/>
        </w:rPr>
        <w:t>Заключение комиссии:</w:t>
      </w:r>
    </w:p>
    <w:p w:rsidR="009C10B9" w:rsidRPr="00E50CD1" w:rsidRDefault="009C10B9" w:rsidP="009C10B9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C10B9" w:rsidRPr="006274A5" w:rsidRDefault="009C10B9" w:rsidP="009C10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7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Разрешить использование </w:t>
      </w:r>
      <w:r w:rsidRPr="006274A5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 площадью 1000.00 кв. м. (кадастровый номер 42:12:0104001:670), расположенного по адресу: Кемеровская область, </w:t>
      </w:r>
      <w:proofErr w:type="spellStart"/>
      <w:r w:rsidRPr="006274A5"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6274A5"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 w:rsidRPr="006274A5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gramStart"/>
      <w:r w:rsidRPr="006274A5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6274A5">
        <w:rPr>
          <w:rFonts w:ascii="Times New Roman" w:hAnsi="Times New Roman" w:cs="Times New Roman"/>
          <w:color w:val="auto"/>
          <w:sz w:val="28"/>
          <w:szCs w:val="28"/>
        </w:rPr>
        <w:t>аз</w:t>
      </w:r>
      <w:proofErr w:type="spellEnd"/>
      <w:r w:rsidRPr="006274A5">
        <w:rPr>
          <w:rFonts w:ascii="Times New Roman" w:hAnsi="Times New Roman" w:cs="Times New Roman"/>
          <w:color w:val="auto"/>
          <w:sz w:val="28"/>
          <w:szCs w:val="28"/>
        </w:rPr>
        <w:t>, ул.Гагарина, 4,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4A5">
        <w:rPr>
          <w:rFonts w:ascii="Times New Roman" w:hAnsi="Times New Roman" w:cs="Times New Roman"/>
          <w:color w:val="auto"/>
          <w:sz w:val="28"/>
          <w:szCs w:val="28"/>
        </w:rPr>
        <w:t>под индивидуальное жилищное строительство.</w:t>
      </w:r>
    </w:p>
    <w:p w:rsidR="009C10B9" w:rsidRPr="00E50CD1" w:rsidRDefault="009C10B9" w:rsidP="009C1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B9" w:rsidRPr="0047561C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  <w:r>
        <w:rPr>
          <w:b/>
          <w:sz w:val="28"/>
          <w:szCs w:val="28"/>
        </w:rPr>
        <w:br/>
      </w: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глава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53252A">
        <w:rPr>
          <w:sz w:val="28"/>
          <w:szCs w:val="28"/>
        </w:rPr>
        <w:t xml:space="preserve">Н. К. </w:t>
      </w:r>
      <w:proofErr w:type="spellStart"/>
      <w:r w:rsidRPr="0053252A">
        <w:rPr>
          <w:sz w:val="28"/>
          <w:szCs w:val="28"/>
        </w:rPr>
        <w:t>Крыжановская</w:t>
      </w:r>
      <w:proofErr w:type="spellEnd"/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9C10B9" w:rsidRPr="00112108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заместитель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- </w:t>
      </w:r>
      <w:r w:rsidRPr="0053252A">
        <w:rPr>
          <w:sz w:val="28"/>
          <w:szCs w:val="28"/>
        </w:rPr>
        <w:t>Е. А. Симонова</w:t>
      </w: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9C10B9" w:rsidRPr="00112108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53252A">
        <w:rPr>
          <w:sz w:val="28"/>
          <w:szCs w:val="28"/>
        </w:rPr>
        <w:t>ведущий специалист по связи с общественностью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  <w:t xml:space="preserve">Л. М. </w:t>
      </w:r>
      <w:proofErr w:type="spellStart"/>
      <w:r w:rsidRPr="0053252A">
        <w:rPr>
          <w:sz w:val="28"/>
          <w:szCs w:val="28"/>
        </w:rPr>
        <w:t>Гнеушева</w:t>
      </w:r>
      <w:proofErr w:type="spellEnd"/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народных депутатов -                                Н.А. Зырянова</w:t>
      </w: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C10B9" w:rsidRDefault="009C10B9" w:rsidP="009C1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0B9" w:rsidRPr="0053252A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Default="009C10B9" w:rsidP="009C10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A583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A583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2A583C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 2015</w:t>
      </w:r>
      <w:r w:rsidRPr="002A583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 17</w:t>
      </w:r>
      <w:r w:rsidRPr="002A583C">
        <w:rPr>
          <w:rFonts w:ascii="Times New Roman" w:hAnsi="Times New Roman"/>
          <w:sz w:val="28"/>
          <w:szCs w:val="28"/>
        </w:rPr>
        <w:t>-п</w:t>
      </w:r>
    </w:p>
    <w:p w:rsidR="009C10B9" w:rsidRPr="002A583C" w:rsidRDefault="009C10B9" w:rsidP="009C10B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583C">
        <w:rPr>
          <w:rFonts w:ascii="Times New Roman" w:hAnsi="Times New Roman"/>
          <w:sz w:val="28"/>
          <w:szCs w:val="28"/>
        </w:rPr>
        <w:t>пгт</w:t>
      </w:r>
      <w:proofErr w:type="spellEnd"/>
      <w:r w:rsidRPr="002A58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583C">
        <w:rPr>
          <w:rFonts w:ascii="Times New Roman" w:hAnsi="Times New Roman"/>
          <w:sz w:val="28"/>
          <w:szCs w:val="28"/>
        </w:rPr>
        <w:t>Каз</w:t>
      </w:r>
      <w:proofErr w:type="spellEnd"/>
    </w:p>
    <w:p w:rsidR="009C10B9" w:rsidRPr="002A583C" w:rsidRDefault="009C10B9" w:rsidP="009C10B9">
      <w:pPr>
        <w:pStyle w:val="a4"/>
        <w:rPr>
          <w:rFonts w:ascii="Times New Roman" w:hAnsi="Times New Roman"/>
          <w:sz w:val="28"/>
          <w:szCs w:val="28"/>
        </w:rPr>
      </w:pPr>
    </w:p>
    <w:p w:rsidR="009C10B9" w:rsidRPr="002A583C" w:rsidRDefault="009C10B9" w:rsidP="009C10B9">
      <w:pPr>
        <w:pStyle w:val="ConsPlusTitle"/>
        <w:widowControl/>
        <w:jc w:val="both"/>
        <w:rPr>
          <w:sz w:val="28"/>
          <w:szCs w:val="28"/>
        </w:rPr>
      </w:pPr>
      <w:r w:rsidRPr="002A583C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 </w:t>
      </w:r>
      <w:proofErr w:type="spellStart"/>
      <w:r w:rsidRPr="002A583C">
        <w:rPr>
          <w:sz w:val="28"/>
          <w:szCs w:val="28"/>
        </w:rPr>
        <w:t>Таштагольский</w:t>
      </w:r>
      <w:proofErr w:type="spellEnd"/>
      <w:r w:rsidRPr="002A583C">
        <w:rPr>
          <w:sz w:val="28"/>
          <w:szCs w:val="28"/>
        </w:rPr>
        <w:t xml:space="preserve"> район, </w:t>
      </w:r>
      <w:proofErr w:type="spellStart"/>
      <w:r w:rsidRPr="002A583C">
        <w:rPr>
          <w:sz w:val="28"/>
          <w:szCs w:val="28"/>
        </w:rPr>
        <w:t>пгт</w:t>
      </w:r>
      <w:proofErr w:type="spellEnd"/>
      <w:r w:rsidRPr="002A583C">
        <w:rPr>
          <w:sz w:val="28"/>
          <w:szCs w:val="28"/>
        </w:rPr>
        <w:t xml:space="preserve">. </w:t>
      </w:r>
      <w:proofErr w:type="spellStart"/>
      <w:r w:rsidRPr="002A583C">
        <w:rPr>
          <w:sz w:val="28"/>
          <w:szCs w:val="28"/>
        </w:rPr>
        <w:t>Каз</w:t>
      </w:r>
      <w:proofErr w:type="spellEnd"/>
      <w:r w:rsidRPr="002A583C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агарина, 4</w:t>
      </w:r>
      <w:r w:rsidRPr="002A583C">
        <w:rPr>
          <w:sz w:val="28"/>
          <w:szCs w:val="28"/>
        </w:rPr>
        <w:t>, с кадаст</w:t>
      </w:r>
      <w:r>
        <w:rPr>
          <w:sz w:val="28"/>
          <w:szCs w:val="28"/>
        </w:rPr>
        <w:t>ровым номером 42:12:0104001:670</w:t>
      </w:r>
      <w:r w:rsidRPr="002A583C">
        <w:rPr>
          <w:sz w:val="28"/>
          <w:szCs w:val="28"/>
        </w:rPr>
        <w:t xml:space="preserve"> под индивидуальное жилищное строительство</w:t>
      </w:r>
    </w:p>
    <w:p w:rsidR="009C10B9" w:rsidRPr="002A583C" w:rsidRDefault="009C10B9" w:rsidP="009C10B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10B9" w:rsidRPr="002A583C" w:rsidRDefault="009C10B9" w:rsidP="009C10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2A583C">
        <w:rPr>
          <w:b w:val="0"/>
          <w:sz w:val="28"/>
          <w:szCs w:val="28"/>
        </w:rPr>
        <w:t xml:space="preserve">На основании обращения </w:t>
      </w:r>
      <w:r>
        <w:rPr>
          <w:b w:val="0"/>
          <w:sz w:val="28"/>
          <w:szCs w:val="28"/>
        </w:rPr>
        <w:t xml:space="preserve">гр. </w:t>
      </w:r>
      <w:proofErr w:type="spellStart"/>
      <w:r>
        <w:rPr>
          <w:b w:val="0"/>
          <w:sz w:val="28"/>
          <w:szCs w:val="28"/>
        </w:rPr>
        <w:t>Гнеушевой</w:t>
      </w:r>
      <w:proofErr w:type="spellEnd"/>
      <w:r>
        <w:rPr>
          <w:b w:val="0"/>
          <w:sz w:val="28"/>
          <w:szCs w:val="28"/>
        </w:rPr>
        <w:t xml:space="preserve"> Валентины </w:t>
      </w:r>
      <w:proofErr w:type="spellStart"/>
      <w:r>
        <w:rPr>
          <w:b w:val="0"/>
          <w:sz w:val="28"/>
          <w:szCs w:val="28"/>
        </w:rPr>
        <w:t>Феофановны</w:t>
      </w:r>
      <w:proofErr w:type="spellEnd"/>
      <w:r w:rsidRPr="002A583C">
        <w:rPr>
          <w:b w:val="0"/>
          <w:sz w:val="28"/>
          <w:szCs w:val="28"/>
        </w:rPr>
        <w:t xml:space="preserve">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2A583C">
        <w:rPr>
          <w:b w:val="0"/>
          <w:sz w:val="28"/>
          <w:szCs w:val="28"/>
        </w:rPr>
        <w:t xml:space="preserve"> Кемеровская область </w:t>
      </w:r>
      <w:proofErr w:type="spellStart"/>
      <w:r w:rsidRPr="002A583C">
        <w:rPr>
          <w:b w:val="0"/>
          <w:sz w:val="28"/>
          <w:szCs w:val="28"/>
        </w:rPr>
        <w:t>Таштагольский</w:t>
      </w:r>
      <w:proofErr w:type="spellEnd"/>
      <w:r w:rsidRPr="002A583C">
        <w:rPr>
          <w:b w:val="0"/>
          <w:sz w:val="28"/>
          <w:szCs w:val="28"/>
        </w:rPr>
        <w:t xml:space="preserve"> район, </w:t>
      </w:r>
      <w:proofErr w:type="spellStart"/>
      <w:r w:rsidRPr="002A583C">
        <w:rPr>
          <w:b w:val="0"/>
          <w:sz w:val="28"/>
          <w:szCs w:val="28"/>
        </w:rPr>
        <w:t>пгт</w:t>
      </w:r>
      <w:proofErr w:type="spellEnd"/>
      <w:r w:rsidRPr="002A583C">
        <w:rPr>
          <w:b w:val="0"/>
          <w:sz w:val="28"/>
          <w:szCs w:val="28"/>
        </w:rPr>
        <w:t xml:space="preserve">. </w:t>
      </w:r>
      <w:proofErr w:type="spellStart"/>
      <w:r w:rsidRPr="002A583C">
        <w:rPr>
          <w:b w:val="0"/>
          <w:sz w:val="28"/>
          <w:szCs w:val="28"/>
        </w:rPr>
        <w:t>Каз</w:t>
      </w:r>
      <w:proofErr w:type="spellEnd"/>
      <w:r w:rsidRPr="002A58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агарина, 4</w:t>
      </w:r>
      <w:r w:rsidRPr="002A583C">
        <w:rPr>
          <w:b w:val="0"/>
          <w:sz w:val="28"/>
          <w:szCs w:val="28"/>
        </w:rPr>
        <w:t>, с кадаст</w:t>
      </w:r>
      <w:r>
        <w:rPr>
          <w:b w:val="0"/>
          <w:sz w:val="28"/>
          <w:szCs w:val="28"/>
        </w:rPr>
        <w:t>ровым номером 42:12:0104001:670</w:t>
      </w:r>
      <w:r w:rsidRPr="002A583C">
        <w:rPr>
          <w:b w:val="0"/>
          <w:sz w:val="28"/>
          <w:szCs w:val="28"/>
        </w:rPr>
        <w:t>, заключением комиссии по зе</w:t>
      </w:r>
      <w:r>
        <w:rPr>
          <w:b w:val="0"/>
          <w:sz w:val="28"/>
          <w:szCs w:val="28"/>
        </w:rPr>
        <w:t>млепользованию и застройке от 25.02.2015</w:t>
      </w:r>
      <w:r w:rsidRPr="002A583C">
        <w:rPr>
          <w:b w:val="0"/>
          <w:sz w:val="28"/>
          <w:szCs w:val="28"/>
        </w:rPr>
        <w:t xml:space="preserve"> года постановляю:</w:t>
      </w:r>
    </w:p>
    <w:p w:rsidR="009C10B9" w:rsidRPr="002A583C" w:rsidRDefault="009C10B9" w:rsidP="009C10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583C">
        <w:rPr>
          <w:b w:val="0"/>
          <w:sz w:val="28"/>
          <w:szCs w:val="28"/>
        </w:rPr>
        <w:t>1.Предостав</w:t>
      </w:r>
      <w:r>
        <w:rPr>
          <w:b w:val="0"/>
          <w:sz w:val="28"/>
          <w:szCs w:val="28"/>
        </w:rPr>
        <w:t xml:space="preserve">ить </w:t>
      </w:r>
      <w:proofErr w:type="spellStart"/>
      <w:r>
        <w:rPr>
          <w:b w:val="0"/>
          <w:sz w:val="28"/>
          <w:szCs w:val="28"/>
        </w:rPr>
        <w:t>Гнеушевой</w:t>
      </w:r>
      <w:proofErr w:type="spellEnd"/>
      <w:r>
        <w:rPr>
          <w:b w:val="0"/>
          <w:sz w:val="28"/>
          <w:szCs w:val="28"/>
        </w:rPr>
        <w:t xml:space="preserve"> Валентине </w:t>
      </w:r>
      <w:proofErr w:type="spellStart"/>
      <w:r>
        <w:rPr>
          <w:b w:val="0"/>
          <w:sz w:val="28"/>
          <w:szCs w:val="28"/>
        </w:rPr>
        <w:t>Феофановне</w:t>
      </w:r>
      <w:proofErr w:type="spellEnd"/>
      <w:r w:rsidRPr="002A583C">
        <w:rPr>
          <w:b w:val="0"/>
          <w:sz w:val="28"/>
          <w:szCs w:val="28"/>
        </w:rPr>
        <w:t xml:space="preserve"> разрешение на условно разрешенный вид использования земельного уча</w:t>
      </w:r>
      <w:r>
        <w:rPr>
          <w:b w:val="0"/>
          <w:sz w:val="28"/>
          <w:szCs w:val="28"/>
        </w:rPr>
        <w:t>стка площадью 1000</w:t>
      </w:r>
      <w:r w:rsidRPr="002A583C">
        <w:rPr>
          <w:b w:val="0"/>
          <w:sz w:val="28"/>
          <w:szCs w:val="28"/>
        </w:rPr>
        <w:t>.00 кв</w:t>
      </w:r>
      <w:proofErr w:type="gramStart"/>
      <w:r w:rsidRPr="002A583C">
        <w:rPr>
          <w:b w:val="0"/>
          <w:sz w:val="28"/>
          <w:szCs w:val="28"/>
        </w:rPr>
        <w:t>.м</w:t>
      </w:r>
      <w:proofErr w:type="gramEnd"/>
      <w:r w:rsidRPr="002A583C">
        <w:rPr>
          <w:b w:val="0"/>
          <w:sz w:val="28"/>
          <w:szCs w:val="28"/>
        </w:rPr>
        <w:t xml:space="preserve"> (када</w:t>
      </w:r>
      <w:r>
        <w:rPr>
          <w:b w:val="0"/>
          <w:sz w:val="28"/>
          <w:szCs w:val="28"/>
        </w:rPr>
        <w:t>стровый номер 42:12:0104001:670</w:t>
      </w:r>
      <w:r w:rsidRPr="002A583C">
        <w:rPr>
          <w:b w:val="0"/>
          <w:sz w:val="28"/>
          <w:szCs w:val="28"/>
        </w:rPr>
        <w:t xml:space="preserve">), расположенного по адресу: Кемеровская область, </w:t>
      </w:r>
      <w:proofErr w:type="spellStart"/>
      <w:r w:rsidRPr="002A583C">
        <w:rPr>
          <w:b w:val="0"/>
          <w:sz w:val="28"/>
          <w:szCs w:val="28"/>
        </w:rPr>
        <w:t>Таштагольск</w:t>
      </w:r>
      <w:r>
        <w:rPr>
          <w:b w:val="0"/>
          <w:sz w:val="28"/>
          <w:szCs w:val="28"/>
        </w:rPr>
        <w:t>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агарина, 4</w:t>
      </w:r>
      <w:r w:rsidRPr="002A583C">
        <w:rPr>
          <w:b w:val="0"/>
          <w:sz w:val="28"/>
          <w:szCs w:val="28"/>
        </w:rPr>
        <w:t xml:space="preserve">, под индивидуальное жилищное строительство в соответствии с градостроительным регламентом Правилам землепользования и застройки </w:t>
      </w:r>
      <w:proofErr w:type="spellStart"/>
      <w:r w:rsidRPr="002A583C">
        <w:rPr>
          <w:b w:val="0"/>
          <w:sz w:val="28"/>
          <w:szCs w:val="28"/>
        </w:rPr>
        <w:t>Казского</w:t>
      </w:r>
      <w:proofErr w:type="spellEnd"/>
      <w:r w:rsidRPr="002A583C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2A583C">
        <w:rPr>
          <w:b w:val="0"/>
          <w:sz w:val="28"/>
          <w:szCs w:val="28"/>
        </w:rPr>
        <w:t>Казское</w:t>
      </w:r>
      <w:proofErr w:type="spellEnd"/>
      <w:r w:rsidRPr="002A583C">
        <w:rPr>
          <w:b w:val="0"/>
          <w:sz w:val="28"/>
          <w:szCs w:val="28"/>
        </w:rPr>
        <w:t xml:space="preserve"> городское поселение»</w:t>
      </w:r>
    </w:p>
    <w:p w:rsidR="009C10B9" w:rsidRPr="0053252A" w:rsidRDefault="009C10B9" w:rsidP="009C10B9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455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обнародованию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 на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(admkaz.my1.ru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10B9" w:rsidRPr="002A583C" w:rsidRDefault="009C10B9" w:rsidP="009C10B9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hAnsi="Times New Roman" w:cs="Times New Roman"/>
          <w:color w:val="auto"/>
          <w:sz w:val="28"/>
          <w:szCs w:val="28"/>
        </w:rPr>
        <w:t>3.</w:t>
      </w:r>
      <w:proofErr w:type="gram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возложить на </w:t>
      </w:r>
      <w:r w:rsidRPr="002A583C">
        <w:rPr>
          <w:rFonts w:ascii="Times New Roman" w:hAnsi="Times New Roman" w:cs="Times New Roman"/>
          <w:color w:val="auto"/>
          <w:sz w:val="28"/>
          <w:szCs w:val="28"/>
        </w:rPr>
        <w:t xml:space="preserve">ведущего специалиста по землеустройству </w:t>
      </w:r>
      <w:proofErr w:type="spellStart"/>
      <w:r w:rsidRPr="002A583C">
        <w:rPr>
          <w:rFonts w:ascii="Times New Roman" w:hAnsi="Times New Roman" w:cs="Times New Roman"/>
          <w:color w:val="auto"/>
          <w:sz w:val="28"/>
          <w:szCs w:val="28"/>
        </w:rPr>
        <w:t>Фокшину</w:t>
      </w:r>
      <w:proofErr w:type="spellEnd"/>
      <w:r w:rsidRPr="002A583C">
        <w:rPr>
          <w:rFonts w:ascii="Times New Roman" w:hAnsi="Times New Roman" w:cs="Times New Roman"/>
          <w:color w:val="auto"/>
          <w:sz w:val="28"/>
          <w:szCs w:val="28"/>
        </w:rPr>
        <w:t xml:space="preserve"> Олесю Александровну.</w:t>
      </w:r>
    </w:p>
    <w:p w:rsidR="009C10B9" w:rsidRPr="002A583C" w:rsidRDefault="009C10B9" w:rsidP="009C10B9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4.Постановление вступает в силу </w:t>
      </w:r>
      <w:proofErr w:type="gram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официального обнародования.</w:t>
      </w:r>
    </w:p>
    <w:p w:rsidR="009C10B9" w:rsidRPr="002A583C" w:rsidRDefault="009C10B9" w:rsidP="009C10B9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10B9" w:rsidRDefault="009C10B9" w:rsidP="009C10B9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10B9" w:rsidRPr="002A583C" w:rsidRDefault="009C10B9" w:rsidP="009C10B9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10B9" w:rsidRPr="002A583C" w:rsidRDefault="009C10B9" w:rsidP="009C10B9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C10B9" w:rsidRPr="002A583C" w:rsidRDefault="009C10B9" w:rsidP="009C10B9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Н. К. </w:t>
      </w:r>
      <w:proofErr w:type="spell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Крыжановска</w:t>
      </w:r>
      <w:proofErr w:type="spellEnd"/>
    </w:p>
    <w:p w:rsidR="00EF1D30" w:rsidRDefault="00EF1D30"/>
    <w:sectPr w:rsidR="00EF1D30" w:rsidSect="00EF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C10B9"/>
    <w:rsid w:val="009C10B9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0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C10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C10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9C10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C10B9"/>
    <w:pPr>
      <w:ind w:left="720"/>
      <w:contextualSpacing/>
    </w:pPr>
  </w:style>
  <w:style w:type="paragraph" w:customStyle="1" w:styleId="ConsPlusTitle">
    <w:name w:val="ConsPlusTitle"/>
    <w:rsid w:val="009C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1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2015-03-10T04:48:00Z</dcterms:created>
  <dcterms:modified xsi:type="dcterms:W3CDTF">2015-03-10T04:48:00Z</dcterms:modified>
</cp:coreProperties>
</file>