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1" w:rsidRDefault="00082101"/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42050E" w:rsidRDefault="0042050E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393" w:rsidRDefault="0042050E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42050E" w:rsidRDefault="0042050E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  »</w:t>
      </w:r>
      <w:r w:rsidR="0092182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2018г. №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755393" w:rsidRDefault="00755393" w:rsidP="00755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393" w:rsidRDefault="00755393" w:rsidP="0075539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 исполнении бюджета Казского городского поселения за 1 полугодие 2018 года</w:t>
      </w:r>
    </w:p>
    <w:p w:rsidR="00755393" w:rsidRDefault="00755393" w:rsidP="007553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755393" w:rsidRDefault="00755393" w:rsidP="007553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соответствии с Бюджетным Кодексом РФ, Федеральным законом от 06.10.2003N 131-ФЗ "Об общих принципах организации местного самоуправления в Российской Федерации", руководствуясь Уставом Казского городского поселения и Решением Совета народных депутатов Казского городского поселения № 09 от 01 октября 2015г. «Об утверждении Положения о бюджетном процессе в Казском городском поселении» администрация Казского городского поселения постановила:</w:t>
      </w:r>
      <w:r>
        <w:rPr>
          <w:rFonts w:ascii="Times New Roman" w:eastAsia="Times New Roman" w:hAnsi="Times New Roman" w:cs="Times New Roman"/>
        </w:rPr>
        <w:br/>
      </w:r>
    </w:p>
    <w:p w:rsidR="00755393" w:rsidRDefault="00755393" w:rsidP="00755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1.Утвердить отчет об исполнении бюджета Казского городского поселения за 1 </w:t>
      </w:r>
      <w:r w:rsidR="00CB7413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2018 года с общим доходом местного бюджета в сумме </w:t>
      </w:r>
      <w:r w:rsidR="00CB7413">
        <w:rPr>
          <w:rFonts w:ascii="Times New Roman" w:eastAsia="Times New Roman" w:hAnsi="Times New Roman" w:cs="Times New Roman"/>
        </w:rPr>
        <w:t>25026,8</w:t>
      </w:r>
      <w:r>
        <w:rPr>
          <w:rFonts w:ascii="Times New Roman" w:eastAsia="Times New Roman" w:hAnsi="Times New Roman" w:cs="Times New Roman"/>
        </w:rPr>
        <w:t xml:space="preserve"> тыс. рублей, согласно Приложению № 1, общим объемом расходов местного бюджета в сумме </w:t>
      </w:r>
      <w:r w:rsidR="006A6B9A">
        <w:rPr>
          <w:rFonts w:ascii="Times New Roman" w:eastAsia="Times New Roman" w:hAnsi="Times New Roman" w:cs="Times New Roman"/>
        </w:rPr>
        <w:t>25929,6</w:t>
      </w:r>
      <w:r>
        <w:rPr>
          <w:rFonts w:ascii="Times New Roman" w:eastAsia="Times New Roman" w:hAnsi="Times New Roman" w:cs="Times New Roman"/>
        </w:rPr>
        <w:t xml:space="preserve"> тыс. рублей, согласно Приложению № 2.</w:t>
      </w:r>
    </w:p>
    <w:p w:rsidR="00755393" w:rsidRDefault="00755393" w:rsidP="00755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2.Утвердить источники финансирования дефицита</w:t>
      </w:r>
      <w:r w:rsidR="006A6B9A">
        <w:rPr>
          <w:rFonts w:ascii="Times New Roman" w:eastAsia="Times New Roman" w:hAnsi="Times New Roman" w:cs="Times New Roman"/>
        </w:rPr>
        <w:t xml:space="preserve"> бюджета, согласно Приложению  №3. </w:t>
      </w:r>
      <w:r w:rsidR="00954FF8">
        <w:rPr>
          <w:rFonts w:ascii="Times New Roman" w:eastAsia="Times New Roman" w:hAnsi="Times New Roman" w:cs="Times New Roman"/>
        </w:rPr>
        <w:t xml:space="preserve">Дефицит бюджета </w:t>
      </w:r>
      <w:r w:rsidR="006A6B9A">
        <w:rPr>
          <w:rFonts w:ascii="Times New Roman" w:eastAsia="Times New Roman" w:hAnsi="Times New Roman" w:cs="Times New Roman"/>
        </w:rPr>
        <w:t>-902,8 тыс. руб.</w:t>
      </w:r>
    </w:p>
    <w:p w:rsidR="00755393" w:rsidRDefault="00755393" w:rsidP="00755393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 Направить настоящее постановление и отчет об исполнении местного бюджета за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CB7413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2018 года в Совет народных депутатов Казского городского поселения и контрольно-счетную комиссию. </w:t>
      </w:r>
    </w:p>
    <w:p w:rsidR="00755393" w:rsidRDefault="00755393" w:rsidP="00755393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3.Настоящее постановление подлежит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admkaz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myl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55393" w:rsidRDefault="00755393" w:rsidP="00755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3.Постановление вступает в силу со дня официального обнародования.</w:t>
      </w:r>
    </w:p>
    <w:p w:rsidR="00CB7413" w:rsidRDefault="00CB7413" w:rsidP="00755393">
      <w:pPr>
        <w:rPr>
          <w:rFonts w:ascii="Times New Roman" w:eastAsia="Times New Roman" w:hAnsi="Times New Roman" w:cs="Times New Roman"/>
        </w:rPr>
      </w:pPr>
    </w:p>
    <w:p w:rsidR="00755393" w:rsidRPr="00CB7413" w:rsidRDefault="00755393" w:rsidP="00755393">
      <w:pP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B7413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55393" w:rsidRPr="00CB7413" w:rsidRDefault="00755393" w:rsidP="00755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13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О.Г. Семенцов</w:t>
      </w:r>
    </w:p>
    <w:p w:rsidR="00082101" w:rsidRPr="00082101" w:rsidRDefault="0042050E" w:rsidP="0042050E">
      <w:pPr>
        <w:tabs>
          <w:tab w:val="left" w:pos="8055"/>
        </w:tabs>
      </w:pPr>
      <w:r>
        <w:lastRenderedPageBreak/>
        <w:tab/>
        <w:t>ПРОЕКТ</w:t>
      </w:r>
    </w:p>
    <w:p w:rsidR="00755393" w:rsidRPr="00755393" w:rsidRDefault="00755393" w:rsidP="00755393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tab/>
        <w:t xml:space="preserve">                                                             </w:t>
      </w:r>
      <w:r w:rsidRPr="007553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№1</w:t>
      </w:r>
    </w:p>
    <w:p w:rsidR="00755393" w:rsidRPr="00755393" w:rsidRDefault="00755393" w:rsidP="0075539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755393" w:rsidRDefault="00755393" w:rsidP="00755393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755393" w:rsidRPr="00755393" w:rsidRDefault="00755393" w:rsidP="00755393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5393" w:rsidRPr="00755393" w:rsidRDefault="00755393" w:rsidP="00755393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от    </w:t>
      </w:r>
      <w:r w:rsidR="004205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№    </w:t>
      </w:r>
      <w:proofErr w:type="gramStart"/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</w:t>
      </w:r>
      <w:proofErr w:type="gramEnd"/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</w:p>
    <w:p w:rsidR="00082101" w:rsidRPr="00082101" w:rsidRDefault="00082101" w:rsidP="00755393">
      <w:pPr>
        <w:tabs>
          <w:tab w:val="left" w:pos="7095"/>
        </w:tabs>
      </w:pPr>
    </w:p>
    <w:p w:rsidR="00082101" w:rsidRDefault="00082101" w:rsidP="00082101"/>
    <w:p w:rsidR="00082101" w:rsidRPr="00082101" w:rsidRDefault="00082101" w:rsidP="00082101">
      <w:pPr>
        <w:tabs>
          <w:tab w:val="left" w:pos="1320"/>
        </w:tabs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3580"/>
        <w:gridCol w:w="640"/>
        <w:gridCol w:w="2599"/>
        <w:gridCol w:w="1021"/>
        <w:gridCol w:w="1480"/>
        <w:gridCol w:w="1480"/>
      </w:tblGrid>
      <w:tr w:rsidR="00082101" w:rsidRPr="0092182E" w:rsidTr="00082101">
        <w:trPr>
          <w:trHeight w:val="2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082101" w:rsidRPr="0092182E" w:rsidTr="0008210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X     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25 026 831,83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000 10000000 00 0000000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12 356 110,49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000 10100000 00 0000000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3 832 779,11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79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000 10102010 00 0000 000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3 829 925,36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000 10102010 01 0000 000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3 829 925,36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3 800 975,97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31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000 10102010 01 2000 110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7 573,83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31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000 10102010 01 3000 110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9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000 10102020 00 0000 000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000 10102020 01 0000 000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40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40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000 10102020 01 2000 110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000 10102020 01 3000 110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000 10102030 00 0000 000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2 842,40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000 10102030 01 0000 000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2 842,40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7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000 10102030 01 1000 110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000 10102030 01 2100 110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7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000 10102030 01 3000 110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737 030,62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топливо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000 10302230 00 0000 000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319 413,43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000 10302230 01 0000 000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319 413,43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000 10302230 01 0000 110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319 413,43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7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доходы от уплаты акцизов на дизельное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топливо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моторные масла для дизельных и (или) карбюраторных(инжекторных)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двигателей,подлежащие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000 10302240 00 0000 000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2 421,43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000 10302240 01 0000 000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2 421,43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0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000 10302240 01 0000 110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бензин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000 10302250 00 0000 000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481 560,40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000 10302250 01 0000 000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481 560,40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очислений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000 10302250 01 0000 110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481 560,40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бензин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000 10302260 00 0000 000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-66 364,64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000 10302260 01 0000 000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-66 364,64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000 10302260 01 0000 110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-66 364,64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7 517 170,26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000 10601030 00 0000 000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23 844,03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000 10601030 13 0000 000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23 844,03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000 10601030 13 1000 110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000 10601030 13 2100 110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000 10606033 00 0000 000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7 483 164,95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000 10606033 13 0000 000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7 483 164,95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000 10606033 13 1000 110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7 481 776,00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000 10606033 13 2100 110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000 10606043 00 0000 000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10 161,28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000 10606043 13 0000 000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10 161,28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000 10606043 13 1000 110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000 10606043 13 2100 110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000 10804020 00 0000 000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000 10804020 01 0000 000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000 10804020 01 1000 110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0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000 11105013 00 0000 000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000 11105013 13 0000 000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000 11105013 13 0000 120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000 11406013 00 0000 000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000 11406013 13 0000 000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000 11406013 13 0000 430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45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000 11600000 00 0000 000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000 11651040 00 0000 000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000 11651040 02 0000 000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3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становленные законами субъектов Российской Федерации за несоблюдение муниципальных правовых актов,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зачисляумые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бюджеты поселений.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000 11651040 02 0000 140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000 20000000 00 0000 000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12 670 721,34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12 670 721,34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000 20215001 00 0000 000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000 20215001 13 0000 000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000 20215001 13 0000 151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отсутствуют комиссариаты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000 20235118 00 0000 000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000 20235118 13 0000 000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комиссариаты.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000 20235118 13 0000 151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000 20249999 00 0000 000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12 463 021,34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000 20249999 13 0000 000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12 463 021,34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8CC" w:rsidRPr="0092182E" w:rsidTr="007B68CC">
        <w:trPr>
          <w:gridAfter w:val="1"/>
          <w:wAfter w:w="1480" w:type="dxa"/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CC" w:rsidRPr="0092182E" w:rsidRDefault="007B68CC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поселений.</w:t>
            </w:r>
          </w:p>
          <w:p w:rsidR="007B68CC" w:rsidRPr="0092182E" w:rsidRDefault="007B68CC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CC" w:rsidRPr="0092182E" w:rsidRDefault="007B68CC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000 20249999 13 0000 151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CC" w:rsidRPr="0092182E" w:rsidRDefault="007B68CC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8CC" w:rsidRPr="0092182E" w:rsidRDefault="007B68CC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B68CC" w:rsidRPr="0092182E" w:rsidRDefault="007B68CC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12 463 021,34</w:t>
            </w:r>
          </w:p>
        </w:tc>
      </w:tr>
    </w:tbl>
    <w:p w:rsidR="00033A9A" w:rsidRDefault="00033A9A" w:rsidP="00082101">
      <w:pPr>
        <w:tabs>
          <w:tab w:val="left" w:pos="1320"/>
        </w:tabs>
      </w:pPr>
    </w:p>
    <w:p w:rsidR="00033A9A" w:rsidRPr="00033A9A" w:rsidRDefault="00033A9A" w:rsidP="00033A9A"/>
    <w:p w:rsidR="00033A9A" w:rsidRPr="00033A9A" w:rsidRDefault="00033A9A" w:rsidP="00033A9A"/>
    <w:p w:rsidR="00033A9A" w:rsidRDefault="00033A9A" w:rsidP="00033A9A"/>
    <w:p w:rsidR="00033A9A" w:rsidRDefault="00033A9A" w:rsidP="00033A9A"/>
    <w:p w:rsidR="00033A9A" w:rsidRDefault="0092182E" w:rsidP="0042050E">
      <w:pPr>
        <w:tabs>
          <w:tab w:val="left" w:pos="8445"/>
        </w:tabs>
      </w:pPr>
      <w:r>
        <w:t xml:space="preserve">                                                                                                                                                              </w:t>
      </w:r>
      <w:r w:rsidR="0042050E">
        <w:t>ПРОЕКТ</w:t>
      </w:r>
    </w:p>
    <w:p w:rsidR="00033A9A" w:rsidRPr="00755393" w:rsidRDefault="00033A9A" w:rsidP="00033A9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№2</w:t>
      </w:r>
    </w:p>
    <w:p w:rsidR="00033A9A" w:rsidRPr="00755393" w:rsidRDefault="00033A9A" w:rsidP="00033A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033A9A" w:rsidRDefault="00033A9A" w:rsidP="00033A9A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033A9A" w:rsidRPr="00755393" w:rsidRDefault="00033A9A" w:rsidP="00033A9A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3A9A" w:rsidRPr="00755393" w:rsidRDefault="00033A9A" w:rsidP="00033A9A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от   </w:t>
      </w:r>
      <w:r w:rsidR="004205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№    </w:t>
      </w:r>
      <w:proofErr w:type="gramStart"/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</w:t>
      </w:r>
      <w:proofErr w:type="gramEnd"/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</w:p>
    <w:p w:rsidR="00033A9A" w:rsidRPr="00033A9A" w:rsidRDefault="00033A9A" w:rsidP="00033A9A">
      <w:pPr>
        <w:tabs>
          <w:tab w:val="left" w:pos="1200"/>
        </w:tabs>
      </w:pPr>
      <w:r>
        <w:tab/>
      </w:r>
    </w:p>
    <w:tbl>
      <w:tblPr>
        <w:tblW w:w="10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3"/>
        <w:gridCol w:w="740"/>
        <w:gridCol w:w="2945"/>
        <w:gridCol w:w="638"/>
        <w:gridCol w:w="1467"/>
        <w:gridCol w:w="1467"/>
      </w:tblGrid>
      <w:tr w:rsidR="00033A9A" w:rsidRPr="0092182E" w:rsidTr="0081137D">
        <w:trPr>
          <w:trHeight w:val="23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A9A" w:rsidRPr="0092182E" w:rsidTr="0081137D">
        <w:trPr>
          <w:trHeight w:val="204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2A8E" w:rsidRPr="0092182E" w:rsidTr="0081137D">
        <w:trPr>
          <w:trHeight w:val="612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A8E" w:rsidRPr="0092182E" w:rsidRDefault="0081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75"/>
        </w:trPr>
        <w:tc>
          <w:tcPr>
            <w:tcW w:w="34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81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81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X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25 929 660,17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2 425 462,85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функцианирование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высшего должностного лица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Главы администрации Казского городского поселения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000 0102 70100 20010 000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000 0102 70100 20010 100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000 0102 70100 20010 120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000 0102 70100 20010 121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213 133,77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000 0102 70100 20010 129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57 325,18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функцианирование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правительстваРФ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ысших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исполнит.органов</w:t>
            </w:r>
            <w:proofErr w:type="spellEnd"/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000 0104 70100 20050 100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1 301 201,74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000 0104 70100 20050 120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1 301 201,74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000 0104 70100 20050 121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1 056 951,60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000 0104 70100 20050 122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000 0104 70100 20050 129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244 250,14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853 692,31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853 692,31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000 0104 70100 20050 242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340 369,62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513 322,69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000 0104 70100 20050 800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000 0104 70100 20050 850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000 0104 70100 20050 851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000 0104 70100 20050 852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000 0104 70100 20050 853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000 0107 70100 20060 000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000 0107 70100 20060 800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000 0107 70100 20060 880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Казского городского поселения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000 0111 70100 20070 000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000 0111 70100 20070 800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000 0111 70100 20070 870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42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"С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овершенствование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системы работы по вопросам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награждения,поощрения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63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награждения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оощрения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000 0113 23100 10380 000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000 0113 23100 10380 200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000 0113 23100 10380 240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000 0113 23100 10380 244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22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Субвенции бюджетам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субьектов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000 0203 99000 51180 100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000 0203 99000 51180 110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000 0203 99000 51180 111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78 474,60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работникам казенных учреждений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000 0203 99000 51180 119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23 699,35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000 0203 99000 51180 240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000 0203 99000 51180 244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000 0300 00000 00000 000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безопасность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000 0309 00000 00000 000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000 0309 03000 00000 000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000 0309 03000 10150 000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000 0309 03000 10150 200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000 0309 03000 10150 240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49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000 0309 03000 10150 244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000 0309 03200 10150 000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000 0309 03200 10150 200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000 0309 03200 10150 240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000 0309 03200 10150 244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000 0310 03000 10150 000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000 0310 03000 10150 200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000 0310 03000 10150 240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000 0310 03000 10150 244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1 911 901,74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22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Возмещение убытков,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возникщих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000 0402 70100 20100 000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000 0402 70100 20100 500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000 0402 70100 20100 540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1 776 901,74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1 776 901,74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Реконструкция, строительство сети автомобильных дорог местного значения и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000 0409 29000 10440 000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000 0409 29000 10440 200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000 0409 29000 10440 240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000 0409 29000 10440 244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ремонту и содержанию дворовых территорий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многоквартиных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домов, проездов к дворовым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териториям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многоквартирных домов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000 0409 29000 10460 000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000 0409 29000 10460 200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000 0409 29000 10460 240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000 0409 29000 10460 244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в рамках муниципальной целевой программы "Развитие автомобильных дорог общего пользования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000 0409 29000 10470 000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000 0409 29000 10470 200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000 0409 29000 10470 240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000 0409 29000 10470 244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000 0409 29100 10450 000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000 0409 29100 10450 200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000 0409 29100 10450 240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000 0409 29100 10450 244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24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Проектирование ,строительство (реконструкция),капитальный ремонт и ремонт автомобильных дорог общего пользования муниципального значения с твердым покрытием ,а также до сельских населенных пунктов, не имеющих круглогодичной связи с сетью автомобильных дорог общего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пользования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еречисления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другим бюджетам бюджетной системы Российской Федерации.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000 0409 29100 72690 000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000 0409 29100 72690 200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000 0409 29100 72690 240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000 0409 29100 72690 243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24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Проектирование ,строительство (реконструкция),капитальный ремонт и ремонт автомобильных дорог общего пользования муниципального значения с твердым покрытием ,а также до сельских населенных пунктов, не имеющих круглогодичной связи с сетью автомобильных дорог общего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пользования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еречисления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другим бюджетам бюджетной системы Российской Федерации.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S2690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S2690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S2690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S2690 243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165 085,00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S2690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000 0412 18000 10330 000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000 0412 18000 10330 200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000 0412 18000 10330 240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000 0412 18000 10330 244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15 222 112,13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"Проектирование и строительство объектов"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000 0501 10100 10520 000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000 0501 10100 10520 200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000 0501 10100 10520 240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000 0501 10100 10520 244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12 556 347,14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"Подготовка к зиме"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программы "Подготовка к зиме"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000 0502 28000 10430 000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000 0502 28000 10430 200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000 0502 28000 10430 240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000 0502 28000 10430 244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000 0502 28201 10400 000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000 0502 28201 10400 200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000 0502 28201 10400 240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000 0502 28201 10400 244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юридическим лицам (содержание социально-значимого объекта)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12 456 547,14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12 456 547,14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000 0502 75100 23010 000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12 007 230,96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000 0502 75100 23010 500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12 007 230,96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000 0502 75100 23010 540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12 007 230,96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22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000 0502 75100 23020 000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449 316,18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000 0502 75100 23020 500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449 316,18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000 0502 75100 23020 540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449 316,18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2 665 764,99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2 665 764,99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000 0503 24000 10390 000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000 0503 24000 10390 200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000 0503 24000 10390 240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000 0503 24000 10390 244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</w:t>
            </w:r>
            <w:proofErr w:type="spellEnd"/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работы и услуги)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000 0503 24000 11390 000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000 0503 24000 11390 200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000 0503 24000 11390 240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000 0503 24000 11390 244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уличное освещение в рамках муниципальной целевой программы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000 0503 24000 12390 000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000 0503 24000 12390 200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000 0503 24000 12390 240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000 0503 24000 12390 244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озеленению в рамках муниципальной целевой программы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000 0503 24000 13390 000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000 0503 24000 13390 200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000 0503 24000 13390 240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000 0503 24000 13390 244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организации и содержанию мест захоронения в рамках муниципальной целевой программы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000 0503 24000 14390 000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000 0503 24000 14390 200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000 0503 24000 14390 240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000 0503 24000 14390 244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</w:t>
            </w:r>
            <w:proofErr w:type="spellEnd"/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работы и услуги)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000 0503 24100 10390 000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000 0503 24100 10390 200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000 0503 24100 10390 240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000 0503 24100 10390 244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"Формирование современной городской среды"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000 0503 25000 10400 000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000 0503 25000 10400 200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000 0503 25000 10400 240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000 0503 25000 10400 244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000 0707 79100 20220 000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000 0707 79100 20220 500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000 0707 79100 20220 540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3 932 675,70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3 932 675,70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000 0801 21000 10360 000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000 0801 21000 10360 200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000 0801 21000 10360 240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000 0801 21000 10360 244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9DE" w:rsidRPr="0092182E" w:rsidTr="00A24BA1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3 846 859,00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в рамках ведомственной целевой программы "Культура Таштагольского района"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3 846 859,00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000 0801 77100 20180 000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1 484 155,00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000 0801 77100 20180 500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1 484 155,00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000 0801 77100 20180 540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1 484 155,00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2 362 704,00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000 0801 77100 20190 500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2 362 704,00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000 0801 77100 20190 540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2 362 704,00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и субвенции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в сфере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физичекой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культуры и спорта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000 1101 78100 20210 000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000 1101 78100 20210 500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000 1101 78100 20210 540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расзоды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проведение мероприятий в рамках муниципальной программы "Развитие физической культуры и спорта"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000 1105 22000 10370 000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000 1105 22000 10370 200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000 1105 22000 10370 240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000 1105 22000 10370 244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X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-902 828,34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A9A" w:rsidRPr="0092182E" w:rsidTr="0081137D">
        <w:trPr>
          <w:trHeight w:val="204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07E8" w:rsidRPr="0092182E" w:rsidRDefault="00A807E8" w:rsidP="00033A9A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A807E8" w:rsidRPr="0092182E" w:rsidRDefault="00A807E8" w:rsidP="00A807E8">
      <w:pPr>
        <w:rPr>
          <w:rFonts w:ascii="Times New Roman" w:hAnsi="Times New Roman" w:cs="Times New Roman"/>
          <w:sz w:val="20"/>
          <w:szCs w:val="20"/>
        </w:rPr>
      </w:pPr>
    </w:p>
    <w:p w:rsidR="00A807E8" w:rsidRPr="0092182E" w:rsidRDefault="00A807E8" w:rsidP="00A807E8">
      <w:pPr>
        <w:rPr>
          <w:rFonts w:ascii="Times New Roman" w:hAnsi="Times New Roman" w:cs="Times New Roman"/>
          <w:sz w:val="20"/>
          <w:szCs w:val="20"/>
        </w:rPr>
      </w:pPr>
    </w:p>
    <w:p w:rsidR="00A807E8" w:rsidRPr="00A807E8" w:rsidRDefault="00A807E8" w:rsidP="00A807E8"/>
    <w:p w:rsidR="00A807E8" w:rsidRPr="00A807E8" w:rsidRDefault="00A807E8" w:rsidP="00A807E8"/>
    <w:p w:rsidR="00BD7EAE" w:rsidRDefault="00BD7EAE" w:rsidP="00BD7EAE">
      <w:pPr>
        <w:tabs>
          <w:tab w:val="left" w:pos="8190"/>
        </w:tabs>
      </w:pPr>
      <w:r>
        <w:t xml:space="preserve">                                                                                                                                                                        ПРОЕКТ</w:t>
      </w:r>
    </w:p>
    <w:p w:rsidR="00BD7EAE" w:rsidRPr="00755393" w:rsidRDefault="00BD7EAE" w:rsidP="00BD7EAE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№3</w:t>
      </w:r>
    </w:p>
    <w:p w:rsidR="00BD7EAE" w:rsidRPr="00755393" w:rsidRDefault="00BD7EAE" w:rsidP="00BD7E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BD7EAE" w:rsidRDefault="00BD7EAE" w:rsidP="00BD7EAE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BD7EAE" w:rsidRPr="00755393" w:rsidRDefault="00BD7EAE" w:rsidP="00BD7EAE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D7EAE" w:rsidRPr="00755393" w:rsidRDefault="00BD7EAE" w:rsidP="00BD7EAE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от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№    </w:t>
      </w:r>
      <w:proofErr w:type="gramStart"/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</w:t>
      </w:r>
      <w:proofErr w:type="gramEnd"/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</w:p>
    <w:p w:rsidR="00BD7EAE" w:rsidRDefault="00BD7EAE" w:rsidP="00BD7EAE">
      <w:pPr>
        <w:tabs>
          <w:tab w:val="left" w:pos="7605"/>
        </w:tabs>
      </w:pPr>
    </w:p>
    <w:p w:rsidR="00BD7EAE" w:rsidRDefault="00BD7EAE" w:rsidP="00BD7EAE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400"/>
        <w:gridCol w:w="720"/>
        <w:gridCol w:w="2140"/>
        <w:gridCol w:w="1540"/>
        <w:gridCol w:w="1540"/>
        <w:gridCol w:w="1540"/>
      </w:tblGrid>
      <w:tr w:rsidR="00BD7EAE" w:rsidRPr="0092182E" w:rsidTr="00B01777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BD7EAE" w:rsidRPr="0092182E" w:rsidTr="00B01777">
        <w:trPr>
          <w:gridAfter w:val="1"/>
          <w:wAfter w:w="1540" w:type="dxa"/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AE" w:rsidRPr="0092182E" w:rsidTr="00B01777">
        <w:trPr>
          <w:gridAfter w:val="1"/>
          <w:wAfter w:w="1540" w:type="dxa"/>
          <w:trHeight w:val="112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BD7EAE" w:rsidRPr="0092182E" w:rsidTr="00B01777">
        <w:trPr>
          <w:gridAfter w:val="1"/>
          <w:wAfter w:w="1540" w:type="dxa"/>
          <w:trHeight w:val="19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X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902 828,34</w:t>
            </w:r>
          </w:p>
        </w:tc>
      </w:tr>
      <w:tr w:rsidR="00BD7EAE" w:rsidRPr="0092182E" w:rsidTr="00B01777">
        <w:trPr>
          <w:gridAfter w:val="1"/>
          <w:wAfter w:w="1540" w:type="dxa"/>
          <w:trHeight w:val="2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902 828,34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902 828,34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000 01050000 00 0000 500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000 01050201 13 0000 510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</w:t>
            </w:r>
            <w:bookmarkStart w:id="0" w:name="_GoBack"/>
            <w:bookmarkEnd w:id="0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000 01050000 00 0000 600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B01777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000 01050201 13 0000 610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B01777">
        <w:trPr>
          <w:gridAfter w:val="1"/>
          <w:wAfter w:w="1540" w:type="dxa"/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B0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7EAE" w:rsidRDefault="00BD7EAE" w:rsidP="00BD7EAE"/>
    <w:p w:rsidR="00965A3E" w:rsidRPr="00A807E8" w:rsidRDefault="0042050E" w:rsidP="00BD7EAE">
      <w:pPr>
        <w:tabs>
          <w:tab w:val="left" w:pos="8190"/>
        </w:tabs>
      </w:pPr>
      <w:r>
        <w:tab/>
      </w:r>
    </w:p>
    <w:sectPr w:rsidR="00965A3E" w:rsidRPr="00A8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1"/>
    <w:rsid w:val="00033A9A"/>
    <w:rsid w:val="00082101"/>
    <w:rsid w:val="00334243"/>
    <w:rsid w:val="0042050E"/>
    <w:rsid w:val="006209DE"/>
    <w:rsid w:val="006A6B9A"/>
    <w:rsid w:val="00755393"/>
    <w:rsid w:val="0079543B"/>
    <w:rsid w:val="007B68CC"/>
    <w:rsid w:val="0081137D"/>
    <w:rsid w:val="0092182E"/>
    <w:rsid w:val="00954FF8"/>
    <w:rsid w:val="00965A3E"/>
    <w:rsid w:val="00A20C80"/>
    <w:rsid w:val="00A807E8"/>
    <w:rsid w:val="00A82A8E"/>
    <w:rsid w:val="00BD7EAE"/>
    <w:rsid w:val="00C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3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3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2018-07-05T07:24:00Z</cp:lastPrinted>
  <dcterms:created xsi:type="dcterms:W3CDTF">2018-07-04T09:24:00Z</dcterms:created>
  <dcterms:modified xsi:type="dcterms:W3CDTF">2018-07-05T07:25:00Z</dcterms:modified>
</cp:coreProperties>
</file>