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BD" w:rsidRDefault="009B06BD" w:rsidP="009B06BD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5ED0">
        <w:rPr>
          <w:rFonts w:ascii="Times New Roman" w:hAnsi="Times New Roman" w:cs="Times New Roman"/>
          <w:bCs/>
          <w:sz w:val="28"/>
          <w:szCs w:val="28"/>
        </w:rPr>
        <w:t>РОССИЙСКАЯ  ФЕДЕРАЦИЯ</w:t>
      </w:r>
    </w:p>
    <w:p w:rsidR="009B06BD" w:rsidRPr="002A5ED0" w:rsidRDefault="009B06BD" w:rsidP="009B06BD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КЕМЕРОВСКАЯ ОБЛАСТЬ</w:t>
      </w:r>
    </w:p>
    <w:p w:rsidR="009B06BD" w:rsidRPr="002A5ED0" w:rsidRDefault="009B06BD" w:rsidP="009B06BD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5ED0">
        <w:rPr>
          <w:rFonts w:ascii="Times New Roman" w:hAnsi="Times New Roman" w:cs="Times New Roman"/>
          <w:bCs/>
          <w:sz w:val="28"/>
          <w:szCs w:val="28"/>
        </w:rPr>
        <w:t>ТАШТАГОЛЬСКИЙ МУНИЦИПАЛЬНЫЙ РАЙОН</w:t>
      </w:r>
    </w:p>
    <w:p w:rsidR="009B06BD" w:rsidRPr="002A5ED0" w:rsidRDefault="009B06BD" w:rsidP="009B06BD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5ED0">
        <w:rPr>
          <w:rFonts w:ascii="Times New Roman" w:hAnsi="Times New Roman" w:cs="Times New Roman"/>
          <w:bCs/>
          <w:sz w:val="28"/>
          <w:szCs w:val="28"/>
        </w:rPr>
        <w:t>КАЗСКОЕ ГОРОДСКОЕ ПОСЕЛЕНИЕ</w:t>
      </w:r>
    </w:p>
    <w:p w:rsidR="009B06BD" w:rsidRPr="002A5ED0" w:rsidRDefault="009B06BD" w:rsidP="009B06BD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A5ED0">
        <w:rPr>
          <w:rFonts w:ascii="Times New Roman" w:hAnsi="Times New Roman" w:cs="Times New Roman"/>
          <w:bCs/>
          <w:sz w:val="28"/>
          <w:szCs w:val="28"/>
        </w:rPr>
        <w:t>АДМИНИСТРАЦИЯ КАЗСКОГО ГОРОДСКОГО ПОСЕЛЕНИЯ</w:t>
      </w:r>
    </w:p>
    <w:p w:rsidR="009B06BD" w:rsidRPr="002A5ED0" w:rsidRDefault="009B06BD" w:rsidP="009B06BD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B06BD" w:rsidRDefault="009B06BD" w:rsidP="009B06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06BD" w:rsidRDefault="009B06BD" w:rsidP="009B06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06BD" w:rsidRDefault="009B06BD" w:rsidP="009B06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«02» марта 2016 г. № 11-п</w:t>
      </w:r>
    </w:p>
    <w:p w:rsidR="009B06BD" w:rsidRDefault="009B06BD" w:rsidP="009B06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Каз</w:t>
      </w:r>
    </w:p>
    <w:p w:rsidR="009B06BD" w:rsidRPr="007E2F6D" w:rsidRDefault="009B06BD" w:rsidP="009B06B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B06BD" w:rsidRPr="00736591" w:rsidRDefault="009B06BD" w:rsidP="009B06B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 25-п от 21 апреля 2014 г. «</w:t>
      </w:r>
      <w:r w:rsidRPr="00736591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осуществлению муниципального лесного контроля на территории Казского городского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06BD" w:rsidRPr="00736591" w:rsidRDefault="009B06BD" w:rsidP="009B06BD">
      <w:pPr>
        <w:pStyle w:val="ConsPlusNormal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B06BD" w:rsidRPr="00736591" w:rsidRDefault="009B06BD" w:rsidP="009B06BD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736591">
        <w:rPr>
          <w:rFonts w:ascii="Times New Roman" w:hAnsi="Times New Roman" w:cs="Times New Roman"/>
          <w:bCs/>
          <w:sz w:val="28"/>
          <w:szCs w:val="28"/>
        </w:rPr>
        <w:t>Федеральным законом от 06 октября 2003 года №131-Ф3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Казского городского поселения, порядок осуществления контроля за использованием, охраной, защитой и воспроизводством лесов на территории муниципального образования:</w:t>
      </w:r>
    </w:p>
    <w:p w:rsidR="009B06BD" w:rsidRDefault="009B06BD" w:rsidP="009B06B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B06BD" w:rsidRPr="00D0643B" w:rsidRDefault="009B06BD" w:rsidP="009B06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365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Приложение № 2 (Состав комиссии) </w:t>
      </w:r>
    </w:p>
    <w:p w:rsidR="009B06BD" w:rsidRDefault="009B06BD" w:rsidP="009B0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B028E1">
        <w:rPr>
          <w:sz w:val="28"/>
          <w:szCs w:val="28"/>
        </w:rPr>
        <w:t xml:space="preserve">1. </w:t>
      </w:r>
      <w:r>
        <w:rPr>
          <w:sz w:val="28"/>
          <w:szCs w:val="28"/>
        </w:rPr>
        <w:t>Председатель комиссии - г</w:t>
      </w:r>
      <w:r w:rsidRPr="00B028E1">
        <w:rPr>
          <w:sz w:val="28"/>
          <w:szCs w:val="28"/>
        </w:rPr>
        <w:t>лава Казского городского поселения</w:t>
      </w:r>
      <w:r>
        <w:rPr>
          <w:sz w:val="28"/>
          <w:szCs w:val="28"/>
        </w:rPr>
        <w:t xml:space="preserve"> – Семенцов Олег Геннадьевич;</w:t>
      </w:r>
      <w:r w:rsidRPr="00B028E1">
        <w:rPr>
          <w:sz w:val="28"/>
          <w:szCs w:val="28"/>
        </w:rPr>
        <w:tab/>
      </w:r>
    </w:p>
    <w:p w:rsidR="009B06BD" w:rsidRPr="00D0643B" w:rsidRDefault="009B06BD" w:rsidP="009B06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 Член комиссии – ведущий специалист по правовым вопросам администрации Казского городского поселения – Шефер Юлия Николаевна.</w:t>
      </w:r>
    </w:p>
    <w:p w:rsidR="009B06BD" w:rsidRPr="00736591" w:rsidRDefault="009B06BD" w:rsidP="009B06BD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6591">
        <w:rPr>
          <w:rFonts w:ascii="Times New Roman" w:hAnsi="Times New Roman" w:cs="Times New Roman"/>
          <w:bCs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bCs/>
          <w:sz w:val="28"/>
          <w:szCs w:val="28"/>
        </w:rPr>
        <w:t>заместителя главы</w:t>
      </w:r>
      <w:r w:rsidRPr="00736591">
        <w:rPr>
          <w:rFonts w:ascii="Times New Roman" w:hAnsi="Times New Roman" w:cs="Times New Roman"/>
          <w:bCs/>
          <w:sz w:val="28"/>
          <w:szCs w:val="28"/>
        </w:rPr>
        <w:t xml:space="preserve"> Казского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(Симонова Е.А.)</w:t>
      </w:r>
      <w:r w:rsidRPr="00736591">
        <w:rPr>
          <w:rFonts w:ascii="Times New Roman" w:hAnsi="Times New Roman" w:cs="Times New Roman"/>
          <w:bCs/>
          <w:sz w:val="28"/>
          <w:szCs w:val="28"/>
        </w:rPr>
        <w:t>.</w:t>
      </w:r>
    </w:p>
    <w:p w:rsidR="009B06BD" w:rsidRPr="00736591" w:rsidRDefault="009B06BD" w:rsidP="009B06BD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6591">
        <w:rPr>
          <w:rFonts w:ascii="Times New Roman" w:hAnsi="Times New Roman" w:cs="Times New Roman"/>
          <w:bCs/>
          <w:sz w:val="28"/>
          <w:szCs w:val="28"/>
        </w:rPr>
        <w:t>4. Настоящее постановление подлежит обнародованию на информационном стенде администрации Казского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в сети интернет </w:t>
      </w:r>
      <w:r w:rsidRPr="002769B0">
        <w:rPr>
          <w:rFonts w:ascii="Times New Roman" w:hAnsi="Times New Roman" w:cs="Times New Roman"/>
          <w:sz w:val="28"/>
          <w:szCs w:val="28"/>
        </w:rPr>
        <w:t>на официальном сайте администрации Казского городского поселения kazadm.my1.ru</w:t>
      </w:r>
      <w:r w:rsidRPr="002769B0">
        <w:rPr>
          <w:rFonts w:ascii="Times New Roman" w:hAnsi="Times New Roman" w:cs="Times New Roman"/>
          <w:bCs/>
          <w:sz w:val="28"/>
          <w:szCs w:val="28"/>
        </w:rPr>
        <w:t>.</w:t>
      </w:r>
    </w:p>
    <w:p w:rsidR="009B06BD" w:rsidRPr="00736591" w:rsidRDefault="009B06BD" w:rsidP="009B06BD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6591">
        <w:rPr>
          <w:rFonts w:ascii="Times New Roman" w:hAnsi="Times New Roman" w:cs="Times New Roman"/>
          <w:bCs/>
          <w:sz w:val="28"/>
          <w:szCs w:val="28"/>
        </w:rPr>
        <w:t>5.Настоящее постановление вступает в силу с момента обнародования.</w:t>
      </w:r>
    </w:p>
    <w:p w:rsidR="009B06BD" w:rsidRPr="00736591" w:rsidRDefault="009B06BD" w:rsidP="009B06BD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B06BD" w:rsidRPr="00736591" w:rsidRDefault="009B06BD" w:rsidP="009B06BD">
      <w:pPr>
        <w:pStyle w:val="ConsPlusNormal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B06BD" w:rsidRPr="00736591" w:rsidRDefault="009B06BD" w:rsidP="009B06BD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36591">
        <w:rPr>
          <w:rFonts w:ascii="Times New Roman" w:hAnsi="Times New Roman" w:cs="Times New Roman"/>
          <w:bCs/>
          <w:sz w:val="28"/>
          <w:szCs w:val="28"/>
        </w:rPr>
        <w:t>Глава Казского</w:t>
      </w:r>
    </w:p>
    <w:p w:rsidR="009B06BD" w:rsidRPr="00736591" w:rsidRDefault="009B06BD" w:rsidP="009B06BD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  <w:sectPr w:rsidR="009B06BD" w:rsidRPr="00736591" w:rsidSect="009B06BD">
          <w:pgSz w:w="11906" w:h="16838"/>
          <w:pgMar w:top="567" w:right="850" w:bottom="1134" w:left="1701" w:header="708" w:footer="1679" w:gutter="0"/>
          <w:cols w:space="708"/>
          <w:docGrid w:linePitch="360"/>
        </w:sectPr>
      </w:pPr>
      <w:r w:rsidRPr="00736591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Pr="00736591">
        <w:rPr>
          <w:rFonts w:ascii="Times New Roman" w:hAnsi="Times New Roman" w:cs="Times New Roman"/>
          <w:bCs/>
          <w:sz w:val="28"/>
          <w:szCs w:val="28"/>
        </w:rPr>
        <w:tab/>
      </w:r>
      <w:r w:rsidRPr="00736591">
        <w:rPr>
          <w:rFonts w:ascii="Times New Roman" w:hAnsi="Times New Roman" w:cs="Times New Roman"/>
          <w:bCs/>
          <w:sz w:val="28"/>
          <w:szCs w:val="28"/>
        </w:rPr>
        <w:tab/>
      </w:r>
      <w:r w:rsidRPr="00736591">
        <w:rPr>
          <w:rFonts w:ascii="Times New Roman" w:hAnsi="Times New Roman" w:cs="Times New Roman"/>
          <w:bCs/>
          <w:sz w:val="28"/>
          <w:szCs w:val="28"/>
        </w:rPr>
        <w:tab/>
      </w:r>
      <w:r w:rsidRPr="00736591">
        <w:rPr>
          <w:rFonts w:ascii="Times New Roman" w:hAnsi="Times New Roman" w:cs="Times New Roman"/>
          <w:bCs/>
          <w:sz w:val="28"/>
          <w:szCs w:val="28"/>
        </w:rPr>
        <w:tab/>
      </w:r>
      <w:r w:rsidRPr="00736591">
        <w:rPr>
          <w:rFonts w:ascii="Times New Roman" w:hAnsi="Times New Roman" w:cs="Times New Roman"/>
          <w:bCs/>
          <w:sz w:val="28"/>
          <w:szCs w:val="28"/>
        </w:rPr>
        <w:tab/>
      </w:r>
      <w:r w:rsidRPr="00736591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О.Г.Семенцов</w:t>
      </w:r>
      <w:r w:rsidRPr="007365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48FE" w:rsidRDefault="006348FE"/>
    <w:sectPr w:rsidR="006348FE" w:rsidSect="009B06BD">
      <w:pgSz w:w="11906" w:h="16838"/>
      <w:pgMar w:top="-1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31D" w:rsidRDefault="005E331D" w:rsidP="009B06BD">
      <w:r>
        <w:separator/>
      </w:r>
    </w:p>
  </w:endnote>
  <w:endnote w:type="continuationSeparator" w:id="1">
    <w:p w:rsidR="005E331D" w:rsidRDefault="005E331D" w:rsidP="009B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31D" w:rsidRDefault="005E331D" w:rsidP="009B06BD">
      <w:r>
        <w:separator/>
      </w:r>
    </w:p>
  </w:footnote>
  <w:footnote w:type="continuationSeparator" w:id="1">
    <w:p w:rsidR="005E331D" w:rsidRDefault="005E331D" w:rsidP="009B0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6BD"/>
    <w:rsid w:val="0000159C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8D9"/>
    <w:rsid w:val="000E57B3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54DE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C57"/>
    <w:rsid w:val="003020F8"/>
    <w:rsid w:val="00303925"/>
    <w:rsid w:val="0030706F"/>
    <w:rsid w:val="00307863"/>
    <w:rsid w:val="00307DD0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6C0C"/>
    <w:rsid w:val="005B7F9D"/>
    <w:rsid w:val="005C439E"/>
    <w:rsid w:val="005C548C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331D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53E8"/>
    <w:rsid w:val="00885D06"/>
    <w:rsid w:val="00886206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06BD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7884"/>
    <w:rsid w:val="00C01CA2"/>
    <w:rsid w:val="00C02402"/>
    <w:rsid w:val="00C03303"/>
    <w:rsid w:val="00C045A9"/>
    <w:rsid w:val="00C0542D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59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3D9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B06B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B06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0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06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0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2016-03-02T04:25:00Z</dcterms:created>
  <dcterms:modified xsi:type="dcterms:W3CDTF">2016-03-02T04:36:00Z</dcterms:modified>
</cp:coreProperties>
</file>