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7508" w:rsidRPr="0008737E" w:rsidTr="004D4EBA">
        <w:tc>
          <w:tcPr>
            <w:tcW w:w="4785" w:type="dxa"/>
          </w:tcPr>
          <w:p w:rsidR="00547508" w:rsidRPr="0008737E" w:rsidRDefault="00547508" w:rsidP="000C082F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547508" w:rsidRPr="0008737E" w:rsidRDefault="00547508" w:rsidP="000C082F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8737E" w:rsidRPr="00814591" w:rsidRDefault="00814591" w:rsidP="00663B0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14591">
        <w:rPr>
          <w:rFonts w:ascii="Times New Roman" w:hAnsi="Times New Roman"/>
          <w:sz w:val="28"/>
          <w:szCs w:val="28"/>
        </w:rPr>
        <w:t>РОССИЙСКАЯ ФЕДЕРАЦИЯ</w:t>
      </w:r>
    </w:p>
    <w:p w:rsidR="00814591" w:rsidRPr="00814591" w:rsidRDefault="00814591" w:rsidP="0081459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14591">
        <w:rPr>
          <w:rFonts w:ascii="Times New Roman" w:hAnsi="Times New Roman"/>
          <w:sz w:val="28"/>
          <w:szCs w:val="28"/>
        </w:rPr>
        <w:t>КЕМЕРОВСКАЯ ОБЛАСТЬ</w:t>
      </w:r>
    </w:p>
    <w:p w:rsidR="00814591" w:rsidRPr="00814591" w:rsidRDefault="00814591" w:rsidP="0081459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14591"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814591" w:rsidRPr="00814591" w:rsidRDefault="00814591" w:rsidP="0081459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14591">
        <w:rPr>
          <w:rFonts w:ascii="Times New Roman" w:hAnsi="Times New Roman"/>
          <w:sz w:val="28"/>
          <w:szCs w:val="28"/>
        </w:rPr>
        <w:t>КАЗСКОЕ ГОРОДСКОЕ ПОСЕЛЕНИЕ</w:t>
      </w:r>
    </w:p>
    <w:p w:rsidR="00814591" w:rsidRPr="00814591" w:rsidRDefault="00814591" w:rsidP="0081459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14591">
        <w:rPr>
          <w:rFonts w:ascii="Times New Roman" w:hAnsi="Times New Roman"/>
          <w:sz w:val="28"/>
          <w:szCs w:val="28"/>
        </w:rPr>
        <w:t>АДМИНИСТРАЦИЯ КАЗСКОГО ГОРОДСКОГО ПОСЕЛЕНИЯ</w:t>
      </w:r>
    </w:p>
    <w:p w:rsidR="00814591" w:rsidRDefault="00814591" w:rsidP="00814591">
      <w:pPr>
        <w:pStyle w:val="1"/>
        <w:ind w:left="-567"/>
        <w:jc w:val="center"/>
        <w:rPr>
          <w:rFonts w:ascii="Times New Roman" w:hAnsi="Times New Roman"/>
          <w:sz w:val="28"/>
          <w:szCs w:val="28"/>
        </w:rPr>
      </w:pPr>
    </w:p>
    <w:p w:rsidR="0008737E" w:rsidRDefault="000C082F" w:rsidP="00814591">
      <w:pPr>
        <w:pStyle w:val="1"/>
        <w:ind w:left="-567"/>
        <w:jc w:val="center"/>
        <w:rPr>
          <w:rFonts w:ascii="Times New Roman" w:hAnsi="Times New Roman"/>
          <w:sz w:val="28"/>
          <w:szCs w:val="28"/>
        </w:rPr>
      </w:pPr>
      <w:r w:rsidRPr="00814591">
        <w:rPr>
          <w:rFonts w:ascii="Times New Roman" w:hAnsi="Times New Roman"/>
          <w:sz w:val="28"/>
          <w:szCs w:val="28"/>
        </w:rPr>
        <w:t>ПОСТАНОВЛЕНИЕ</w:t>
      </w:r>
    </w:p>
    <w:p w:rsidR="00814591" w:rsidRPr="00814591" w:rsidRDefault="00814591" w:rsidP="00547508">
      <w:pPr>
        <w:pStyle w:val="1"/>
        <w:ind w:left="-567"/>
        <w:jc w:val="both"/>
        <w:rPr>
          <w:rFonts w:ascii="Times New Roman" w:hAnsi="Times New Roman"/>
          <w:sz w:val="28"/>
          <w:szCs w:val="28"/>
        </w:rPr>
      </w:pPr>
    </w:p>
    <w:p w:rsidR="00814591" w:rsidRDefault="00814591" w:rsidP="00663B0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C082F" w:rsidRPr="00363C90">
        <w:rPr>
          <w:rFonts w:ascii="Times New Roman" w:hAnsi="Times New Roman"/>
          <w:sz w:val="28"/>
          <w:szCs w:val="28"/>
        </w:rPr>
        <w:t>т «26» октября 2015 г. № 54-п</w:t>
      </w:r>
    </w:p>
    <w:p w:rsidR="00363C90" w:rsidRDefault="00814591" w:rsidP="00663B0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 Каз</w:t>
      </w:r>
    </w:p>
    <w:p w:rsidR="00547508" w:rsidRPr="00363C90" w:rsidRDefault="00547508" w:rsidP="00547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2F" w:rsidRPr="00363C90" w:rsidRDefault="000C082F" w:rsidP="00547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определении гарантирующего поставщика по услугам водоснабжения и водоотведения на территории Казского городского поселения на 2016 год.</w:t>
      </w:r>
    </w:p>
    <w:p w:rsidR="00547508" w:rsidRPr="00363C90" w:rsidRDefault="00547508" w:rsidP="00547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591" w:rsidRDefault="000C082F" w:rsidP="008145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C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07.12.2011 № 416 - ФЗ «О водоснабжении и водоотведении», на основании Федерального закона от 06.10.2003 № 131- ФЗ «Об общих принципах организации местного самоуправления в РФ», в целях обеспечения стабильного и качественного предоставления услуг по водоснабжению и водоотведению для населения, бюджетных и производственных предприятий, расположенных в границах Казского городского поселения, администрация Казского городского поселения постановляет:</w:t>
      </w:r>
      <w:proofErr w:type="gramEnd"/>
    </w:p>
    <w:p w:rsidR="00814591" w:rsidRPr="00363C90" w:rsidRDefault="00814591" w:rsidP="0081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591" w:rsidRPr="00814591" w:rsidRDefault="000C082F" w:rsidP="00814591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гарантирующего поставщика по услугам водоснабжения и водоотведения </w:t>
      </w:r>
      <w:r w:rsidR="00363C90" w:rsidRPr="00363C90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01.01.2016 год</w:t>
      </w:r>
      <w:r w:rsidRPr="0036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 с ограниченной ответственностью « Управляющая компания Жилищное Коммунальное Хозяйство», в лице директора Зайкова Николая Ивановича.</w:t>
      </w:r>
    </w:p>
    <w:p w:rsidR="00814591" w:rsidRPr="00814591" w:rsidRDefault="000C082F" w:rsidP="00814591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0C082F" w:rsidRPr="00363C90" w:rsidRDefault="00363C90" w:rsidP="00814591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547508" w:rsidRPr="00363C90" w:rsidRDefault="00547508" w:rsidP="00547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591" w:rsidRDefault="00814591" w:rsidP="00547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591" w:rsidRDefault="00814591" w:rsidP="00547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591" w:rsidRDefault="00814591" w:rsidP="00547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37E" w:rsidRPr="00363C90" w:rsidRDefault="00547508" w:rsidP="00547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Казского   </w:t>
      </w:r>
      <w:r w:rsidR="002042C5" w:rsidRPr="0036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О.Г. Семенцов</w:t>
      </w:r>
    </w:p>
    <w:p w:rsidR="00547508" w:rsidRPr="00363C90" w:rsidRDefault="00547508" w:rsidP="00547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  поселения       </w:t>
      </w:r>
      <w:r w:rsidR="002042C5" w:rsidRPr="0036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547508" w:rsidRPr="00363C90" w:rsidRDefault="00547508" w:rsidP="00547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508" w:rsidRPr="0008737E" w:rsidRDefault="00547508" w:rsidP="005475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7508" w:rsidRPr="0008737E" w:rsidRDefault="00547508" w:rsidP="005475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DBA" w:rsidRPr="0008737E" w:rsidRDefault="00050DBA">
      <w:pPr>
        <w:rPr>
          <w:rFonts w:ascii="Times New Roman" w:hAnsi="Times New Roman" w:cs="Times New Roman"/>
        </w:rPr>
      </w:pPr>
    </w:p>
    <w:sectPr w:rsidR="00050DBA" w:rsidRPr="0008737E" w:rsidSect="00FA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371D"/>
    <w:multiLevelType w:val="hybridMultilevel"/>
    <w:tmpl w:val="C72A3D06"/>
    <w:lvl w:ilvl="0" w:tplc="76E0CB4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72F2B30"/>
    <w:multiLevelType w:val="hybridMultilevel"/>
    <w:tmpl w:val="8C12210E"/>
    <w:lvl w:ilvl="0" w:tplc="3DC6315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372F4463"/>
    <w:multiLevelType w:val="hybridMultilevel"/>
    <w:tmpl w:val="1DEC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04DC1"/>
    <w:multiLevelType w:val="hybridMultilevel"/>
    <w:tmpl w:val="6178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508"/>
    <w:rsid w:val="00050DBA"/>
    <w:rsid w:val="0008737E"/>
    <w:rsid w:val="000A13BB"/>
    <w:rsid w:val="000C082F"/>
    <w:rsid w:val="002042C5"/>
    <w:rsid w:val="00363C90"/>
    <w:rsid w:val="004719D4"/>
    <w:rsid w:val="00547508"/>
    <w:rsid w:val="00663B06"/>
    <w:rsid w:val="00814591"/>
    <w:rsid w:val="00877601"/>
    <w:rsid w:val="00966656"/>
    <w:rsid w:val="009A168D"/>
    <w:rsid w:val="00AA12C4"/>
    <w:rsid w:val="00B87086"/>
    <w:rsid w:val="00BF33A7"/>
    <w:rsid w:val="00E979F3"/>
    <w:rsid w:val="00F14BA0"/>
    <w:rsid w:val="00F41A23"/>
    <w:rsid w:val="00FA0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47508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547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6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3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47508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547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</dc:creator>
  <cp:lastModifiedBy>Пользователь</cp:lastModifiedBy>
  <cp:revision>3</cp:revision>
  <cp:lastPrinted>2015-10-26T07:47:00Z</cp:lastPrinted>
  <dcterms:created xsi:type="dcterms:W3CDTF">2015-10-26T03:45:00Z</dcterms:created>
  <dcterms:modified xsi:type="dcterms:W3CDTF">2015-10-26T07:50:00Z</dcterms:modified>
</cp:coreProperties>
</file>