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1" w:rsidRDefault="00082101"/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КАЗСКОЕ ГОРОДСКОЕ ПОСЕЛЕНИЕ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42050E" w:rsidRDefault="0042050E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050E" w:rsidRDefault="0042050E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90794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921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945">
        <w:rPr>
          <w:rFonts w:ascii="Times New Roman" w:hAnsi="Times New Roman"/>
          <w:color w:val="000000"/>
          <w:sz w:val="28"/>
          <w:szCs w:val="28"/>
        </w:rPr>
        <w:t>июля</w:t>
      </w:r>
      <w:r>
        <w:rPr>
          <w:rFonts w:ascii="Times New Roman" w:hAnsi="Times New Roman"/>
          <w:color w:val="000000"/>
          <w:sz w:val="28"/>
          <w:szCs w:val="28"/>
        </w:rPr>
        <w:t xml:space="preserve"> 2018г. № </w:t>
      </w:r>
      <w:r w:rsidR="00907945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-п</w:t>
      </w:r>
    </w:p>
    <w:p w:rsidR="00755393" w:rsidRDefault="00755393" w:rsidP="0075539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пгт. Каз</w:t>
      </w:r>
    </w:p>
    <w:p w:rsidR="00755393" w:rsidRDefault="00755393" w:rsidP="00755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393" w:rsidRDefault="00755393" w:rsidP="0075539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 исполнении бюджета Казского городского поселения за 1 полугодие 2018 года</w:t>
      </w:r>
    </w:p>
    <w:p w:rsidR="00755393" w:rsidRDefault="00755393" w:rsidP="007553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755393" w:rsidRDefault="00755393" w:rsidP="0075539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соответствии с Бюджетным Кодексом РФ, Федеральным законом от 06.10.2003N 131-ФЗ "Об общих принципах организации местного самоуправления в Российской Федерации", руководствуясь Уставом Казского городского поселения и Решением Совета народных депутатов Казского городского поселения № 09 от 01 октября 2015г. «Об утверждении Положения о бюджетном процессе в Казском городском поселении» администрация Казского городского поселения постановила:</w:t>
      </w:r>
      <w:r>
        <w:rPr>
          <w:rFonts w:ascii="Times New Roman" w:eastAsia="Times New Roman" w:hAnsi="Times New Roman" w:cs="Times New Roman"/>
        </w:rPr>
        <w:br/>
      </w:r>
    </w:p>
    <w:p w:rsidR="00755393" w:rsidRDefault="00755393" w:rsidP="00755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1.Утвердить отчет об исполнении бюджета Казского городского поселения за 1 </w:t>
      </w:r>
      <w:r w:rsidR="00CB7413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2018 года с общим доходом местного бюджета в сумме </w:t>
      </w:r>
      <w:r w:rsidR="00CB7413">
        <w:rPr>
          <w:rFonts w:ascii="Times New Roman" w:eastAsia="Times New Roman" w:hAnsi="Times New Roman" w:cs="Times New Roman"/>
        </w:rPr>
        <w:t>25026,8</w:t>
      </w:r>
      <w:r>
        <w:rPr>
          <w:rFonts w:ascii="Times New Roman" w:eastAsia="Times New Roman" w:hAnsi="Times New Roman" w:cs="Times New Roman"/>
        </w:rPr>
        <w:t xml:space="preserve"> тыс. рублей, согласно Приложению № 1, общим объемом расходов местного бюджета в сумме </w:t>
      </w:r>
      <w:r w:rsidR="006A6B9A">
        <w:rPr>
          <w:rFonts w:ascii="Times New Roman" w:eastAsia="Times New Roman" w:hAnsi="Times New Roman" w:cs="Times New Roman"/>
        </w:rPr>
        <w:t>25929,6</w:t>
      </w:r>
      <w:r>
        <w:rPr>
          <w:rFonts w:ascii="Times New Roman" w:eastAsia="Times New Roman" w:hAnsi="Times New Roman" w:cs="Times New Roman"/>
        </w:rPr>
        <w:t xml:space="preserve"> тыс. рублей, согласно Приложению № 2.</w:t>
      </w:r>
    </w:p>
    <w:p w:rsidR="00755393" w:rsidRDefault="00755393" w:rsidP="00755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2.Утвердить источники финансирования дефицита</w:t>
      </w:r>
      <w:r w:rsidR="006A6B9A">
        <w:rPr>
          <w:rFonts w:ascii="Times New Roman" w:eastAsia="Times New Roman" w:hAnsi="Times New Roman" w:cs="Times New Roman"/>
        </w:rPr>
        <w:t xml:space="preserve"> бюджета, согласно Приложению №3. </w:t>
      </w:r>
      <w:r w:rsidR="00954FF8">
        <w:rPr>
          <w:rFonts w:ascii="Times New Roman" w:eastAsia="Times New Roman" w:hAnsi="Times New Roman" w:cs="Times New Roman"/>
        </w:rPr>
        <w:t>Дефицит бюджета</w:t>
      </w:r>
      <w:r w:rsidR="006A6B9A">
        <w:rPr>
          <w:rFonts w:ascii="Times New Roman" w:eastAsia="Times New Roman" w:hAnsi="Times New Roman" w:cs="Times New Roman"/>
        </w:rPr>
        <w:t>-902,8 тыс. руб.</w:t>
      </w:r>
    </w:p>
    <w:p w:rsidR="00755393" w:rsidRDefault="00755393" w:rsidP="00755393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3. Направить настоящее постановление и отчет об исполнении местного бюджета за 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CB7413">
        <w:rPr>
          <w:rFonts w:ascii="Times New Roman" w:eastAsia="Times New Roman" w:hAnsi="Times New Roman" w:cs="Times New Roman"/>
        </w:rPr>
        <w:t>полугодие</w:t>
      </w:r>
      <w:r>
        <w:rPr>
          <w:rFonts w:ascii="Times New Roman" w:eastAsia="Times New Roman" w:hAnsi="Times New Roman" w:cs="Times New Roman"/>
        </w:rPr>
        <w:t xml:space="preserve"> 2018 года в Совет народных депутатов Казского городского поселения и контрольно-счетную комиссию. </w:t>
      </w:r>
    </w:p>
    <w:p w:rsidR="00755393" w:rsidRDefault="00755393" w:rsidP="00755393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3.Настоящее постановление подлежит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admkaz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myl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55393" w:rsidRDefault="00755393" w:rsidP="007553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3.Постановление вступает в силу со дня официального обнародования.</w:t>
      </w:r>
    </w:p>
    <w:p w:rsidR="00CB7413" w:rsidRDefault="00CB7413" w:rsidP="00755393">
      <w:pPr>
        <w:rPr>
          <w:rFonts w:ascii="Times New Roman" w:eastAsia="Times New Roman" w:hAnsi="Times New Roman" w:cs="Times New Roman"/>
        </w:rPr>
      </w:pPr>
    </w:p>
    <w:p w:rsidR="00755393" w:rsidRPr="00CB7413" w:rsidRDefault="00755393" w:rsidP="00755393">
      <w:pP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B7413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55393" w:rsidRPr="00CB7413" w:rsidRDefault="00755393" w:rsidP="00755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13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О.Г. Семенцов</w:t>
      </w:r>
    </w:p>
    <w:p w:rsidR="00082101" w:rsidRPr="00082101" w:rsidRDefault="0042050E" w:rsidP="0042050E">
      <w:pPr>
        <w:tabs>
          <w:tab w:val="left" w:pos="8055"/>
        </w:tabs>
      </w:pPr>
      <w:r>
        <w:tab/>
      </w:r>
    </w:p>
    <w:p w:rsidR="00755393" w:rsidRPr="00755393" w:rsidRDefault="00755393" w:rsidP="00755393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lastRenderedPageBreak/>
        <w:tab/>
        <w:t xml:space="preserve">                                                             </w:t>
      </w:r>
      <w:r w:rsidRPr="007553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№1</w:t>
      </w:r>
    </w:p>
    <w:p w:rsidR="00755393" w:rsidRPr="00755393" w:rsidRDefault="00755393" w:rsidP="0075539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755393" w:rsidRDefault="00755393" w:rsidP="00755393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755393" w:rsidRPr="00755393" w:rsidRDefault="00755393" w:rsidP="00755393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5393" w:rsidRPr="00755393" w:rsidRDefault="00755393" w:rsidP="00755393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от   </w:t>
      </w:r>
      <w:r w:rsidR="009079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24.07.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2018г. №</w:t>
      </w:r>
      <w:r w:rsidR="009079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25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                                                                                         </w:t>
      </w:r>
    </w:p>
    <w:p w:rsidR="00082101" w:rsidRPr="00082101" w:rsidRDefault="00082101" w:rsidP="00755393">
      <w:pPr>
        <w:tabs>
          <w:tab w:val="left" w:pos="7095"/>
        </w:tabs>
      </w:pPr>
    </w:p>
    <w:p w:rsidR="00082101" w:rsidRDefault="00082101" w:rsidP="00082101"/>
    <w:p w:rsidR="00082101" w:rsidRPr="00082101" w:rsidRDefault="00082101" w:rsidP="00082101">
      <w:pPr>
        <w:tabs>
          <w:tab w:val="left" w:pos="1320"/>
        </w:tabs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3580"/>
        <w:gridCol w:w="640"/>
        <w:gridCol w:w="2599"/>
        <w:gridCol w:w="1021"/>
        <w:gridCol w:w="1480"/>
        <w:gridCol w:w="1480"/>
      </w:tblGrid>
      <w:tr w:rsidR="00082101" w:rsidRPr="0092182E" w:rsidTr="00082101">
        <w:trPr>
          <w:trHeight w:val="25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082101" w:rsidRPr="0092182E" w:rsidTr="0008210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X     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25 026 831,83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000 10000000 00 0000000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12 356 110,49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000 10100000 00 0000000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3 832 779,11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79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000 10102010 00 0000 000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3 829 925,36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000 10102010 01 0000 000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3 829 925,36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000 10102010 01 1000 110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3 800 975,97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31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000 10102010 01 2000 110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000 10102010 01 2100 110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7 573,83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31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000 10102010 01 3000 110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9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000 10102020 00 0000 000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000 10102020 01 0000 000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40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000 10102020 01 1000 110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40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000 10102020 01 2000 110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4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000 10102020 01 2100 110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4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соответвтвии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227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000 10102020 01 3000 110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000 10102030 00 0000 000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2 842,40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000 10102030 01 0000 000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2 842,40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7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000 10102030 01 1000 110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000 10102030 01 2100 110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7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000 10102030 01 3000 110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737 030,62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топливо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между бюджетами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000 10302230 00 0000 000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319 413,43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000 10302230 01 0000 000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319 413,43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000 10302230 01 0000 110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319 413,43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7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топливо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моторные масла для дизельных и (или) карбюраторных(инжекторных)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двигателей,подлежащие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000 10302240 00 0000 000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2 421,43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000 10302240 01 0000 000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2 421,43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0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000 10302240 01 0000 110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доходы от уплаты акцизов на автомобильный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бензин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между бюджетами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000 10302250 00 0000 000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481 560,40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000 10302250 01 0000 000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481 560,40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очислений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000 10302250 01 0000 110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481 560,40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бензин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распределению между бюджетами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000 10302260 00 0000 000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-66 364,64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000 10302260 01 0000 000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-66 364,64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000 10302260 01 0000 110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-66 364,64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7 517 170,26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000 10601030 00 0000 000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23 844,03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000 10601030 13 0000 000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23 844,03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000 10601030 13 1000 110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22 280,09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000 10601030 13 2100 110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000 10606033 00 0000 000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7 483 164,95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000 10606033 13 0000 000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7 483 164,95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4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000 10606033 13 1000 110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7 481 776,00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000 10606033 13 2100 110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000 10606043 00 0000 000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10 161,28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000 10606043 13 0000 000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10 161,28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4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000 10606043 13 1000 110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000 10606043 13 2100 110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000 10804020 00 0000 000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000 10804020 01 0000 000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5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000 10804020 01 1000 110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241 546,98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0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000 11105013 00 0000 000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241 546,98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000 11105013 13 0000 000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241 546,98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8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000 11105013 13 0000 120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241 546,98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000 11406013 00 0000 000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000 11406013 13 0000 000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12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000 11406013 13 0000 430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CB7413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2101"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45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000 11600000 00 0000 000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000 11651040 00 0000 000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000 11651040 02 0000 000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135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становленные законами субъектов Российской Федерации за несоблюдение муниципальных правовых актов,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зачисляумые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бюджеты поселений.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000 11651040 02 0000 140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3 093,52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000 20000000 00 0000 000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12 670 721,34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000 20200000 00 0000 000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12 670 721,34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000 20215001 00 0000 000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000 20215001 13 0000 000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000 20215001 13 0000 151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отсутствуют комиссариаты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000 20235118 00 0000 000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000 20235118 13 0000 000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9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комиссариаты.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000 20235118 13 0000 151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67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 поселений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000 20249999 00 0000 000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12 463 021,34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2101" w:rsidRPr="0092182E" w:rsidTr="00082101">
        <w:trPr>
          <w:trHeight w:val="22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01" w:rsidRPr="0092182E" w:rsidRDefault="00082101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000 20249999 13 0000 000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12 463 021,34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101" w:rsidRPr="0092182E" w:rsidRDefault="00082101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8CC" w:rsidRPr="0092182E" w:rsidTr="007B68CC">
        <w:trPr>
          <w:gridAfter w:val="1"/>
          <w:wAfter w:w="1480" w:type="dxa"/>
          <w:trHeight w:val="6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8CC" w:rsidRPr="0092182E" w:rsidRDefault="007B68CC" w:rsidP="000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поселений.</w:t>
            </w:r>
          </w:p>
          <w:p w:rsidR="007B68CC" w:rsidRPr="0092182E" w:rsidRDefault="007B68CC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CC" w:rsidRPr="0092182E" w:rsidRDefault="007B68CC" w:rsidP="000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000 20249999 13 0000 151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8CC" w:rsidRPr="0092182E" w:rsidRDefault="007B68CC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68CC" w:rsidRPr="0092182E" w:rsidRDefault="007B68CC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B68CC" w:rsidRPr="0092182E" w:rsidRDefault="007B68CC" w:rsidP="0008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12 463 021,34</w:t>
            </w:r>
          </w:p>
        </w:tc>
      </w:tr>
    </w:tbl>
    <w:p w:rsidR="00033A9A" w:rsidRDefault="00033A9A" w:rsidP="00082101">
      <w:pPr>
        <w:tabs>
          <w:tab w:val="left" w:pos="1320"/>
        </w:tabs>
      </w:pPr>
    </w:p>
    <w:p w:rsidR="00033A9A" w:rsidRPr="00033A9A" w:rsidRDefault="00033A9A" w:rsidP="00033A9A"/>
    <w:p w:rsidR="00033A9A" w:rsidRPr="00033A9A" w:rsidRDefault="00033A9A" w:rsidP="00033A9A"/>
    <w:p w:rsidR="00033A9A" w:rsidRDefault="00033A9A" w:rsidP="00033A9A"/>
    <w:p w:rsidR="00033A9A" w:rsidRDefault="00033A9A" w:rsidP="00033A9A"/>
    <w:p w:rsidR="00033A9A" w:rsidRDefault="0092182E" w:rsidP="0042050E">
      <w:pPr>
        <w:tabs>
          <w:tab w:val="left" w:pos="8445"/>
        </w:tabs>
      </w:pPr>
      <w:r>
        <w:t xml:space="preserve">                                                                                                                                                              </w:t>
      </w: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907945" w:rsidRDefault="00907945" w:rsidP="00033A9A">
      <w:pPr>
        <w:jc w:val="right"/>
      </w:pPr>
    </w:p>
    <w:p w:rsidR="00033A9A" w:rsidRPr="00755393" w:rsidRDefault="00033A9A" w:rsidP="00033A9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lastRenderedPageBreak/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№2</w:t>
      </w:r>
    </w:p>
    <w:p w:rsidR="00033A9A" w:rsidRPr="00755393" w:rsidRDefault="00033A9A" w:rsidP="00033A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033A9A" w:rsidRDefault="00033A9A" w:rsidP="00033A9A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033A9A" w:rsidRPr="00755393" w:rsidRDefault="00033A9A" w:rsidP="00033A9A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3A9A" w:rsidRPr="00755393" w:rsidRDefault="00033A9A" w:rsidP="00033A9A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от </w:t>
      </w:r>
      <w:r w:rsidR="009079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24.07.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2018г. №</w:t>
      </w:r>
      <w:r w:rsidR="009079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25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                                                                                         </w:t>
      </w:r>
    </w:p>
    <w:p w:rsidR="00033A9A" w:rsidRPr="00033A9A" w:rsidRDefault="00033A9A" w:rsidP="00033A9A">
      <w:pPr>
        <w:tabs>
          <w:tab w:val="left" w:pos="1200"/>
        </w:tabs>
      </w:pPr>
      <w:r>
        <w:tab/>
      </w:r>
    </w:p>
    <w:tbl>
      <w:tblPr>
        <w:tblW w:w="10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3"/>
        <w:gridCol w:w="740"/>
        <w:gridCol w:w="2945"/>
        <w:gridCol w:w="638"/>
        <w:gridCol w:w="1467"/>
        <w:gridCol w:w="1467"/>
      </w:tblGrid>
      <w:tr w:rsidR="00033A9A" w:rsidRPr="0092182E" w:rsidTr="0081137D">
        <w:trPr>
          <w:trHeight w:val="23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A9A" w:rsidRPr="0092182E" w:rsidTr="0081137D">
        <w:trPr>
          <w:trHeight w:val="204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2A8E" w:rsidRPr="0092182E" w:rsidTr="0081137D">
        <w:trPr>
          <w:trHeight w:val="612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A8E" w:rsidRPr="0092182E" w:rsidRDefault="0081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82A8E" w:rsidRPr="0092182E" w:rsidRDefault="00A8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75"/>
        </w:trPr>
        <w:tc>
          <w:tcPr>
            <w:tcW w:w="34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81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811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X    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25 929 660,17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2 425 462,85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функцианирование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высшего должностного лица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Главы администрации Казского городского поселения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000 0102 70100 20010 000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000 0102 70100 20010 100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000 0102 70100 20010 120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270 458,95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000 0102 70100 20010 121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213 133,77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000 0102 70100 20010 129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57 325,18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функцианирование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правительстваРФ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ысших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исполнит.органов</w:t>
            </w:r>
            <w:proofErr w:type="spellEnd"/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2 155 003,90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2 155 003,90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2 155 003,90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2 155 003,90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000 0104 70100 20050 100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1 301 201,74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000 0104 70100 20050 120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1 301 201,74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000 0104 70100 20050 121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1 056 951,60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000 0104 70100 20050 122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000 0104 70100 20050 129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244 250,14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853 692,31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853 692,31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000 0104 70100 20050 242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340 369,62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513 322,69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000 0104 70100 20050 800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000 0104 70100 20050 850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000 0104 70100 20050 851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000 0104 70100 20050 852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000 0104 70100 20050 853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000 0107 70100 20060 000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000 0107 70100 20060 800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000 0107 70100 20060 880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Казского городского поселения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000 0111 70100 20070 000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000 0111 70100 20070 800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000 0111 70100 20070 870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 фонды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42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"С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овершенствование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системы работы по вопросам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награждения,поощрения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проведения организационных мероприятий на территории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63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награждения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оощрения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проведения организационных мероприятий на территории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000 0113 23100 10380 000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000 0113 23100 10380 200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000 0113 23100 10380 240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000 0113 23100 10380 244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22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Субвенции бюджетам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субьектов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000 0203 99000 51180 100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000 0203 99000 51180 110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102 173,95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000 0203 99000 51180 111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78 474,60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работникам казенных учреждений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000 0203 99000 51180 119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23 699,35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000 0203 99000 51180 240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000 0203 99000 51180 244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000 0300 00000 00000 000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безопасность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000 0309 00000 00000 000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000 0309 03000 00000 000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000 0309 03000 10150 000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000 0309 03000 10150 200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000 0309 03000 10150 240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49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000 0309 03000 10150 244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000 0309 03200 00000 000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000 0309 03200 10150 000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000 0309 03200 10150 200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000 0309 03200 10150 240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000 0309 03200 10150 244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000 0310 03000 00000 000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000 0310 03000 10150 000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000 0310 03000 10150 200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000 0310 03000 10150 240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000 0310 03000 10150 244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1 911 901,74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000 0402 70000 00000 000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000 0402 70100 00000 000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22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Возмещение убытков,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возникщих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000 0402 70100 20100 000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000 0402 70100 20100 500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000 0402 70100 20100 540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1 776 901,74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1 776 901,74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Реконструкция, строительство сети автомобильных дорог местного значения и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000 0409 29000 10440 000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000 0409 29000 10440 200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000 0409 29000 10440 240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000 0409 29000 10440 244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1 329 012,74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1 329 012,74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1 329 012,74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000 0409 29000 10450 244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1 329 012,74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ремонту и содержанию дворовых территорий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многоквартиных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домов, проездов к дворовым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териториям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многоквартирных домов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000 0409 29000 10460 000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000 0409 29000 10460 200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000 0409 29000 10460 240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000 0409 29000 10460 244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в рамках муниципальной целевой программы "Развитие автомобильных дорог общего пользования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000 0409 29000 10470 000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000 0409 29000 10470 200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000 0409 29000 10470 240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000 0409 29000 10470 244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447 889,00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000 0409 29100 10450 000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000 0409 29100 10450 200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000 0409 29100 10450 240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000 0409 29100 10450 244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24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Проектирование ,строительство (реконструкция),капитальный ремонт и ремонт автомобильных дорог общего пользования муниципального значения с твердым покрытием ,а также до сельских населенных пунктов, не имеющих круглогодичной связи с сетью автомобильных дорог общего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пользования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еречисления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другим бюджетам бюджетной системы Российской Федерации.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000 0409 29100 72690 000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000 0409 29100 72690 200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000 0409 29100 72690 240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000 0409 29100 72690 243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24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Проектирование ,строительство (реконструкция),капитальный ремонт и ремонт автомобильных дорог общего пользования муниципального значения с твердым покрытием ,а также до сельских населенных пунктов, не имеющих круглогодичной связи с сетью автомобильных дорог общего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пользования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еречисления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другим бюджетам бюджетной системы Российской Федерации.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S2690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247 889,00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S2690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247 889,00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0409 29100 S2690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247 889,00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29100 S2690 243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165 085,00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29100 S2690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82 804,00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000 0412 18000 00000 000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000 0412 18000 10330 000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000 0412 18000 10330 200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000 0412 18000 10330 240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000 0412 18000 10330 244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15 222 112,13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"Проектирование и строительство объектов"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</w:t>
            </w:r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000 0501 10100 10520 000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000 0501 10100 10520 200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000 0501 10100 10520 240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000 0501 10100 10520 244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12 556 347,14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"Подготовка к зиме"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программы "Подготовка к зиме"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000 0502 28000 10430 000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000 0502 28000 10430 200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000 0502 28000 10430 240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000 0502 28000 10430 244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"Комплексное развитие системы коммунальной инфраструктуры"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000 0502 28201 00000 000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000 0502 28201 10400 000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000 0502 28201 10400 200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000 0502 28201 10400 240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000 0502 28201 10400 244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юридическим лицам (содержание социально-значимого объекта)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12 456 547,14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12 456 547,14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000 0502 75100 23010 000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12 007 230,96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000 0502 75100 23010 500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12 007 230,96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000 0502 75100 23010 540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12 007 230,96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22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000 0502 75100 23020 000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449 316,18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000 0502 75100 23020 500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449 316,18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000 0502 75100 23020 540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449 316,18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2 665 764,99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2 665 764,99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(вывоз мусора)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000 0503 24000 10390 000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22 988,65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000 0503 24000 10390 200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22 988,65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000 0503 24000 10390 240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22 988,65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000 0503 24000 10390 244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22 988,65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(</w:t>
            </w:r>
            <w:proofErr w:type="spellStart"/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</w:t>
            </w:r>
            <w:proofErr w:type="spellEnd"/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работы и услуги)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000 0503 24000 11390 000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1 618 951,21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000 0503 24000 11390 200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1 618 951,21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000 0503 24000 11390 240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1 618 951,21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000 0503 24000 11390 244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1 618 951,21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уличное освещение в рамках муниципальной целевой программы "Благоустройство"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000 0503 24000 12390 000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880 458,63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000 0503 24000 12390 200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880 458,63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000 0503 24000 12390 240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880 458,63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000 0503 24000 12390 244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880 458,63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озеленению в рамках муниципальной целевой программы "Благоустройство"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000 0503 24000 13390 000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000 0503 24000 13390 200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000 0503 24000 13390 240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000 0503 24000 13390 244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организации и содержанию мест захоронения в рамках муниципальной целевой программы "Благоустройство"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000 0503 24000 14390 000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113 616,50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000 0503 24000 14390 200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113 616,50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000 0503 24000 14390 240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113 616,50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000 0503 24000 14390 244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113 616,50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(</w:t>
            </w:r>
            <w:proofErr w:type="spellStart"/>
            <w:proofErr w:type="gram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</w:t>
            </w:r>
            <w:proofErr w:type="spellEnd"/>
            <w:proofErr w:type="gram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работы и услуги)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 (вывоз мусора)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000 0503 24100 10390 000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000 0503 24100 10390 200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000 0503 24100 10390 240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000 0503 24100 10390 244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29 750,00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"Формирование современной городской среды"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000 0503 25000 00000 000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000 0503 25000 10400 000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000 0503 25000 10400 200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000 0503 25000 10400 240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000 0503 25000 10400 244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000 0707 79000 00000 000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000 0707 79100 00000 000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000 0707 79100 20220 000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000 0707 79100 20220 500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000 0707 79100 20220 540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3 932 675,70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3 932 675,70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000 0801 21000 00000 000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000 0801 21000 10360 000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000 0801 21000 10360 200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000 0801 21000 10360 240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000 0801 21000 10360 244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85 816,70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9DE" w:rsidRPr="0092182E" w:rsidTr="00907945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DE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DE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9DE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3 846 859,00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6209DE" w:rsidRPr="0092182E" w:rsidRDefault="006209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в рамках ведомственной целевой программы "Культура Таштагольского района"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3 846 859,00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000 0801 77100 20180 000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1 484 155,00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000 0801 77100 20180 500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1 484 155,00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000 0801 77100 20180 540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1 484 155,00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1020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000 0801 77100 20190 000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2 362 704,00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000 0801 77100 20190 500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2 362 704,00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000 0801 77100 20190 540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2 362 704,00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000 1100 00000 00000 000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и субвенции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000 1101 78000 00000 000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000 1101 78100 00000 000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в сфере </w:t>
            </w: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физичекой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культуры и спорта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000 1101 78100 20210 000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000 1101 78100 20210 500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000 1101 78100 20210 540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расзоды</w:t>
            </w:r>
            <w:proofErr w:type="spellEnd"/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проведение мероприятий в рамках муниципальной программы "Развитие физической культуры и спорта"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000 1105 00000 00000 000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000 1105 22000 00000 000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816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000 1105 22000 10370 000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000 1105 22000 10370 200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204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000 1105 22000 10370 240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612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000 1105 22000 10370 244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35 333,80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4243" w:rsidRPr="0092182E" w:rsidTr="0081137D">
        <w:trPr>
          <w:trHeight w:val="408"/>
        </w:trPr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X     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-902 828,34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34243" w:rsidRPr="0092182E" w:rsidRDefault="00334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A9A" w:rsidRPr="0092182E" w:rsidTr="0081137D">
        <w:trPr>
          <w:trHeight w:val="204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3A9A" w:rsidRPr="0092182E" w:rsidRDefault="00033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807E8" w:rsidRPr="0092182E" w:rsidRDefault="00A807E8" w:rsidP="00033A9A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A807E8" w:rsidRPr="0092182E" w:rsidRDefault="00A807E8" w:rsidP="00A807E8">
      <w:pPr>
        <w:rPr>
          <w:rFonts w:ascii="Times New Roman" w:hAnsi="Times New Roman" w:cs="Times New Roman"/>
          <w:sz w:val="20"/>
          <w:szCs w:val="20"/>
        </w:rPr>
      </w:pPr>
    </w:p>
    <w:p w:rsidR="00A807E8" w:rsidRPr="0092182E" w:rsidRDefault="00A807E8" w:rsidP="00A807E8">
      <w:pPr>
        <w:rPr>
          <w:rFonts w:ascii="Times New Roman" w:hAnsi="Times New Roman" w:cs="Times New Roman"/>
          <w:sz w:val="20"/>
          <w:szCs w:val="20"/>
        </w:rPr>
      </w:pPr>
    </w:p>
    <w:p w:rsidR="00A807E8" w:rsidRPr="00A807E8" w:rsidRDefault="00A807E8" w:rsidP="00A807E8"/>
    <w:p w:rsidR="00A807E8" w:rsidRPr="00A807E8" w:rsidRDefault="00A807E8" w:rsidP="00A807E8"/>
    <w:p w:rsidR="00BD7EAE" w:rsidRDefault="00BD7EAE" w:rsidP="00BD7EAE">
      <w:pPr>
        <w:tabs>
          <w:tab w:val="left" w:pos="8190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:rsidR="00BD7EAE" w:rsidRPr="00755393" w:rsidRDefault="00BD7EAE" w:rsidP="00BD7EAE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№3</w:t>
      </w:r>
    </w:p>
    <w:p w:rsidR="00BD7EAE" w:rsidRPr="00755393" w:rsidRDefault="00BD7EAE" w:rsidP="00BD7E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BD7EAE" w:rsidRDefault="00BD7EAE" w:rsidP="00BD7EAE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BD7EAE" w:rsidRPr="00755393" w:rsidRDefault="00BD7EAE" w:rsidP="00BD7EAE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D7EAE" w:rsidRPr="00755393" w:rsidRDefault="00BD7EAE" w:rsidP="00BD7EAE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от</w:t>
      </w:r>
      <w:bookmarkStart w:id="0" w:name="_GoBack"/>
      <w:bookmarkEnd w:id="0"/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079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24.07.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2018г. №</w:t>
      </w:r>
      <w:r w:rsidR="009079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25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                                                                                         </w:t>
      </w:r>
    </w:p>
    <w:p w:rsidR="00BD7EAE" w:rsidRDefault="00BD7EAE" w:rsidP="00BD7EAE">
      <w:pPr>
        <w:tabs>
          <w:tab w:val="left" w:pos="7605"/>
        </w:tabs>
      </w:pPr>
    </w:p>
    <w:p w:rsidR="00BD7EAE" w:rsidRDefault="00BD7EAE" w:rsidP="00BD7EAE"/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3400"/>
        <w:gridCol w:w="720"/>
        <w:gridCol w:w="2140"/>
        <w:gridCol w:w="1540"/>
        <w:gridCol w:w="1540"/>
        <w:gridCol w:w="1540"/>
      </w:tblGrid>
      <w:tr w:rsidR="00BD7EAE" w:rsidRPr="0092182E" w:rsidTr="00907945">
        <w:trPr>
          <w:trHeight w:val="2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BD7EAE" w:rsidRPr="0092182E" w:rsidTr="00907945">
        <w:trPr>
          <w:gridAfter w:val="1"/>
          <w:wAfter w:w="1540" w:type="dxa"/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AE" w:rsidRPr="0092182E" w:rsidTr="00907945">
        <w:trPr>
          <w:gridAfter w:val="1"/>
          <w:wAfter w:w="1540" w:type="dxa"/>
          <w:trHeight w:val="112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BD7EAE" w:rsidRPr="0092182E" w:rsidTr="00907945">
        <w:trPr>
          <w:gridAfter w:val="1"/>
          <w:wAfter w:w="1540" w:type="dxa"/>
          <w:trHeight w:val="19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X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902 828,34</w:t>
            </w:r>
          </w:p>
        </w:tc>
      </w:tr>
      <w:tr w:rsidR="00BD7EAE" w:rsidRPr="0092182E" w:rsidTr="00907945">
        <w:trPr>
          <w:gridAfter w:val="1"/>
          <w:wAfter w:w="1540" w:type="dxa"/>
          <w:trHeight w:val="225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902 828,34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902 828,34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000 01050000 00 0000 500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-25 374 608,32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-25 374 608,32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-25 374 608,32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000 01050201 13 0000 510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-25 374 608,32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000 01050000 00 0000 600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26 277 436,66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26 277 436,66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26 277 436,66</w:t>
            </w:r>
          </w:p>
        </w:tc>
      </w:tr>
      <w:tr w:rsidR="00BD7EAE" w:rsidRPr="0092182E" w:rsidTr="00907945">
        <w:trPr>
          <w:gridAfter w:val="1"/>
          <w:wAfter w:w="1540" w:type="dxa"/>
          <w:trHeight w:val="450"/>
        </w:trPr>
        <w:tc>
          <w:tcPr>
            <w:tcW w:w="4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000 01050201 13 0000 610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26 277 436,66</w:t>
            </w:r>
          </w:p>
        </w:tc>
      </w:tr>
      <w:tr w:rsidR="00BD7EAE" w:rsidRPr="0092182E" w:rsidTr="00907945">
        <w:trPr>
          <w:gridAfter w:val="1"/>
          <w:wAfter w:w="1540" w:type="dxa"/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EAE" w:rsidRPr="0092182E" w:rsidRDefault="00BD7EAE" w:rsidP="0090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7EAE" w:rsidRDefault="00BD7EAE" w:rsidP="00BD7EAE"/>
    <w:p w:rsidR="00965A3E" w:rsidRPr="00A807E8" w:rsidRDefault="0042050E" w:rsidP="00BD7EAE">
      <w:pPr>
        <w:tabs>
          <w:tab w:val="left" w:pos="8190"/>
        </w:tabs>
      </w:pPr>
      <w:r>
        <w:tab/>
      </w:r>
    </w:p>
    <w:sectPr w:rsidR="00965A3E" w:rsidRPr="00A8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01"/>
    <w:rsid w:val="00033A9A"/>
    <w:rsid w:val="00082101"/>
    <w:rsid w:val="00334243"/>
    <w:rsid w:val="00415F9C"/>
    <w:rsid w:val="0042050E"/>
    <w:rsid w:val="006209DE"/>
    <w:rsid w:val="006A6B9A"/>
    <w:rsid w:val="00755393"/>
    <w:rsid w:val="0079543B"/>
    <w:rsid w:val="007B68CC"/>
    <w:rsid w:val="0081137D"/>
    <w:rsid w:val="00907945"/>
    <w:rsid w:val="0092182E"/>
    <w:rsid w:val="00954FF8"/>
    <w:rsid w:val="00965A3E"/>
    <w:rsid w:val="00A20C80"/>
    <w:rsid w:val="00A807E8"/>
    <w:rsid w:val="00A82A8E"/>
    <w:rsid w:val="00BD7EAE"/>
    <w:rsid w:val="00C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3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3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2018-07-05T07:24:00Z</cp:lastPrinted>
  <dcterms:created xsi:type="dcterms:W3CDTF">2018-07-04T09:24:00Z</dcterms:created>
  <dcterms:modified xsi:type="dcterms:W3CDTF">2018-07-24T02:46:00Z</dcterms:modified>
</cp:coreProperties>
</file>